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0A519F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DA4" w:rsidRPr="001C5DA4">
        <w:t>сообщение №02030153770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>с 03.01.2023 г. по 09.01.2023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8330D6">
        <w:t>ы</w:t>
      </w:r>
      <w:r w:rsidR="007E00D7">
        <w:rPr>
          <w:color w:val="000000"/>
        </w:rPr>
        <w:t xml:space="preserve"> следующи</w:t>
      </w:r>
      <w:r w:rsidR="008330D6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8330D6">
        <w:rPr>
          <w:color w:val="000000"/>
        </w:rPr>
        <w:t>ы</w:t>
      </w:r>
      <w:r w:rsidR="002E5880" w:rsidRPr="002E5880">
        <w:t>:</w:t>
      </w:r>
    </w:p>
    <w:tbl>
      <w:tblPr>
        <w:tblStyle w:val="7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C3F21" w:rsidRPr="001C3F21" w14:paraId="524C691A" w14:textId="77777777" w:rsidTr="002457CB">
        <w:trPr>
          <w:jc w:val="center"/>
        </w:trPr>
        <w:tc>
          <w:tcPr>
            <w:tcW w:w="1100" w:type="dxa"/>
          </w:tcPr>
          <w:p w14:paraId="39122585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C3F2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8362CB9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C3F2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5E5AAC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C3F2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C94B6E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C3F2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5F97B9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C3F2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C3F21" w:rsidRPr="001C3F21" w14:paraId="4F95FD39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5868DC91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9E28383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2023-0615/102</w:t>
            </w:r>
          </w:p>
        </w:tc>
        <w:tc>
          <w:tcPr>
            <w:tcW w:w="2126" w:type="dxa"/>
            <w:vAlign w:val="center"/>
          </w:tcPr>
          <w:p w14:paraId="11DC1474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43097424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6 350,90</w:t>
            </w:r>
          </w:p>
        </w:tc>
        <w:tc>
          <w:tcPr>
            <w:tcW w:w="2268" w:type="dxa"/>
            <w:vAlign w:val="center"/>
          </w:tcPr>
          <w:p w14:paraId="5CB9664A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 xml:space="preserve">Щукина Василя </w:t>
            </w:r>
            <w:proofErr w:type="spellStart"/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Хабибулаевна</w:t>
            </w:r>
            <w:proofErr w:type="spellEnd"/>
          </w:p>
        </w:tc>
      </w:tr>
      <w:tr w:rsidR="001C3F21" w:rsidRPr="001C3F21" w14:paraId="74F0152A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48205377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1B2EDB51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2023-0616/102</w:t>
            </w:r>
          </w:p>
        </w:tc>
        <w:tc>
          <w:tcPr>
            <w:tcW w:w="2126" w:type="dxa"/>
            <w:vAlign w:val="center"/>
          </w:tcPr>
          <w:p w14:paraId="6FA07928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7A54DF5A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27 101,00</w:t>
            </w:r>
          </w:p>
        </w:tc>
        <w:tc>
          <w:tcPr>
            <w:tcW w:w="2268" w:type="dxa"/>
            <w:vAlign w:val="center"/>
          </w:tcPr>
          <w:p w14:paraId="25096839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Курочкин Михаил Олегович</w:t>
            </w:r>
          </w:p>
        </w:tc>
      </w:tr>
      <w:tr w:rsidR="001C3F21" w:rsidRPr="001C3F21" w14:paraId="7C2CA076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3968F0E2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09EDD510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2023-0617/102</w:t>
            </w:r>
          </w:p>
        </w:tc>
        <w:tc>
          <w:tcPr>
            <w:tcW w:w="2126" w:type="dxa"/>
            <w:vAlign w:val="center"/>
          </w:tcPr>
          <w:p w14:paraId="04137AD1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7A5B59A5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12 101,00</w:t>
            </w:r>
          </w:p>
        </w:tc>
        <w:tc>
          <w:tcPr>
            <w:tcW w:w="2268" w:type="dxa"/>
            <w:vAlign w:val="center"/>
          </w:tcPr>
          <w:p w14:paraId="1D8B1836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Курочкин Михаил Олегович</w:t>
            </w:r>
          </w:p>
        </w:tc>
      </w:tr>
      <w:tr w:rsidR="001C3F21" w:rsidRPr="001C3F21" w14:paraId="372F40E0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5714CEB2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544A5802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2023-0618/102</w:t>
            </w:r>
          </w:p>
        </w:tc>
        <w:tc>
          <w:tcPr>
            <w:tcW w:w="2126" w:type="dxa"/>
            <w:vAlign w:val="center"/>
          </w:tcPr>
          <w:p w14:paraId="431F1A4B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1B4099B9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11 101,00</w:t>
            </w:r>
          </w:p>
        </w:tc>
        <w:tc>
          <w:tcPr>
            <w:tcW w:w="2268" w:type="dxa"/>
            <w:vAlign w:val="center"/>
          </w:tcPr>
          <w:p w14:paraId="185605F5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Курочкин Михаил Олегович</w:t>
            </w:r>
          </w:p>
        </w:tc>
      </w:tr>
      <w:tr w:rsidR="001C3F21" w:rsidRPr="001C3F21" w14:paraId="7880D260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2AD8A60C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5466D793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2023-0619/102</w:t>
            </w:r>
          </w:p>
        </w:tc>
        <w:tc>
          <w:tcPr>
            <w:tcW w:w="2126" w:type="dxa"/>
            <w:vAlign w:val="center"/>
          </w:tcPr>
          <w:p w14:paraId="08690B9B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40EEEDAF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155 101,00</w:t>
            </w:r>
          </w:p>
        </w:tc>
        <w:tc>
          <w:tcPr>
            <w:tcW w:w="2268" w:type="dxa"/>
            <w:vAlign w:val="center"/>
          </w:tcPr>
          <w:p w14:paraId="29212B24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Курочкин Михаил Олегович</w:t>
            </w:r>
          </w:p>
        </w:tc>
      </w:tr>
      <w:tr w:rsidR="001C3F21" w:rsidRPr="001C3F21" w14:paraId="116855AF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0113A5F7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69D29639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2023-0620/102</w:t>
            </w:r>
          </w:p>
        </w:tc>
        <w:tc>
          <w:tcPr>
            <w:tcW w:w="2126" w:type="dxa"/>
            <w:vAlign w:val="center"/>
          </w:tcPr>
          <w:p w14:paraId="4ED9E9F7" w14:textId="77777777" w:rsidR="001C3F21" w:rsidRPr="001C3F21" w:rsidRDefault="001C3F21" w:rsidP="001C3F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18F18532" w14:textId="77777777" w:rsidR="001C3F21" w:rsidRPr="001C3F21" w:rsidRDefault="001C3F21" w:rsidP="001C3F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32 101,00</w:t>
            </w:r>
          </w:p>
        </w:tc>
        <w:tc>
          <w:tcPr>
            <w:tcW w:w="2268" w:type="dxa"/>
            <w:vAlign w:val="center"/>
          </w:tcPr>
          <w:p w14:paraId="048F8830" w14:textId="77777777" w:rsidR="001C3F21" w:rsidRPr="001C3F21" w:rsidRDefault="001C3F21" w:rsidP="001C3F21">
            <w:pPr>
              <w:suppressAutoHyphens/>
              <w:rPr>
                <w:spacing w:val="3"/>
                <w:sz w:val="22"/>
                <w:szCs w:val="22"/>
              </w:rPr>
            </w:pPr>
            <w:r w:rsidRPr="001C3F21">
              <w:rPr>
                <w:bCs/>
                <w:kern w:val="1"/>
                <w:sz w:val="22"/>
                <w:szCs w:val="22"/>
                <w:lang w:eastAsia="ar-SA"/>
              </w:rPr>
              <w:t>Курочкин Михаил Олегович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3F2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330D6"/>
    <w:rsid w:val="00865DDE"/>
    <w:rsid w:val="00880183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2023-01-19T09:24:00Z</dcterms:modified>
</cp:coreProperties>
</file>