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CA" w:rsidRPr="004878CA" w:rsidRDefault="001C12B6" w:rsidP="001C12B6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5, лит. В, (495) 234–04-00 (доб.421), </w:t>
      </w:r>
      <w:r w:rsidR="006A53D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shtefan@auction-house.ru, далее-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</w:t>
      </w:r>
      <w:r w:rsidR="00A43E88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в, ОТ), действующее на основ.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поручения с </w:t>
      </w:r>
      <w:r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ООО </w:t>
      </w:r>
      <w:r w:rsidR="00BA2DF6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«ПРОКСИМА КОНСАЛТИНГ» </w:t>
      </w:r>
      <w:r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bookmarkStart w:id="0" w:name="_GoBack"/>
      <w:r w:rsidR="00BA2DF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7702576454</w:t>
      </w:r>
      <w:bookmarkEnd w:id="0"/>
      <w:r w:rsidR="006A53D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далее-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Должник), в лице </w:t>
      </w:r>
      <w:r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4878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922E4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Шуляковской</w:t>
      </w:r>
      <w:proofErr w:type="spellEnd"/>
      <w:r w:rsidR="008922E4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Е.</w:t>
      </w:r>
      <w:r w:rsidR="00BA2DF6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(ИНН </w:t>
      </w:r>
      <w:r w:rsidR="00BA2DF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100111295634</w:t>
      </w:r>
      <w:r w:rsidR="006A53D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далее-</w:t>
      </w:r>
      <w:r w:rsidR="00C26BC0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КУ), </w:t>
      </w:r>
      <w:r w:rsidR="008922E4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</w:t>
      </w:r>
      <w:r w:rsidR="00BA2DF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 «Авангард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» (ИНН 770547</w:t>
      </w:r>
      <w:r w:rsidR="009B2D6F">
        <w:rPr>
          <w:rFonts w:ascii="Times New Roman" w:eastAsia="Times New Roman" w:hAnsi="Times New Roman" w:cs="Times New Roman"/>
          <w:sz w:val="20"/>
          <w:szCs w:val="20"/>
          <w:lang w:eastAsia="ru-RU"/>
        </w:rPr>
        <w:t>9434), действующей</w:t>
      </w:r>
      <w:r w:rsidR="00CC6D8D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основ.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</w:t>
      </w:r>
      <w:r w:rsidR="0075797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определения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6D8D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АС</w:t>
      </w:r>
      <w:r w:rsidR="000E5EC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BA2DF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Москвы от 24.12.2020</w:t>
      </w:r>
      <w:r w:rsidR="0080360D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5797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22.03.</w:t>
      </w:r>
      <w:r w:rsidR="0080360D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75797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BA2DF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делу № А40-12194/20-160-20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43E88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о результатах проведения </w:t>
      </w:r>
      <w:r w:rsidR="00A43E88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первых открытых электронных торгов</w:t>
      </w:r>
      <w:r w:rsidR="00A43E88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(далее–Торги), проведенных </w:t>
      </w:r>
      <w:r w:rsidR="00A43E88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10.0</w:t>
      </w:r>
      <w:r w:rsidR="004878CA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1.2023</w:t>
      </w:r>
      <w:r w:rsidR="00A43E88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43E88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электронной площадке АО «Российский аукционный дом», по адресу в сети интернет: </w:t>
      </w:r>
      <w:hyperlink r:id="rId4" w:history="1">
        <w:r w:rsidR="00A43E88" w:rsidRPr="004878CA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</w:t>
        </w:r>
      </w:hyperlink>
      <w:r w:rsidR="00A43E88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(далее–ЭП) (№ торгов</w:t>
      </w:r>
      <w:r w:rsidR="00A43E88" w:rsidRPr="004878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="00A43E88" w:rsidRPr="004878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148958</w:t>
      </w:r>
      <w:r w:rsidR="00A43E88" w:rsidRPr="004878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). </w:t>
      </w:r>
      <w:r w:rsidR="00A43E88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Торги признаны несостоявшимися в связи с отсутствием заявок.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43E88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о проведении </w:t>
      </w:r>
      <w:r w:rsidR="00CC6D8D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03.03</w:t>
      </w:r>
      <w:r w:rsidR="006A53DF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.2023</w:t>
      </w:r>
      <w:r w:rsidR="004878CA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878CA" w:rsidRPr="003209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10:00 </w:t>
      </w:r>
      <w:r w:rsidRPr="003209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Pr="003209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Pr="003209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A43E88" w:rsidRPr="003209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повторных</w:t>
      </w:r>
      <w:r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отк</w:t>
      </w:r>
      <w:r w:rsidR="006A53DF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рытых электронных торгов</w:t>
      </w:r>
      <w:r w:rsidR="004F216C" w:rsidRPr="004F216C">
        <w:t xml:space="preserve"> </w:t>
      </w:r>
      <w:r w:rsidR="004F216C" w:rsidRPr="004F216C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проведения аукциона, открытого по составу участников с открытой формой подачи предложений о цен</w:t>
      </w:r>
      <w:r w:rsidR="004F216C" w:rsidRPr="004F21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6A53D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(далее–</w:t>
      </w:r>
      <w:r w:rsidR="00A43E88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повторные 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Торги) на</w:t>
      </w:r>
      <w:r w:rsidR="00A43E88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ЭП.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Начало приема заявок на участие в </w:t>
      </w:r>
      <w:r w:rsidR="001118EC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повторных </w:t>
      </w:r>
      <w:r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Торгах </w:t>
      </w:r>
      <w:r w:rsidR="00A43E88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09 час. 00 мин. 22.01.2023</w:t>
      </w:r>
      <w:r w:rsidR="00CC6D8D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01.03</w:t>
      </w:r>
      <w:r w:rsidR="006A53DF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.2023</w:t>
      </w:r>
      <w:r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 23 час 00 мин</w:t>
      </w:r>
      <w:r w:rsidR="000E5EC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Определение участников </w:t>
      </w:r>
      <w:r w:rsidR="00CC6D8D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0E5EC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6A53D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</w:t>
      </w:r>
      <w:r w:rsidR="00CC6D8D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–02.03</w:t>
      </w:r>
      <w:r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</w:t>
      </w:r>
      <w:r w:rsidR="006A53DF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</w:t>
      </w:r>
      <w:r w:rsidR="003209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878CA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17:00 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оформляется протоколом об определении участников </w:t>
      </w:r>
      <w:r w:rsidR="00CC6D8D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Торгов. Продаже на </w:t>
      </w:r>
      <w:r w:rsidR="00CC6D8D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Торгах</w:t>
      </w:r>
      <w:r w:rsidRPr="004878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единым лотом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подлежат </w:t>
      </w:r>
      <w:r w:rsidR="003103B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земельные участки</w:t>
      </w:r>
      <w:r w:rsidR="006A53D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(далее–ЗУ)</w:t>
      </w:r>
      <w:r w:rsidR="00D237AD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237AD" w:rsidRPr="004878CA">
        <w:rPr>
          <w:rFonts w:ascii="Times New Roman" w:hAnsi="Times New Roman" w:cs="Times New Roman"/>
          <w:sz w:val="20"/>
          <w:szCs w:val="20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под мал</w:t>
      </w:r>
      <w:r w:rsidR="00015C91" w:rsidRPr="004878CA">
        <w:rPr>
          <w:rFonts w:ascii="Times New Roman" w:hAnsi="Times New Roman" w:cs="Times New Roman"/>
          <w:sz w:val="20"/>
          <w:szCs w:val="20"/>
        </w:rPr>
        <w:t>оэтажное жилищное строительство,</w:t>
      </w:r>
      <w:r w:rsidR="00D237AD" w:rsidRPr="004878CA">
        <w:rPr>
          <w:rFonts w:ascii="Times New Roman" w:hAnsi="Times New Roman" w:cs="Times New Roman"/>
          <w:sz w:val="20"/>
          <w:szCs w:val="20"/>
        </w:rPr>
        <w:t xml:space="preserve"> 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="00C26BC0" w:rsidRPr="004878CA">
        <w:rPr>
          <w:rFonts w:ascii="Times New Roman" w:hAnsi="Times New Roman" w:cs="Times New Roman"/>
          <w:sz w:val="20"/>
          <w:szCs w:val="20"/>
        </w:rPr>
        <w:t>Московская обл.</w:t>
      </w:r>
      <w:r w:rsidR="000E5ECF" w:rsidRPr="004878CA">
        <w:rPr>
          <w:rFonts w:ascii="Times New Roman" w:hAnsi="Times New Roman" w:cs="Times New Roman"/>
          <w:sz w:val="20"/>
          <w:szCs w:val="20"/>
        </w:rPr>
        <w:t>, Пушкинский р-</w:t>
      </w:r>
      <w:r w:rsidR="00BA2DF6" w:rsidRPr="004878CA">
        <w:rPr>
          <w:rFonts w:ascii="Times New Roman" w:hAnsi="Times New Roman" w:cs="Times New Roman"/>
          <w:sz w:val="20"/>
          <w:szCs w:val="20"/>
        </w:rPr>
        <w:t xml:space="preserve">н, п. Софрино, </w:t>
      </w:r>
      <w:proofErr w:type="spellStart"/>
      <w:r w:rsidR="00BA2DF6" w:rsidRPr="004878CA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BA2DF6" w:rsidRPr="004878CA">
        <w:rPr>
          <w:rFonts w:ascii="Times New Roman" w:hAnsi="Times New Roman" w:cs="Times New Roman"/>
          <w:sz w:val="20"/>
          <w:szCs w:val="20"/>
        </w:rPr>
        <w:t>. "Пушкинский лес"</w:t>
      </w:r>
      <w:r w:rsidR="006A53D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(далее–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Имущество, Лот): </w:t>
      </w:r>
      <w:r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Pr="004878CA">
        <w:rPr>
          <w:rFonts w:ascii="Times New Roman" w:hAnsi="Times New Roman" w:cs="Times New Roman"/>
          <w:sz w:val="20"/>
          <w:szCs w:val="20"/>
        </w:rPr>
        <w:t xml:space="preserve"> </w:t>
      </w:r>
      <w:r w:rsidR="006A53DF" w:rsidRPr="004878CA">
        <w:rPr>
          <w:rFonts w:ascii="Times New Roman" w:hAnsi="Times New Roman" w:cs="Times New Roman"/>
          <w:sz w:val="20"/>
          <w:szCs w:val="20"/>
        </w:rPr>
        <w:t>ЗУ</w:t>
      </w:r>
      <w:r w:rsidR="009B2D6F">
        <w:rPr>
          <w:rFonts w:ascii="Times New Roman" w:hAnsi="Times New Roman" w:cs="Times New Roman"/>
          <w:sz w:val="20"/>
          <w:szCs w:val="20"/>
        </w:rPr>
        <w:t xml:space="preserve"> 114, пл.</w:t>
      </w:r>
      <w:r w:rsidR="00BA2F0C" w:rsidRPr="004878CA">
        <w:rPr>
          <w:rFonts w:ascii="Times New Roman" w:hAnsi="Times New Roman" w:cs="Times New Roman"/>
          <w:sz w:val="20"/>
          <w:szCs w:val="20"/>
        </w:rPr>
        <w:t>1905</w:t>
      </w:r>
      <w:r w:rsidR="003103BF" w:rsidRPr="004878CA">
        <w:rPr>
          <w:rFonts w:ascii="Times New Roman" w:hAnsi="Times New Roman" w:cs="Times New Roman"/>
          <w:sz w:val="20"/>
          <w:szCs w:val="20"/>
        </w:rPr>
        <w:t xml:space="preserve">кв.м., </w:t>
      </w:r>
      <w:proofErr w:type="spellStart"/>
      <w:r w:rsidR="003103BF" w:rsidRPr="004878CA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3103BF" w:rsidRPr="004878CA">
        <w:rPr>
          <w:rFonts w:ascii="Times New Roman" w:hAnsi="Times New Roman" w:cs="Times New Roman"/>
          <w:sz w:val="20"/>
          <w:szCs w:val="20"/>
        </w:rPr>
        <w:t>.</w:t>
      </w:r>
      <w:r w:rsidR="00BA2DF6" w:rsidRPr="004878CA">
        <w:rPr>
          <w:rFonts w:ascii="Times New Roman" w:hAnsi="Times New Roman" w:cs="Times New Roman"/>
          <w:sz w:val="20"/>
          <w:szCs w:val="20"/>
        </w:rPr>
        <w:t xml:space="preserve"> № 50:13:0030346</w:t>
      </w:r>
      <w:r w:rsidR="003103BF" w:rsidRPr="004878CA">
        <w:rPr>
          <w:rFonts w:ascii="Times New Roman" w:hAnsi="Times New Roman" w:cs="Times New Roman"/>
          <w:sz w:val="20"/>
          <w:szCs w:val="20"/>
        </w:rPr>
        <w:t>:411;</w:t>
      </w:r>
      <w:r w:rsidR="00A94EE0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53DF" w:rsidRPr="004878CA">
        <w:rPr>
          <w:rFonts w:ascii="Times New Roman" w:hAnsi="Times New Roman" w:cs="Times New Roman"/>
          <w:sz w:val="20"/>
          <w:szCs w:val="20"/>
        </w:rPr>
        <w:t>ЗУ</w:t>
      </w:r>
      <w:r w:rsidR="003103BF" w:rsidRPr="004878CA">
        <w:rPr>
          <w:rFonts w:ascii="Times New Roman" w:hAnsi="Times New Roman" w:cs="Times New Roman"/>
          <w:sz w:val="20"/>
          <w:szCs w:val="20"/>
        </w:rPr>
        <w:t xml:space="preserve"> 112,</w:t>
      </w:r>
      <w:r w:rsidR="00BA2DF6" w:rsidRPr="004878CA">
        <w:rPr>
          <w:rFonts w:ascii="Times New Roman" w:hAnsi="Times New Roman" w:cs="Times New Roman"/>
          <w:sz w:val="20"/>
          <w:szCs w:val="20"/>
        </w:rPr>
        <w:t xml:space="preserve"> </w:t>
      </w:r>
      <w:r w:rsidR="003103BF" w:rsidRPr="004878CA">
        <w:rPr>
          <w:rFonts w:ascii="Times New Roman" w:hAnsi="Times New Roman" w:cs="Times New Roman"/>
          <w:sz w:val="20"/>
          <w:szCs w:val="20"/>
        </w:rPr>
        <w:t>пл.</w:t>
      </w:r>
      <w:r w:rsidR="00BA2F0C" w:rsidRPr="004878CA">
        <w:rPr>
          <w:rFonts w:ascii="Times New Roman" w:hAnsi="Times New Roman" w:cs="Times New Roman"/>
          <w:sz w:val="20"/>
          <w:szCs w:val="20"/>
        </w:rPr>
        <w:t>1945</w:t>
      </w:r>
      <w:r w:rsidR="00BA2DF6" w:rsidRPr="004878CA">
        <w:rPr>
          <w:rFonts w:ascii="Times New Roman" w:hAnsi="Times New Roman" w:cs="Times New Roman"/>
          <w:sz w:val="20"/>
          <w:szCs w:val="20"/>
        </w:rPr>
        <w:t xml:space="preserve">кв.м., </w:t>
      </w:r>
      <w:proofErr w:type="spellStart"/>
      <w:r w:rsidR="00BA2DF6" w:rsidRPr="004878CA">
        <w:rPr>
          <w:rFonts w:ascii="Times New Roman" w:hAnsi="Times New Roman" w:cs="Times New Roman"/>
          <w:sz w:val="20"/>
          <w:szCs w:val="20"/>
        </w:rPr>
        <w:t>к</w:t>
      </w:r>
      <w:r w:rsidR="003103BF" w:rsidRPr="004878CA">
        <w:rPr>
          <w:rFonts w:ascii="Times New Roman" w:hAnsi="Times New Roman" w:cs="Times New Roman"/>
          <w:sz w:val="20"/>
          <w:szCs w:val="20"/>
        </w:rPr>
        <w:t>ад</w:t>
      </w:r>
      <w:proofErr w:type="spellEnd"/>
      <w:r w:rsidR="003103BF" w:rsidRPr="004878CA">
        <w:rPr>
          <w:rFonts w:ascii="Times New Roman" w:hAnsi="Times New Roman" w:cs="Times New Roman"/>
          <w:sz w:val="20"/>
          <w:szCs w:val="20"/>
        </w:rPr>
        <w:t>.</w:t>
      </w:r>
      <w:r w:rsidR="006478F2" w:rsidRPr="004878CA">
        <w:rPr>
          <w:rFonts w:ascii="Times New Roman" w:hAnsi="Times New Roman" w:cs="Times New Roman"/>
          <w:sz w:val="20"/>
          <w:szCs w:val="20"/>
        </w:rPr>
        <w:t xml:space="preserve"> № 50:13:0030346:409,</w:t>
      </w:r>
      <w:r w:rsidR="00A94EE0" w:rsidRPr="004878CA">
        <w:rPr>
          <w:rFonts w:ascii="Times New Roman" w:hAnsi="Times New Roman" w:cs="Times New Roman"/>
          <w:sz w:val="20"/>
          <w:szCs w:val="20"/>
        </w:rPr>
        <w:t xml:space="preserve"> </w:t>
      </w:r>
      <w:r w:rsidR="003103BF" w:rsidRPr="004878CA">
        <w:rPr>
          <w:rFonts w:ascii="Times New Roman" w:hAnsi="Times New Roman" w:cs="Times New Roman"/>
          <w:sz w:val="20"/>
          <w:szCs w:val="20"/>
        </w:rPr>
        <w:t>д</w:t>
      </w:r>
      <w:r w:rsidR="00BA2DF6" w:rsidRPr="004878CA">
        <w:rPr>
          <w:rFonts w:ascii="Times New Roman" w:hAnsi="Times New Roman" w:cs="Times New Roman"/>
          <w:sz w:val="20"/>
          <w:szCs w:val="20"/>
        </w:rPr>
        <w:t>ва объекта незав</w:t>
      </w:r>
      <w:r w:rsidR="00A94EE0" w:rsidRPr="004878CA">
        <w:rPr>
          <w:rFonts w:ascii="Times New Roman" w:hAnsi="Times New Roman" w:cs="Times New Roman"/>
          <w:sz w:val="20"/>
          <w:szCs w:val="20"/>
        </w:rPr>
        <w:t>ершенного строительства пл.</w:t>
      </w:r>
      <w:r w:rsidR="00BA2F0C" w:rsidRPr="004878C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A2F0C" w:rsidRPr="004878CA">
        <w:rPr>
          <w:rFonts w:ascii="Times New Roman" w:hAnsi="Times New Roman" w:cs="Times New Roman"/>
          <w:sz w:val="20"/>
          <w:szCs w:val="20"/>
        </w:rPr>
        <w:t>365,6</w:t>
      </w:r>
      <w:r w:rsidR="00BA2DF6" w:rsidRPr="004878CA">
        <w:rPr>
          <w:rFonts w:ascii="Times New Roman" w:hAnsi="Times New Roman" w:cs="Times New Roman"/>
          <w:sz w:val="20"/>
          <w:szCs w:val="20"/>
        </w:rPr>
        <w:t>кв.м.</w:t>
      </w:r>
      <w:proofErr w:type="gramEnd"/>
      <w:r w:rsidR="00BA2DF6" w:rsidRPr="004878CA">
        <w:rPr>
          <w:rFonts w:ascii="Times New Roman" w:hAnsi="Times New Roman" w:cs="Times New Roman"/>
          <w:sz w:val="20"/>
          <w:szCs w:val="20"/>
        </w:rPr>
        <w:t xml:space="preserve"> </w:t>
      </w:r>
      <w:r w:rsidR="00BA2F0C" w:rsidRPr="004878CA">
        <w:rPr>
          <w:rFonts w:ascii="Times New Roman" w:hAnsi="Times New Roman" w:cs="Times New Roman"/>
          <w:sz w:val="20"/>
          <w:szCs w:val="20"/>
        </w:rPr>
        <w:t>и 61,1</w:t>
      </w:r>
      <w:r w:rsidR="00A94EE0" w:rsidRPr="004878CA">
        <w:rPr>
          <w:rFonts w:ascii="Times New Roman" w:hAnsi="Times New Roman" w:cs="Times New Roman"/>
          <w:sz w:val="20"/>
          <w:szCs w:val="20"/>
        </w:rPr>
        <w:t>кв.м.</w:t>
      </w:r>
      <w:r w:rsidR="00BA2DF6" w:rsidRPr="004878CA">
        <w:rPr>
          <w:rFonts w:ascii="Times New Roman" w:hAnsi="Times New Roman" w:cs="Times New Roman"/>
          <w:sz w:val="20"/>
          <w:szCs w:val="20"/>
        </w:rPr>
        <w:t>, не прошедшие государственный кадастровый учет и не зарегистрированные в установленном законом порядке.</w:t>
      </w:r>
      <w:r w:rsidR="003103BF" w:rsidRPr="004878CA">
        <w:rPr>
          <w:rFonts w:ascii="Times New Roman" w:hAnsi="Times New Roman" w:cs="Times New Roman"/>
          <w:sz w:val="20"/>
          <w:szCs w:val="20"/>
        </w:rPr>
        <w:t xml:space="preserve"> </w:t>
      </w:r>
      <w:r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 цена</w:t>
      </w:r>
      <w:r w:rsidR="001118EC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(далее-</w:t>
      </w:r>
      <w:proofErr w:type="gramStart"/>
      <w:r w:rsidR="001118EC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НЦ)</w:t>
      </w:r>
      <w:r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gramEnd"/>
      <w:r w:rsidR="00CC6D8D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1118EC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6 058 700</w:t>
      </w:r>
      <w:r w:rsidR="003103BF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</w:t>
      </w:r>
      <w:r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A508F4" w:rsidRPr="004878CA" w:rsidRDefault="003103BF" w:rsidP="008922E4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8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Ознакомление с Лотом производится по адресу местонахождени</w:t>
      </w:r>
      <w:r w:rsidR="000E5ECF" w:rsidRPr="004878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 в раб.</w:t>
      </w:r>
      <w:r w:rsidR="00C26BC0" w:rsidRPr="004878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дни с 12:00 до 17:00</w:t>
      </w:r>
      <w:r w:rsidRPr="004878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</w:t>
      </w:r>
      <w:r w:rsidR="00876349" w:rsidRPr="004878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тел. КУ: 8(965)393-56-82, </w:t>
      </w:r>
      <w:r w:rsidRPr="004878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эл. почта: </w:t>
      </w:r>
      <w:hyperlink r:id="rId5" w:history="1">
        <w:r w:rsidR="00876349" w:rsidRPr="004878CA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elena.shulyakovskaya1@gmail.com</w:t>
        </w:r>
      </w:hyperlink>
      <w:r w:rsidRPr="004878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у ОТ: тел. 8 (499) 395-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00-20 (с 09.00 до 18.00 по </w:t>
      </w:r>
      <w:proofErr w:type="spellStart"/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времени в раб. дни) </w:t>
      </w:r>
      <w:hyperlink r:id="rId6" w:history="1">
        <w:r w:rsidR="001C12B6" w:rsidRPr="004878CA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6A53DF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Задаток–</w:t>
      </w:r>
      <w:r w:rsidR="001C12B6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10 % </w:t>
      </w:r>
      <w:r w:rsidR="006A53DF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 w:rsidR="001118EC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6A53DF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Лота. Шаг аукциона–</w:t>
      </w:r>
      <w:r w:rsidR="001118EC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5% от НЦ</w:t>
      </w:r>
      <w:r w:rsidR="001C12B6" w:rsidRPr="004878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Лота.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 д</w:t>
      </w:r>
      <w:r w:rsidR="006A53D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внесения задатка: получатель-</w:t>
      </w:r>
      <w:r w:rsidR="008922E4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r w:rsidR="008922E4" w:rsidRPr="004878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ПРОКСИМА КОНСАЛТИНГ</w:t>
      </w:r>
      <w:r w:rsidR="008922E4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» (ИНН 7702576454, КПП 771801001), р/с 40702810002620007554 в Банке АО «АЛЬФА-БАНК», к/с 30101810200000000593, БИК 044525593.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22E4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Документом, подтверждающим поступление задатка на счет Должника, является выписка со счета Должника. 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Поступление задатка должно быть подтверждено на дату составления прото</w:t>
      </w:r>
      <w:r w:rsidR="006A53D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кола об определении участников 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6A53D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Исполнение обязанности по внесению суммы задатка третьими лицами не допускается. 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участию в повторных 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Торгах допускаются любые юр. и физ. лица, представившие в установл</w:t>
      </w:r>
      <w:r w:rsidR="000E5EC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енный срок заявку на участие в 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0E5EC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оргах и перечислившие задаток в установленном порядке. Заявка на уча</w:t>
      </w:r>
      <w:r w:rsidR="000E5EC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стие в 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0E5EC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0E5EC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электронной подписью заявителя 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0E5EC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0E5EC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</w:t>
      </w:r>
      <w:r w:rsidR="00320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(далее-</w:t>
      </w:r>
      <w:proofErr w:type="gramStart"/>
      <w:r w:rsidR="003209E4">
        <w:rPr>
          <w:rFonts w:ascii="Times New Roman" w:eastAsia="Times New Roman" w:hAnsi="Times New Roman" w:cs="Times New Roman"/>
          <w:sz w:val="20"/>
          <w:szCs w:val="20"/>
          <w:lang w:eastAsia="ru-RU"/>
        </w:rPr>
        <w:t>ПТ)</w:t>
      </w:r>
      <w:r w:rsidR="000E5EC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предложившее наиболее высокую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цену</w:t>
      </w:r>
      <w:r w:rsidR="003209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имеет право отменить т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орги в любое время до момента подведения итогов. Результаты 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подводятся ОТ в день и в месте проведения 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на сайте ЭП и оформляются протоколом о результатах проведения 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Торгов. Протокол размещается на ЭП в день принятия ОТ решения о признании участника 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Проек</w:t>
      </w:r>
      <w:r w:rsidR="006A53D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т договора купли-продажи (далее–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ДКП) размещен на ЭП. ДКП заключается с П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5 дней с даты пол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учения ПТ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ДКП от КУ. Оплата – в течение 30 дн</w:t>
      </w:r>
      <w:r w:rsidR="006A53DF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ей со дня подписания ДКП на</w:t>
      </w:r>
      <w:r w:rsidR="00C56A4D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 Должника:</w:t>
      </w:r>
      <w:r w:rsidR="001C12B6" w:rsidRPr="004878CA">
        <w:rPr>
          <w:rFonts w:ascii="Times New Roman" w:hAnsi="Times New Roman" w:cs="Times New Roman"/>
          <w:sz w:val="20"/>
          <w:szCs w:val="20"/>
        </w:rPr>
        <w:t xml:space="preserve"> </w:t>
      </w:r>
      <w:r w:rsidR="008922E4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р/с 40702810002620007554 в Банке АО «АЛЬФА-БАНК», к/с 30101810200000000593, БИК 044525593.</w:t>
      </w:r>
      <w:r w:rsidR="00D237AD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Сделки по итогам т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</w:t>
      </w:r>
      <w:r w:rsidR="001118EC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итогам т</w:t>
      </w:r>
      <w:r w:rsidR="001C12B6" w:rsidRPr="004878C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 с учетом положений Указа Президента РФ, несёт покупатель.</w:t>
      </w:r>
    </w:p>
    <w:p w:rsidR="00A43E88" w:rsidRPr="004878CA" w:rsidRDefault="00A43E88" w:rsidP="008922E4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43E88" w:rsidRPr="004878CA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9F"/>
    <w:rsid w:val="00015C91"/>
    <w:rsid w:val="000E5ECF"/>
    <w:rsid w:val="001118EC"/>
    <w:rsid w:val="001872CD"/>
    <w:rsid w:val="001C12B6"/>
    <w:rsid w:val="002C249F"/>
    <w:rsid w:val="003103BF"/>
    <w:rsid w:val="003209E4"/>
    <w:rsid w:val="004878CA"/>
    <w:rsid w:val="004F216C"/>
    <w:rsid w:val="005267FE"/>
    <w:rsid w:val="005C439A"/>
    <w:rsid w:val="006478F2"/>
    <w:rsid w:val="006A53DF"/>
    <w:rsid w:val="006F275E"/>
    <w:rsid w:val="00722030"/>
    <w:rsid w:val="0075797F"/>
    <w:rsid w:val="0080360D"/>
    <w:rsid w:val="00876349"/>
    <w:rsid w:val="008922E4"/>
    <w:rsid w:val="009B2D6F"/>
    <w:rsid w:val="009B74F9"/>
    <w:rsid w:val="00A43E88"/>
    <w:rsid w:val="00A508F4"/>
    <w:rsid w:val="00A94EE0"/>
    <w:rsid w:val="00BA2DF6"/>
    <w:rsid w:val="00BA2F0C"/>
    <w:rsid w:val="00C26BC0"/>
    <w:rsid w:val="00C56A4D"/>
    <w:rsid w:val="00CC6D8D"/>
    <w:rsid w:val="00D237AD"/>
    <w:rsid w:val="00ED3380"/>
    <w:rsid w:val="00F458C1"/>
    <w:rsid w:val="00F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9C7DD-35BF-4B51-9347-F0ED6791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2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elena.shulyakovskaya1@gmail.com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15</cp:revision>
  <cp:lastPrinted>2023-01-17T06:31:00Z</cp:lastPrinted>
  <dcterms:created xsi:type="dcterms:W3CDTF">2022-11-02T11:13:00Z</dcterms:created>
  <dcterms:modified xsi:type="dcterms:W3CDTF">2023-01-17T07:07:00Z</dcterms:modified>
</cp:coreProperties>
</file>