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1294F94" w:rsidR="00361B5A" w:rsidRPr="00C2068F" w:rsidRDefault="009609ED" w:rsidP="00361B5A">
      <w:pPr>
        <w:spacing w:before="120" w:after="120"/>
        <w:jc w:val="both"/>
        <w:rPr>
          <w:color w:val="000000"/>
        </w:rPr>
      </w:pPr>
      <w:r w:rsidRPr="00C2068F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2068F">
        <w:t>e-mail</w:t>
      </w:r>
      <w:proofErr w:type="spellEnd"/>
      <w:r w:rsidRPr="00C2068F">
        <w:t xml:space="preserve"> malkova@auction-house.ru) (далее - Организатор торгов, ОТ), действующее на основании договора с </w:t>
      </w:r>
      <w:r w:rsidRPr="00C2068F">
        <w:rPr>
          <w:b/>
          <w:bCs/>
          <w:color w:val="000000"/>
        </w:rPr>
        <w:t>Акционерное общество «КС БАНК» (далее – АО «КС БАНК»),</w:t>
      </w:r>
      <w:r w:rsidRPr="00C2068F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</w:t>
      </w:r>
      <w:r w:rsidRPr="00C2068F">
        <w:t>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(далее – КУ),</w:t>
      </w:r>
      <w:r w:rsidRPr="00C2068F">
        <w:rPr>
          <w:b/>
          <w:bCs/>
        </w:rPr>
        <w:t xml:space="preserve"> </w:t>
      </w:r>
      <w:r w:rsidR="00361B5A" w:rsidRPr="00C2068F">
        <w:rPr>
          <w:rFonts w:eastAsia="Calibri"/>
          <w:lang w:eastAsia="en-US"/>
        </w:rPr>
        <w:t>сообщает</w:t>
      </w:r>
      <w:r w:rsidR="00FC7902" w:rsidRPr="00C2068F">
        <w:t xml:space="preserve">, </w:t>
      </w:r>
      <w:r w:rsidR="00FC7902" w:rsidRPr="00C2068F">
        <w:rPr>
          <w:color w:val="000000"/>
        </w:rPr>
        <w:t>что по итогам электронных</w:t>
      </w:r>
      <w:r w:rsidR="00A2467D" w:rsidRPr="00C2068F">
        <w:rPr>
          <w:color w:val="000000"/>
        </w:rPr>
        <w:t xml:space="preserve"> </w:t>
      </w:r>
      <w:r w:rsidR="00FC7902" w:rsidRPr="00C2068F">
        <w:rPr>
          <w:b/>
          <w:color w:val="000000"/>
        </w:rPr>
        <w:t>торгов</w:t>
      </w:r>
      <w:r w:rsidR="00FC7902" w:rsidRPr="00C2068F">
        <w:rPr>
          <w:b/>
        </w:rPr>
        <w:t xml:space="preserve"> посредством публичного предложения</w:t>
      </w:r>
      <w:r w:rsidRPr="00C2068F">
        <w:t xml:space="preserve"> (сообщение </w:t>
      </w:r>
      <w:r w:rsidRPr="00C2068F">
        <w:rPr>
          <w:b/>
          <w:bCs/>
        </w:rPr>
        <w:t>2030139477</w:t>
      </w:r>
      <w:r w:rsidRPr="00C2068F">
        <w:t xml:space="preserve"> в газете АО </w:t>
      </w:r>
      <w:r w:rsidRPr="00C2068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2068F">
        <w:instrText xml:space="preserve"> FORMTEXT </w:instrText>
      </w:r>
      <w:r w:rsidRPr="00C2068F">
        <w:fldChar w:fldCharType="separate"/>
      </w:r>
      <w:r w:rsidRPr="00C2068F">
        <w:t>«Коммерсантъ»</w:t>
      </w:r>
      <w:r w:rsidRPr="00C2068F">
        <w:fldChar w:fldCharType="end"/>
      </w:r>
      <w:r w:rsidRPr="00C2068F">
        <w:t xml:space="preserve"> №117(7318) от 02.07.2022)</w:t>
      </w:r>
      <w:r w:rsidRPr="00C2068F">
        <w:t xml:space="preserve">, </w:t>
      </w:r>
      <w:r w:rsidR="003B783B" w:rsidRPr="00C206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068F">
        <w:t xml:space="preserve">проведенных в период </w:t>
      </w:r>
      <w:r w:rsidRPr="00C2068F">
        <w:t>с 12.01.2023 по 18.01.2023</w:t>
      </w:r>
      <w:r w:rsidRPr="00C2068F">
        <w:t xml:space="preserve">г., </w:t>
      </w:r>
      <w:r w:rsidR="00361B5A" w:rsidRPr="00C2068F">
        <w:t>заключе</w:t>
      </w:r>
      <w:r w:rsidRPr="00C2068F">
        <w:t>н</w:t>
      </w:r>
      <w:r w:rsidR="00361B5A" w:rsidRPr="00C2068F">
        <w:rPr>
          <w:color w:val="000000"/>
        </w:rPr>
        <w:t xml:space="preserve"> следующи</w:t>
      </w:r>
      <w:r w:rsidRPr="00C2068F">
        <w:t>й</w:t>
      </w:r>
      <w:r w:rsidR="00361B5A" w:rsidRPr="00C2068F">
        <w:rPr>
          <w:color w:val="000000"/>
        </w:rPr>
        <w:t xml:space="preserve"> догово</w:t>
      </w:r>
      <w:r w:rsidRPr="00C2068F">
        <w:t>р</w:t>
      </w:r>
      <w:r w:rsidR="00361B5A" w:rsidRPr="00C206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06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06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06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06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06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06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06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09ED" w:rsidRPr="00C2068F" w14:paraId="2CA2CA92" w14:textId="77777777" w:rsidTr="00F818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F23BE9" w:rsidR="009609ED" w:rsidRPr="00C2068F" w:rsidRDefault="009609ED" w:rsidP="00960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F11B48" w:rsidR="009609ED" w:rsidRPr="00C2068F" w:rsidRDefault="009609ED" w:rsidP="00960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2023-0705/100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B0777E" w:rsidR="009609ED" w:rsidRPr="00C2068F" w:rsidRDefault="009609ED" w:rsidP="00960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E4EA8C" w:rsidR="009609ED" w:rsidRPr="00C2068F" w:rsidRDefault="009609ED" w:rsidP="00960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06EB87" w:rsidR="009609ED" w:rsidRPr="00C2068F" w:rsidRDefault="009609ED" w:rsidP="009609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Шишкин Иван Петрович</w:t>
            </w:r>
          </w:p>
        </w:tc>
      </w:tr>
    </w:tbl>
    <w:p w14:paraId="784556FA" w14:textId="77777777" w:rsidR="00FC7902" w:rsidRPr="00C2068F" w:rsidRDefault="00FC7902" w:rsidP="00FC7902">
      <w:pPr>
        <w:jc w:val="both"/>
      </w:pPr>
    </w:p>
    <w:p w14:paraId="186579C8" w14:textId="77777777" w:rsidR="009609ED" w:rsidRPr="00C2068F" w:rsidRDefault="009609ED" w:rsidP="009609ED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09ED"/>
    <w:rsid w:val="009A18D8"/>
    <w:rsid w:val="009A26E3"/>
    <w:rsid w:val="009A6677"/>
    <w:rsid w:val="009B1CF8"/>
    <w:rsid w:val="00A2467D"/>
    <w:rsid w:val="00AE2FF2"/>
    <w:rsid w:val="00C2068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2023-01-20T12:13:00Z</dcterms:modified>
</cp:coreProperties>
</file>