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D1900E" w14:textId="4914284F" w:rsidR="00EE2718" w:rsidRPr="00607957" w:rsidRDefault="00B56415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641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5641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B5641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B5641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B5641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B56415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Акционерным обществом "АНКОР БАНК СБЕРЕЖЕНИЙ" («АНКОР БАНК» (АО), адрес регистрации: 420101, г. Казань, ул. Братьев </w:t>
      </w:r>
      <w:proofErr w:type="spellStart"/>
      <w:r w:rsidRPr="00B56415">
        <w:rPr>
          <w:rFonts w:ascii="Times New Roman" w:hAnsi="Times New Roman" w:cs="Times New Roman"/>
          <w:color w:val="000000"/>
          <w:sz w:val="24"/>
          <w:szCs w:val="24"/>
        </w:rPr>
        <w:t>Касимовых</w:t>
      </w:r>
      <w:proofErr w:type="spellEnd"/>
      <w:r w:rsidRPr="00B56415">
        <w:rPr>
          <w:rFonts w:ascii="Times New Roman" w:hAnsi="Times New Roman" w:cs="Times New Roman"/>
          <w:color w:val="000000"/>
          <w:sz w:val="24"/>
          <w:szCs w:val="24"/>
        </w:rPr>
        <w:t>, 47, ИНН 1653017097, ОГРН 1021600000597) (далее – финансовая организация), конкурсным управляющим (ликвидатором) которого на основании решения Арбитражного суда Республики Татарстан от 11 апреля 2017 г. по делу №А65-5355/2017 является государственная корпорация «Агентство по страхованию вкладов» (109240, г. Москва, ул. Высоцкого, д. 4)</w:t>
      </w:r>
      <w:r w:rsidR="003869F0" w:rsidRPr="003869F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34E11B64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47AB1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12, 13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32E8FD08" w:rsidR="00EE2718" w:rsidRPr="00607957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13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62B2C1A3" w14:textId="2605B617" w:rsidR="00851CD7" w:rsidRDefault="005B30D0" w:rsidP="00851CD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0D0">
        <w:rPr>
          <w:rFonts w:ascii="Times New Roman" w:hAnsi="Times New Roman" w:cs="Times New Roman"/>
          <w:color w:val="000000"/>
          <w:sz w:val="24"/>
          <w:szCs w:val="24"/>
        </w:rPr>
        <w:t>Предметом Торгов/Торгов ППП явля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5B30D0">
        <w:rPr>
          <w:rFonts w:ascii="Times New Roman" w:hAnsi="Times New Roman" w:cs="Times New Roman"/>
          <w:color w:val="000000"/>
          <w:sz w:val="24"/>
          <w:szCs w:val="24"/>
        </w:rPr>
        <w:t xml:space="preserve">тся </w:t>
      </w:r>
      <w:r w:rsidR="003869F0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 xml:space="preserve">рава требования к юридическим и физическим лицам ((в скобках указана в </w:t>
      </w:r>
      <w:proofErr w:type="spellStart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="00851CD7" w:rsidRPr="00851CD7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2CEBFD10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>Лот 1 - ООО «НЕ ПЕРЕПЛАТИ», ИНН 5007084834, решение АС г. Москвы от 11.10.2017 по делу А40-165138/17-55-1349 (524 228,94 руб.) - 259 493,33 руб.;</w:t>
      </w:r>
    </w:p>
    <w:p w14:paraId="74580B20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Лот 2 - ООО «АСД-Групп», ИНН 5047147456 солидарно с поручителем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Воейковой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Ириной Анатольевной, определение о выдаче исполнительного листа от 02.07.2021 по делу А41-1822/17, заочное решение Химкинского городского суда Московской области от 08.08.2019 по делу 2-4018/2019 (1 354 898,96 руб.) - 150 505,56 руб.;</w:t>
      </w:r>
    </w:p>
    <w:p w14:paraId="70AFD34B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>Лот 3 - ООО «Нано-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Финанс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>», ИНН 7723743321, Решение АС г. Москвы по делу А40-16879/18-55-116 от 05.04.2018, решение АС г. Москвы по делу А40-254972/20-55-1612 от 29.01.2021 (8 077 387,89 руб.) - 4 132 918,27 руб.;</w:t>
      </w:r>
    </w:p>
    <w:p w14:paraId="2449CA13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>Лот 4 - ООО «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Катхимпром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», ИНН 1651045275, солидарно </w:t>
      </w:r>
      <w:proofErr w:type="gram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Гайнуллин</w:t>
      </w:r>
      <w:proofErr w:type="spellEnd"/>
      <w:proofErr w:type="gram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Райхат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Ясавиевич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Гарифуллин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Феликс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Ниязович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, Корольков Игорь Валентинович.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Пешев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Андрей Александрович, Определение АС Республики Татарстан от 10.07.2018 по делу А65-22603/2017 о включении в РТК 3-й очереди, решение Нижнекамского городского суда Республики Татарстан от 17.01.2018 по делу 2-65/18, определение АС Республики Татарстан от 17.11.2021 по делу А65-22603/2017, стадия банкротства (2 081 470,58 руб.) - 1 536 125,29 руб.;</w:t>
      </w:r>
    </w:p>
    <w:p w14:paraId="3DDA0F0C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>Лот 5 - ООО «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Секоин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Коммерц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», ИНН 7736568116, солидарно с поручителем Кузнецовым Михаилом Владимировичем, решение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Лефортовского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972BE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от 26.04.2016 по делу 2-1382/2016, уголовное судопроизводство (10 181 713,85 руб.) - 1 126 176,69 руб.;</w:t>
      </w:r>
    </w:p>
    <w:p w14:paraId="71801885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Лот 6 - ООО «Крафт», ИНН 7723750819, решение Арбитражного суда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972BE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от 16.05.2019 по делу А40-16125/19-31-146, оригинал договора поручительства, оформленный с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Ружьевым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А.А. в Банке отсутствует (100 006 742,89 руб.) - 5 940 400,53 руб.;</w:t>
      </w:r>
    </w:p>
    <w:p w14:paraId="5A39AC5D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Лот 7 - ПАО «Национальная девелоперская компания», ИНН 7715877096, решение Арбитражного суда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8972BE">
        <w:rPr>
          <w:rFonts w:ascii="Times New Roman" w:hAnsi="Times New Roman" w:cs="Times New Roman"/>
          <w:color w:val="000000"/>
          <w:sz w:val="24"/>
          <w:szCs w:val="24"/>
        </w:rPr>
        <w:t>осквы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от 04.05.2018 по делу А40-224530/17-158-1773 (399 223 513,30 руб.) - 24 030 242,23 руб.;</w:t>
      </w:r>
    </w:p>
    <w:p w14:paraId="719643F9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>Лот 8 - ООО «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КреативГео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>», ИНН 0274147534, решение Арбитражного суда г. Москвы от 26.02.2018 по делу А40-8592/18-55-60 (935 597,52 руб.) - 100 963,35 руб.;</w:t>
      </w:r>
    </w:p>
    <w:p w14:paraId="2CBA9FA5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Гидростройпроект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>», ИНН 2724167819, решение Арбитражного суда г. Москвы от 23.08.2019 по делу А40-162183/19-172-1169 (162 269,04 руб.) - 11 404,88 руб.;</w:t>
      </w:r>
    </w:p>
    <w:p w14:paraId="0E8B3DE8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Лот 10 -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Тухватуллина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Иркия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Мансуровна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, солидарно с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Тухватуллиным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Сайдашем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Сафияновичем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, определение АС Республики Татарстан от 24.05.2021 по делу А65-31428/2015 о выдаче исполнительного листа, Решение Приволжского районного суда г. Казани Республики Татарстан от 26.07.2016 2-7158/16 на сумму 15 004 644,26 руб., в отношении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Тухватуллиной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И.М. процедура банкротства завершена, правила об освобождении от исполнения обязательств не применены (15 004</w:t>
      </w:r>
      <w:proofErr w:type="gramEnd"/>
      <w:r w:rsidRPr="008972B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644,26 руб.) - 7 427 298,91 руб.;</w:t>
      </w:r>
      <w:proofErr w:type="gramEnd"/>
    </w:p>
    <w:p w14:paraId="0ED2B345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Лот 11 - Зингер Владимир Эдуардович (нерезидент), решение Октябрьского районного </w:t>
      </w:r>
      <w:r w:rsidRPr="008972BE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суда г. Санкт-Петербурга по делу 2-1413/2016 от 23.05.2016 на сумму 17 792 116,61 руб. (19 769 018,46 руб.) - 1 174 279,70 руб.;</w:t>
      </w:r>
    </w:p>
    <w:p w14:paraId="44340434" w14:textId="77777777" w:rsidR="008972BE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Лот 12 -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Вишнивецкий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Аркадий Семенович, решение Ленинского районного суда г. Чебоксары дело 2-3440/07 от 19.11.07 (3 352 121,63 руб.) - 3 352 121,63 руб.;</w:t>
      </w:r>
    </w:p>
    <w:p w14:paraId="442765B3" w14:textId="0767673A" w:rsidR="003869F0" w:rsidRPr="008972BE" w:rsidRDefault="008972BE" w:rsidP="008972B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Лот 13 -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Насибуллина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Анна Владимировна, решение </w:t>
      </w:r>
      <w:proofErr w:type="spellStart"/>
      <w:r w:rsidRPr="008972BE">
        <w:rPr>
          <w:rFonts w:ascii="Times New Roman" w:hAnsi="Times New Roman" w:cs="Times New Roman"/>
          <w:color w:val="000000"/>
          <w:sz w:val="24"/>
          <w:szCs w:val="24"/>
        </w:rPr>
        <w:t>Набережночелнинского</w:t>
      </w:r>
      <w:proofErr w:type="spellEnd"/>
      <w:r w:rsidRPr="008972BE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Республики Татарстан от 18.02.2013 по делу № 2-8/13, подано заявление о признании должника несостоятельным (банкротом)(5 279 2</w:t>
      </w:r>
      <w:r>
        <w:rPr>
          <w:rFonts w:ascii="Times New Roman" w:hAnsi="Times New Roman" w:cs="Times New Roman"/>
          <w:color w:val="000000"/>
          <w:sz w:val="24"/>
          <w:szCs w:val="24"/>
        </w:rPr>
        <w:t>32,91 руб.) - 5 279 232,91 руб.</w:t>
      </w:r>
    </w:p>
    <w:p w14:paraId="63AC13C9" w14:textId="31DC58BB" w:rsidR="00662676" w:rsidRPr="00607957" w:rsidRDefault="00662676" w:rsidP="006845A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607957">
          <w:rPr>
            <w:rStyle w:val="a4"/>
            <w:rFonts w:ascii="Times New Roman" w:hAnsi="Times New Roman"/>
            <w:sz w:val="24"/>
            <w:szCs w:val="24"/>
          </w:rPr>
          <w:t>www.asv.org.ru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607957">
          <w:rPr>
            <w:rStyle w:val="a4"/>
            <w:rFonts w:ascii="Times New Roman" w:hAnsi="Times New Roman"/>
            <w:color w:val="27509B"/>
            <w:sz w:val="24"/>
            <w:szCs w:val="24"/>
            <w:bdr w:val="none" w:sz="0" w:space="0" w:color="auto" w:frame="1"/>
          </w:rPr>
          <w:t>www.torgiasv.ru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B7FEA7F" w14:textId="28DD7415" w:rsidR="00662676" w:rsidRPr="00607957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E0FAC" w:rsidRPr="00607957">
        <w:t>5 (Пять)</w:t>
      </w:r>
      <w:r w:rsidR="00003DFC" w:rsidRPr="00607957">
        <w:t xml:space="preserve"> </w:t>
      </w:r>
      <w:r w:rsidRPr="00607957">
        <w:rPr>
          <w:color w:val="000000"/>
        </w:rPr>
        <w:t>процентов от начальной цены продажи предмета Торгов (лота).</w:t>
      </w:r>
    </w:p>
    <w:p w14:paraId="3AB884ED" w14:textId="4C8CF291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34C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11E4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607957">
          <w:rPr>
            <w:rStyle w:val="a4"/>
            <w:rFonts w:ascii="Times New Roman" w:hAnsi="Times New Roman"/>
            <w:sz w:val="24"/>
            <w:szCs w:val="24"/>
          </w:rPr>
          <w:t>http://lot-online.ru</w:t>
        </w:r>
      </w:hyperlink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ЭТП).</w:t>
      </w:r>
    </w:p>
    <w:p w14:paraId="53D04A9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Время окончания Торгов:</w:t>
      </w:r>
    </w:p>
    <w:p w14:paraId="78CA828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BFE8908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3EDBA17E" w14:textId="79504925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 итогам Торгов, назначенных на </w:t>
      </w:r>
      <w:r w:rsidR="00834CD6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111E44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ноября 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2022 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г.,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лоты не реализованы, то в 14:00 часов по московскому времени </w:t>
      </w:r>
      <w:r w:rsidR="00B56415">
        <w:rPr>
          <w:rFonts w:ascii="Times New Roman" w:hAnsi="Times New Roman" w:cs="Times New Roman"/>
          <w:b/>
          <w:color w:val="000000"/>
          <w:sz w:val="24"/>
          <w:szCs w:val="24"/>
        </w:rPr>
        <w:t>23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color w:val="000000"/>
          <w:sz w:val="24"/>
          <w:szCs w:val="24"/>
        </w:rPr>
        <w:t>января</w:t>
      </w:r>
      <w:r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на ЭТП</w:t>
      </w:r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будут проведены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нереализованными лотами со снижением начальной цены лотов на 10 (Десять) процентов.</w:t>
      </w:r>
    </w:p>
    <w:p w14:paraId="0ACF3159" w14:textId="77777777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49A4DD40" w14:textId="06347669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34CD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111E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окт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, а на участие в повторных Торгах начинается в 00:00 часов по московскому времени 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дека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бря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2022 г.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Прием заявок на участие в Торгах и задатков прекращается в 14:00 часов по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московскому времени за 5 (Пять) календарных дней до даты проведения соответствующих Торгов.</w:t>
      </w:r>
    </w:p>
    <w:p w14:paraId="595BA513" w14:textId="3B1E752D" w:rsidR="00EE2718" w:rsidRPr="00607957" w:rsidRDefault="00EE2718" w:rsidP="007E0FA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607957">
        <w:rPr>
          <w:b/>
          <w:color w:val="000000"/>
        </w:rPr>
        <w:t xml:space="preserve"> лот</w:t>
      </w:r>
      <w:r w:rsidR="00C47AB1" w:rsidRPr="00607957">
        <w:rPr>
          <w:b/>
          <w:color w:val="000000"/>
        </w:rPr>
        <w:t>ы</w:t>
      </w:r>
      <w:r w:rsidR="00240848" w:rsidRPr="00607957">
        <w:rPr>
          <w:b/>
          <w:color w:val="000000"/>
        </w:rPr>
        <w:t xml:space="preserve"> </w:t>
      </w:r>
      <w:r w:rsidR="00B56415">
        <w:rPr>
          <w:b/>
          <w:color w:val="000000"/>
        </w:rPr>
        <w:t>12, 13</w:t>
      </w:r>
      <w:r w:rsidRPr="00607957">
        <w:rPr>
          <w:color w:val="000000"/>
        </w:rPr>
        <w:t>, не реализованны</w:t>
      </w:r>
      <w:r w:rsidR="00C47AB1" w:rsidRPr="00607957">
        <w:rPr>
          <w:color w:val="000000"/>
        </w:rPr>
        <w:t>е</w:t>
      </w:r>
      <w:r w:rsidRPr="00607957">
        <w:rPr>
          <w:color w:val="000000"/>
        </w:rPr>
        <w:t xml:space="preserve"> на повторных Торгах, а также</w:t>
      </w:r>
      <w:r w:rsidR="000067AA" w:rsidRPr="00607957">
        <w:rPr>
          <w:b/>
          <w:color w:val="000000"/>
        </w:rPr>
        <w:t xml:space="preserve"> лот</w:t>
      </w:r>
      <w:r w:rsidR="007E0FAC" w:rsidRPr="00607957">
        <w:rPr>
          <w:b/>
          <w:color w:val="000000"/>
        </w:rPr>
        <w:t>ы</w:t>
      </w:r>
      <w:r w:rsidR="00735EAD" w:rsidRPr="00607957">
        <w:rPr>
          <w:b/>
          <w:color w:val="000000"/>
        </w:rPr>
        <w:t xml:space="preserve"> </w:t>
      </w:r>
      <w:r w:rsidR="00394853">
        <w:rPr>
          <w:b/>
          <w:color w:val="000000"/>
        </w:rPr>
        <w:t>1-</w:t>
      </w:r>
      <w:r w:rsidR="00B56415">
        <w:rPr>
          <w:b/>
          <w:color w:val="000000"/>
        </w:rPr>
        <w:t>11</w:t>
      </w:r>
      <w:r w:rsidRPr="00607957">
        <w:rPr>
          <w:color w:val="000000"/>
        </w:rPr>
        <w:t>, выставляются на Торги ППП.</w:t>
      </w:r>
    </w:p>
    <w:p w14:paraId="2BD8AE9C" w14:textId="77777777" w:rsidR="00EE2718" w:rsidRPr="00607957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07957">
        <w:rPr>
          <w:b/>
          <w:bCs/>
          <w:color w:val="000000"/>
        </w:rPr>
        <w:t>Торги ППП</w:t>
      </w:r>
      <w:r w:rsidRPr="00607957">
        <w:rPr>
          <w:color w:val="000000"/>
          <w:shd w:val="clear" w:color="auto" w:fill="FFFFFF"/>
        </w:rPr>
        <w:t xml:space="preserve"> будут проведены на ЭТП</w:t>
      </w:r>
      <w:r w:rsidR="00EE2718" w:rsidRPr="00607957">
        <w:rPr>
          <w:color w:val="000000"/>
          <w:shd w:val="clear" w:color="auto" w:fill="FFFFFF"/>
        </w:rPr>
        <w:t>:</w:t>
      </w:r>
    </w:p>
    <w:p w14:paraId="3A58795C" w14:textId="16B6A334" w:rsidR="007E0FAC" w:rsidRPr="00607957" w:rsidRDefault="007E0FAC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2, 5-9, 11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с 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янва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ря </w:t>
      </w:r>
      <w:r w:rsidRPr="00607957">
        <w:rPr>
          <w:rFonts w:ascii="Times New Roman" w:hAnsi="Times New Roman" w:cs="Times New Roman"/>
          <w:b/>
          <w:sz w:val="24"/>
          <w:szCs w:val="24"/>
        </w:rPr>
        <w:t>202</w:t>
      </w:r>
      <w:r w:rsidR="009553DE">
        <w:rPr>
          <w:rFonts w:ascii="Times New Roman" w:hAnsi="Times New Roman" w:cs="Times New Roman"/>
          <w:b/>
          <w:sz w:val="24"/>
          <w:szCs w:val="24"/>
        </w:rPr>
        <w:t>3</w:t>
      </w:r>
      <w:r w:rsidRPr="00607957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</w:t>
      </w:r>
      <w:r w:rsidR="00394853" w:rsidRP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b/>
          <w:sz w:val="24"/>
          <w:szCs w:val="24"/>
        </w:rPr>
        <w:t>2023 г.</w:t>
      </w: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14:paraId="6B41E963" w14:textId="47A40A4D" w:rsidR="00F4657B" w:rsidRDefault="009553DE" w:rsidP="007E0FA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лотам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1, 3, 4, 10, 12, 13</w:t>
      </w:r>
      <w:r w:rsidR="00F4657B"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января 2023 г. по 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B56415"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39485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мая</w:t>
      </w:r>
      <w:r w:rsidRPr="009553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2023 г.</w:t>
      </w:r>
    </w:p>
    <w:p w14:paraId="2D284BB7" w14:textId="3263E6C3" w:rsidR="00EE2718" w:rsidRPr="00607957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proofErr w:type="gramStart"/>
      <w:r w:rsidRPr="00607957">
        <w:rPr>
          <w:color w:val="000000"/>
        </w:rPr>
        <w:t>Заявки на участие в Торгах ППП принимаются Оператором, начиная с 00:</w:t>
      </w:r>
      <w:r w:rsidR="00F104BD" w:rsidRPr="00607957">
        <w:rPr>
          <w:color w:val="000000"/>
        </w:rPr>
        <w:t>00</w:t>
      </w:r>
      <w:r w:rsidRPr="00607957">
        <w:rPr>
          <w:color w:val="000000"/>
        </w:rPr>
        <w:t xml:space="preserve"> часов по московскому времени </w:t>
      </w:r>
      <w:r w:rsidR="00B56415">
        <w:rPr>
          <w:b/>
          <w:bCs/>
          <w:color w:val="000000"/>
        </w:rPr>
        <w:t>25</w:t>
      </w:r>
      <w:r w:rsidR="009553DE" w:rsidRPr="009553DE">
        <w:rPr>
          <w:b/>
          <w:bCs/>
          <w:color w:val="000000"/>
        </w:rPr>
        <w:t xml:space="preserve"> января 2023 </w:t>
      </w:r>
      <w:r w:rsidR="007E0FAC" w:rsidRPr="00607957">
        <w:rPr>
          <w:b/>
          <w:bCs/>
          <w:color w:val="000000"/>
        </w:rPr>
        <w:t>г.</w:t>
      </w:r>
      <w:r w:rsidRPr="00607957">
        <w:rPr>
          <w:color w:val="000000"/>
        </w:rPr>
        <w:t xml:space="preserve"> Прием заявок на участие в Торгах ППП и задатков прекращается </w:t>
      </w:r>
      <w:r w:rsidR="00834CD6" w:rsidRPr="00834CD6">
        <w:rPr>
          <w:color w:val="000000"/>
        </w:rPr>
        <w:t xml:space="preserve">за 5 (Пять) календарных дней </w:t>
      </w:r>
      <w:r w:rsidRPr="00607957">
        <w:rPr>
          <w:color w:val="000000"/>
        </w:rPr>
        <w:t>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7DED6B51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07957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183AF957" w14:textId="77777777" w:rsidR="00927CB6" w:rsidRPr="00607957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07957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607957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607957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607957">
        <w:rPr>
          <w:color w:val="000000"/>
        </w:rPr>
        <w:t>:</w:t>
      </w:r>
    </w:p>
    <w:p w14:paraId="16CB839E" w14:textId="37C0CD28" w:rsidR="004544BF" w:rsidRPr="00063984" w:rsidRDefault="00834CD6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 w:rsidR="00394853">
        <w:rPr>
          <w:b/>
          <w:color w:val="000000"/>
        </w:rPr>
        <w:t>ов</w:t>
      </w:r>
      <w:r w:rsidRPr="00C73FF9">
        <w:rPr>
          <w:b/>
          <w:color w:val="000000"/>
        </w:rPr>
        <w:t xml:space="preserve"> </w:t>
      </w:r>
      <w:r w:rsidR="00B56415" w:rsidRPr="00B56415">
        <w:rPr>
          <w:b/>
          <w:color w:val="000000"/>
        </w:rPr>
        <w:t>2, 5-9, 11</w:t>
      </w:r>
      <w:r w:rsidRPr="00C73FF9">
        <w:rPr>
          <w:b/>
          <w:color w:val="000000"/>
        </w:rPr>
        <w:t>:</w:t>
      </w:r>
    </w:p>
    <w:p w14:paraId="489C4A32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25 января 2023 г. по 31 января 2023 г. - в размере начальной цены продажи лотов;</w:t>
      </w:r>
    </w:p>
    <w:p w14:paraId="2ED731D6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lastRenderedPageBreak/>
        <w:t>с 01 февраля 2023 г. по 07 февраля 2023 г. - в размере 93,00% от начальной цены продажи лотов;</w:t>
      </w:r>
    </w:p>
    <w:p w14:paraId="109FB823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08 февраля 2023 г. по 14 февраля 2023 г. - в размере 86,00% от начальной цены продажи лотов;</w:t>
      </w:r>
    </w:p>
    <w:p w14:paraId="5A67BE93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15 февраля 2023 г. по 21 февраля 2023 г. - в размере 79,00% от начальной цены продажи лотов;</w:t>
      </w:r>
    </w:p>
    <w:p w14:paraId="5906FF84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22 февраля 2023 г. по 28 февраля 2023 г. - в размере 72,00% от начальной цены продажи лотов;</w:t>
      </w:r>
    </w:p>
    <w:p w14:paraId="7C855D4A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01 марта 2023 г. по 07 марта 2023 г. - в размере 65,00% от начальной цены продажи лотов;</w:t>
      </w:r>
    </w:p>
    <w:p w14:paraId="2358E721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08 марта 2023 г. по 14 марта 2023 г. - в размере 58,00% от начальной цены продажи лотов;</w:t>
      </w:r>
    </w:p>
    <w:p w14:paraId="24A7B196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15 марта 2023 г. по 21 марта 2023 г. - в размере 51,00% от начальной цены продажи лотов;</w:t>
      </w:r>
    </w:p>
    <w:p w14:paraId="50547DBD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22 марта 2023 г. по 28 марта 2023 г. - в размере 44,00% от начальной цены продажи лотов;</w:t>
      </w:r>
    </w:p>
    <w:p w14:paraId="5468A8FB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29 марта 2023 г. по 04 апреля 2023 г. - в размере 37,00% от начальной цены продажи лотов;</w:t>
      </w:r>
    </w:p>
    <w:p w14:paraId="4E277F8C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05 апреля 2023 г. по 11 апреля 2023 г. - в размере 30,00% от начальной цены продажи лотов;</w:t>
      </w:r>
    </w:p>
    <w:p w14:paraId="5C54F9F2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12 апреля 2023 г. по 18 апреля 2023 г. - в размере 23,00% от начальной цены продажи лотов;</w:t>
      </w:r>
    </w:p>
    <w:p w14:paraId="43059BD2" w14:textId="77777777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19 апреля 2023 г. по 25 апреля 2023 г. - в размере 16,00% от начальной цены продажи лотов;</w:t>
      </w:r>
    </w:p>
    <w:p w14:paraId="4C93FB91" w14:textId="089290FE" w:rsidR="007F61D1" w:rsidRPr="007F61D1" w:rsidRDefault="007F61D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F61D1">
        <w:rPr>
          <w:color w:val="000000"/>
        </w:rPr>
        <w:t>с 26 апреля 2023 г. по 02 мая 2023 г. - в размере 9,00% от начальной ц</w:t>
      </w:r>
      <w:r>
        <w:rPr>
          <w:color w:val="000000"/>
        </w:rPr>
        <w:t>ены продажи лотов.</w:t>
      </w:r>
    </w:p>
    <w:p w14:paraId="1589FEE4" w14:textId="2E97F642" w:rsidR="00C47AB1" w:rsidRDefault="00C47AB1" w:rsidP="005E7CF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C73FF9">
        <w:rPr>
          <w:b/>
          <w:color w:val="000000"/>
        </w:rPr>
        <w:t>Для лот</w:t>
      </w:r>
      <w:r w:rsidR="009553DE" w:rsidRPr="00C73FF9">
        <w:rPr>
          <w:b/>
          <w:color w:val="000000"/>
        </w:rPr>
        <w:t>ов</w:t>
      </w:r>
      <w:r w:rsidRPr="00C73FF9">
        <w:rPr>
          <w:b/>
          <w:color w:val="000000"/>
        </w:rPr>
        <w:t xml:space="preserve"> </w:t>
      </w:r>
      <w:r w:rsidR="00B56415" w:rsidRPr="00B56415">
        <w:rPr>
          <w:b/>
          <w:color w:val="000000"/>
        </w:rPr>
        <w:t>1, 3, 4, 10, 12, 13</w:t>
      </w:r>
      <w:r w:rsidRPr="00C73FF9">
        <w:rPr>
          <w:b/>
          <w:color w:val="000000"/>
        </w:rPr>
        <w:t>:</w:t>
      </w:r>
    </w:p>
    <w:p w14:paraId="457AACB7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25 января 2023 г. по 31 января 2023 г. - в размере начальной цены продажи лотов;</w:t>
      </w:r>
    </w:p>
    <w:p w14:paraId="0E40B715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01 февраля 2023 г. по 07 февраля 2023 г. - в размере 93,00% от начальной цены продажи лотов;</w:t>
      </w:r>
    </w:p>
    <w:p w14:paraId="63BC68DC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08 февраля 2023 г. по 14 февраля 2023 г. - в размере 86,00% от начальной цены продажи лотов;</w:t>
      </w:r>
    </w:p>
    <w:p w14:paraId="4E0F9DA8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15 февраля 2023 г. по 21 февраля 2023 г. - в размере 79,00% от начальной цены продажи лотов;</w:t>
      </w:r>
    </w:p>
    <w:p w14:paraId="482018C9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22 февраля 2023 г. по 28 февраля 2023 г. - в размере 72,00% от начальной цены продажи лотов;</w:t>
      </w:r>
    </w:p>
    <w:p w14:paraId="1263C04C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01 марта 2023 г. по 07 марта 2023 г. - в размере 65,00% от начальной цены продажи лотов;</w:t>
      </w:r>
    </w:p>
    <w:p w14:paraId="17D4DEF5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08 марта 2023 г. по 14 марта 2023 г. - в размере 58,00% от начальной цены продажи лотов;</w:t>
      </w:r>
    </w:p>
    <w:p w14:paraId="5C7A0B15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15 марта 2023 г. по 21 марта 2023 г. - в размере 51,00% от начальной цены продажи лотов;</w:t>
      </w:r>
    </w:p>
    <w:p w14:paraId="510819AB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22 марта 2023 г. по 28 марта 2023 г. - в размере 44,00% от начальной цены продажи лотов;</w:t>
      </w:r>
    </w:p>
    <w:p w14:paraId="3ECD8452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29 марта 2023 г. по 04 апреля 2023 г. - в размере 37,00% от начальной цены продажи лотов;</w:t>
      </w:r>
    </w:p>
    <w:p w14:paraId="6D5A1767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05 апреля 2023 г. по 11 апреля 2023 г. - в размере 30,00% от начальной цены продажи лотов;</w:t>
      </w:r>
    </w:p>
    <w:p w14:paraId="3440AD8D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12 апреля 2023 г. по 18 апреля 2023 г. - в размере 23,00% от начальной цены продажи лотов;</w:t>
      </w:r>
    </w:p>
    <w:p w14:paraId="304EB9B0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19 апреля 2023 г. по 25 апреля 2023 г. - в размере 16,00% от начальной цены продажи лотов;</w:t>
      </w:r>
    </w:p>
    <w:p w14:paraId="57366902" w14:textId="77777777" w:rsidR="007F61D1" w:rsidRPr="007F61D1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t>с 26 апреля 2023 г. по 02 мая 2023 г. - в размере 9,00% от начальной цены продажи лотов;</w:t>
      </w:r>
    </w:p>
    <w:p w14:paraId="16CF0E55" w14:textId="205608C1" w:rsidR="00B56415" w:rsidRDefault="007F61D1" w:rsidP="005E7CF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61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с 03 мая 2023 г. по 09 мая 2023 г. - в размере 2,00%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2639B9A4" w14:textId="109A0EF9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</w:t>
      </w:r>
      <w:r w:rsidR="00003DFC" w:rsidRPr="00607957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AF3005" w:rsidRPr="00607957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607957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078E1A9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607957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607957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1CC16D9D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</w:t>
      </w:r>
      <w:r w:rsidRPr="0060795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0260970" w14:textId="77777777" w:rsidR="00927CB6" w:rsidRPr="00607957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5131092" w14:textId="77777777" w:rsidR="00D1566F" w:rsidRPr="00607957" w:rsidRDefault="00D1566F" w:rsidP="00D156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08D7D7FB" w14:textId="1A91E583" w:rsidR="00FA2178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863349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его получения Победителем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FA2178"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14E1BEE" w14:textId="5B855AE0" w:rsidR="00927CB6" w:rsidRPr="00607957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607957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60795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0F3C926A" w14:textId="067DE5BB" w:rsidR="003869F0" w:rsidRDefault="00B56415" w:rsidP="003869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8432253"/>
      <w:proofErr w:type="gramStart"/>
      <w:r w:rsidRPr="00B5641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Информацию о реализуемом имуществе можно получить у КУ с пн.-чт. с 10:00 до 17:00 часов, пт. с 10:00 до 15:45 часов по адресу: г</w:t>
      </w:r>
      <w:r>
        <w:rPr>
          <w:rFonts w:ascii="Times New Roman" w:hAnsi="Times New Roman" w:cs="Times New Roman"/>
          <w:color w:val="000000"/>
          <w:sz w:val="24"/>
          <w:szCs w:val="24"/>
        </w:rPr>
        <w:t>. Москва, Павелец</w:t>
      </w:r>
      <w:r w:rsidR="00063984">
        <w:rPr>
          <w:rFonts w:ascii="Times New Roman" w:hAnsi="Times New Roman" w:cs="Times New Roman"/>
          <w:color w:val="000000"/>
          <w:sz w:val="24"/>
          <w:szCs w:val="24"/>
        </w:rPr>
        <w:t>кая наб., д. 8;</w:t>
      </w:r>
      <w:bookmarkStart w:id="1" w:name="_GoBack"/>
      <w:bookmarkEnd w:id="1"/>
      <w:r w:rsidRPr="00B56415">
        <w:rPr>
          <w:rFonts w:ascii="Times New Roman" w:hAnsi="Times New Roman" w:cs="Times New Roman"/>
          <w:color w:val="000000"/>
          <w:sz w:val="24"/>
          <w:szCs w:val="24"/>
        </w:rPr>
        <w:t xml:space="preserve"> Республика Татарстан, г. Казань, ул. </w:t>
      </w:r>
      <w:proofErr w:type="spellStart"/>
      <w:r w:rsidRPr="00B56415">
        <w:rPr>
          <w:rFonts w:ascii="Times New Roman" w:hAnsi="Times New Roman" w:cs="Times New Roman"/>
          <w:color w:val="000000"/>
          <w:sz w:val="24"/>
          <w:szCs w:val="24"/>
        </w:rPr>
        <w:t>Гарифьянова</w:t>
      </w:r>
      <w:proofErr w:type="spellEnd"/>
      <w:r w:rsidRPr="00B56415">
        <w:rPr>
          <w:rFonts w:ascii="Times New Roman" w:hAnsi="Times New Roman" w:cs="Times New Roman"/>
          <w:color w:val="000000"/>
          <w:sz w:val="24"/>
          <w:szCs w:val="24"/>
        </w:rPr>
        <w:t>, д. 28А, тел. +7(495)725-31-15, доб. 63-56; +7(843)229-34-43;</w:t>
      </w:r>
      <w:proofErr w:type="gramEnd"/>
      <w:r w:rsidRPr="00B56415">
        <w:rPr>
          <w:rFonts w:ascii="Times New Roman" w:hAnsi="Times New Roman" w:cs="Times New Roman"/>
          <w:color w:val="000000"/>
          <w:sz w:val="24"/>
          <w:szCs w:val="24"/>
        </w:rPr>
        <w:t xml:space="preserve"> у ОТ: </w:t>
      </w:r>
      <w:r w:rsidR="005963BC" w:rsidRPr="005963BC">
        <w:rPr>
          <w:rFonts w:ascii="Times New Roman" w:hAnsi="Times New Roman" w:cs="Times New Roman"/>
          <w:color w:val="000000"/>
          <w:sz w:val="24"/>
          <w:szCs w:val="24"/>
        </w:rPr>
        <w:t xml:space="preserve">kazan@auction-house.ru +7(843)5000-320, 8(920)051-08-41 Леван </w:t>
      </w:r>
      <w:proofErr w:type="spellStart"/>
      <w:r w:rsidR="005963BC" w:rsidRPr="005963BC">
        <w:rPr>
          <w:rFonts w:ascii="Times New Roman" w:hAnsi="Times New Roman" w:cs="Times New Roman"/>
          <w:color w:val="000000"/>
          <w:sz w:val="24"/>
          <w:szCs w:val="24"/>
        </w:rPr>
        <w:t>Шакая</w:t>
      </w:r>
      <w:proofErr w:type="spellEnd"/>
      <w:r w:rsidR="005963BC" w:rsidRPr="005963BC">
        <w:rPr>
          <w:rFonts w:ascii="Times New Roman" w:hAnsi="Times New Roman" w:cs="Times New Roman"/>
          <w:color w:val="000000"/>
          <w:sz w:val="24"/>
          <w:szCs w:val="24"/>
        </w:rPr>
        <w:t>, 8(930)80</w:t>
      </w:r>
      <w:r w:rsidR="005963BC">
        <w:rPr>
          <w:rFonts w:ascii="Times New Roman" w:hAnsi="Times New Roman" w:cs="Times New Roman"/>
          <w:color w:val="000000"/>
          <w:sz w:val="24"/>
          <w:szCs w:val="24"/>
        </w:rPr>
        <w:t>5-20-00 Дмитрий Рождественский</w:t>
      </w:r>
      <w:r w:rsidRPr="00B5641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bookmarkEnd w:id="0"/>
    <w:p w14:paraId="0A8F63DB" w14:textId="2E6A68DE" w:rsidR="00B41D69" w:rsidRPr="00607957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95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607957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4771115"/>
      <w:r w:rsidRPr="00607957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2"/>
    <w:p w14:paraId="23CF7F72" w14:textId="77777777" w:rsidR="00EE2718" w:rsidRPr="00B715C8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B715C8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A"/>
    <w:rsid w:val="00003DFC"/>
    <w:rsid w:val="000067AA"/>
    <w:rsid w:val="000420FF"/>
    <w:rsid w:val="00055A93"/>
    <w:rsid w:val="00063984"/>
    <w:rsid w:val="00082F5E"/>
    <w:rsid w:val="000D2CD1"/>
    <w:rsid w:val="00111E44"/>
    <w:rsid w:val="0015099D"/>
    <w:rsid w:val="001B75B3"/>
    <w:rsid w:val="001E7487"/>
    <w:rsid w:val="001F039D"/>
    <w:rsid w:val="002046F3"/>
    <w:rsid w:val="00227EB6"/>
    <w:rsid w:val="00240848"/>
    <w:rsid w:val="00273875"/>
    <w:rsid w:val="00284B1D"/>
    <w:rsid w:val="002B1B81"/>
    <w:rsid w:val="002F5F5A"/>
    <w:rsid w:val="0031121C"/>
    <w:rsid w:val="003869F0"/>
    <w:rsid w:val="00394853"/>
    <w:rsid w:val="00432832"/>
    <w:rsid w:val="004544BF"/>
    <w:rsid w:val="00467D6B"/>
    <w:rsid w:val="004E7C64"/>
    <w:rsid w:val="00525513"/>
    <w:rsid w:val="0054753F"/>
    <w:rsid w:val="005963BC"/>
    <w:rsid w:val="0059668F"/>
    <w:rsid w:val="005B30D0"/>
    <w:rsid w:val="005B346C"/>
    <w:rsid w:val="005E7CFB"/>
    <w:rsid w:val="005F1F68"/>
    <w:rsid w:val="00607957"/>
    <w:rsid w:val="00662676"/>
    <w:rsid w:val="006716C3"/>
    <w:rsid w:val="0067512D"/>
    <w:rsid w:val="006845A2"/>
    <w:rsid w:val="00714773"/>
    <w:rsid w:val="007229EA"/>
    <w:rsid w:val="00725750"/>
    <w:rsid w:val="00735EAD"/>
    <w:rsid w:val="007811AF"/>
    <w:rsid w:val="007B575E"/>
    <w:rsid w:val="007E0FAC"/>
    <w:rsid w:val="007E3E1A"/>
    <w:rsid w:val="007F61D1"/>
    <w:rsid w:val="00814A72"/>
    <w:rsid w:val="00825B29"/>
    <w:rsid w:val="00834CD6"/>
    <w:rsid w:val="00851CD7"/>
    <w:rsid w:val="00863349"/>
    <w:rsid w:val="00865FD7"/>
    <w:rsid w:val="00882E21"/>
    <w:rsid w:val="008972BE"/>
    <w:rsid w:val="00927CB6"/>
    <w:rsid w:val="009553DE"/>
    <w:rsid w:val="009D5CE6"/>
    <w:rsid w:val="00AB030D"/>
    <w:rsid w:val="00AF3005"/>
    <w:rsid w:val="00B41D69"/>
    <w:rsid w:val="00B56415"/>
    <w:rsid w:val="00B715C8"/>
    <w:rsid w:val="00B953CE"/>
    <w:rsid w:val="00BC3C76"/>
    <w:rsid w:val="00C035F0"/>
    <w:rsid w:val="00C11EFF"/>
    <w:rsid w:val="00C47AB1"/>
    <w:rsid w:val="00C64DBE"/>
    <w:rsid w:val="00C73FF9"/>
    <w:rsid w:val="00CF06A5"/>
    <w:rsid w:val="00D1566F"/>
    <w:rsid w:val="00D206FF"/>
    <w:rsid w:val="00D22BE6"/>
    <w:rsid w:val="00D46CFF"/>
    <w:rsid w:val="00D62667"/>
    <w:rsid w:val="00DA477E"/>
    <w:rsid w:val="00E16E00"/>
    <w:rsid w:val="00E614D3"/>
    <w:rsid w:val="00E82DD0"/>
    <w:rsid w:val="00EE2718"/>
    <w:rsid w:val="00F104BD"/>
    <w:rsid w:val="00F4657B"/>
    <w:rsid w:val="00FA2178"/>
    <w:rsid w:val="00FB25C7"/>
    <w:rsid w:val="00FD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31121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1121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1121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1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11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6</Pages>
  <Words>2800</Words>
  <Characters>15966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Олейник Антон</cp:lastModifiedBy>
  <cp:revision>64</cp:revision>
  <dcterms:created xsi:type="dcterms:W3CDTF">2019-07-23T07:42:00Z</dcterms:created>
  <dcterms:modified xsi:type="dcterms:W3CDTF">2022-10-07T12:21:00Z</dcterms:modified>
</cp:coreProperties>
</file>