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4F99D12C" w:rsidR="009247FF" w:rsidRPr="00791681" w:rsidRDefault="00F5789C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F5789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5789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5789C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F5789C">
        <w:rPr>
          <w:rFonts w:ascii="Times New Roman" w:hAnsi="Times New Roman" w:cs="Times New Roman"/>
          <w:color w:val="000000"/>
          <w:sz w:val="24"/>
          <w:szCs w:val="24"/>
        </w:rPr>
        <w:t xml:space="preserve"> В, (812)334-26-04, 8(800) 777-57-57, vyrtosu@auction-house.ru) (далее - Организатор торгов, ОТ), </w:t>
      </w:r>
      <w:proofErr w:type="gramStart"/>
      <w:r w:rsidRPr="00F5789C">
        <w:rPr>
          <w:rFonts w:ascii="Times New Roman" w:hAnsi="Times New Roman" w:cs="Times New Roman"/>
          <w:color w:val="000000"/>
          <w:sz w:val="24"/>
          <w:szCs w:val="24"/>
        </w:rPr>
        <w:t>действующее</w:t>
      </w:r>
      <w:proofErr w:type="gramEnd"/>
      <w:r w:rsidRPr="00F5789C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договора с Публичным акционерным обществом «Региональный банк развития» (ПАО АКБ «РБР»), (адрес регистрации: 105062, г. Москва, Лялин пер., д. 19, корп. 1, пом. </w:t>
      </w:r>
      <w:proofErr w:type="gramStart"/>
      <w:r w:rsidRPr="00F5789C">
        <w:rPr>
          <w:rFonts w:ascii="Times New Roman" w:hAnsi="Times New Roman" w:cs="Times New Roman"/>
          <w:color w:val="000000"/>
          <w:sz w:val="24"/>
          <w:szCs w:val="24"/>
        </w:rPr>
        <w:t>XXIV, комн. 18, ИНН 0278081806, ОГРН 1020200000040) (далее – финансовая организация), конкурсным управляющим (ликвидатором) которого на основании решения Арбитражного суда г. Москвы от 22 декабря 2015 г. по делу № А40-220058/15</w:t>
      </w:r>
      <w:r w:rsidR="006B3772"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7369B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6B3772"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14:paraId="1E8B1413" w14:textId="3189345D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4938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1-4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6A9FBB9D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4938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1-6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8BD0EDE" w14:textId="11E6DD09" w:rsidR="00511EC3" w:rsidRDefault="00511EC3" w:rsidP="00511E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юридическим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0B01D287" w14:textId="77777777" w:rsidR="00031497" w:rsidRDefault="00031497" w:rsidP="000314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1 - ООО «Партнер-Развитие», ИНН 7716725321, КД 250/15-К-101 от 08.06.2015, определение АС Московской области от 22.12.2020 по делу А41-80279/18 о включении в РТК четвертой очереди, находится в процедуре банкротства (124 340 503,77 руб.) - 124 340 503,77 руб.;</w:t>
      </w:r>
    </w:p>
    <w:p w14:paraId="5FF636CB" w14:textId="77777777" w:rsidR="00031497" w:rsidRDefault="00031497" w:rsidP="000314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2 - ООО «ГАРС», ИНН 9705083010, решение АС г. Москвы от 18.09.2020 по делу А40-75906/2020-104-549 (9 655 423,87 руб.) - 9 655 423,87 руб.;</w:t>
      </w:r>
    </w:p>
    <w:p w14:paraId="03A0FAF7" w14:textId="77777777" w:rsidR="00031497" w:rsidRDefault="00031497" w:rsidP="000314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3 - ООО «Партнер </w:t>
      </w:r>
      <w:proofErr w:type="spellStart"/>
      <w:r>
        <w:t>Финанс</w:t>
      </w:r>
      <w:proofErr w:type="spellEnd"/>
      <w:r>
        <w:t>», ИНН 7725797065, решение АС г. Москвы от 05.04.2017 по делу А40-220058/15-38-620Б, истек срок предъявления ИЛ (2 003 000,00 руб.) - 2 003 000,00 руб.;</w:t>
      </w:r>
    </w:p>
    <w:p w14:paraId="51C89AD0" w14:textId="77777777" w:rsidR="00031497" w:rsidRDefault="00031497" w:rsidP="000314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4 - ООО «Неженка», ИНН 1505000220, КД 001/15-К-101 от 14.01.2015, решение Советского районного суда г. Владикавказа РСО-Алания от 06.12.2021 по делу 2-2025/21 (569 144 473,64 руб.) - 569 144 473,64 руб.;</w:t>
      </w:r>
    </w:p>
    <w:p w14:paraId="17E80989" w14:textId="77777777" w:rsidR="00031497" w:rsidRDefault="00031497" w:rsidP="000314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>Лот 5 - ООО «</w:t>
      </w:r>
      <w:proofErr w:type="spellStart"/>
      <w:r>
        <w:t>Агропродуктсбыт</w:t>
      </w:r>
      <w:proofErr w:type="spellEnd"/>
      <w:r>
        <w:t xml:space="preserve">», ИНН 0245020893, солидарно с </w:t>
      </w:r>
      <w:proofErr w:type="spellStart"/>
      <w:r>
        <w:t>Шарафутдиновым</w:t>
      </w:r>
      <w:proofErr w:type="spellEnd"/>
      <w:r>
        <w:t xml:space="preserve"> Маратом </w:t>
      </w:r>
      <w:proofErr w:type="spellStart"/>
      <w:r>
        <w:t>Энгельсовичем</w:t>
      </w:r>
      <w:proofErr w:type="spellEnd"/>
      <w:r>
        <w:t>, КД 055/12-КЛЗ-000 от 27.12.2012, определение АС г. Москвы от 06.07.2017 по делу А40-220058/15-38-620Б, решение Советского районного суда г. Уфы Республики Башкортостан от 05.09.2016 по делу 2-7547/2016, ООО «</w:t>
      </w:r>
      <w:proofErr w:type="spellStart"/>
      <w:r>
        <w:t>Агропродуктсбыт</w:t>
      </w:r>
      <w:proofErr w:type="spellEnd"/>
      <w:r>
        <w:t>» находится в стадии ликвидации (6 574 652,56 руб.) - 1 118 090,91 руб.;</w:t>
      </w:r>
      <w:proofErr w:type="gramEnd"/>
    </w:p>
    <w:p w14:paraId="64EE6A07" w14:textId="05AB5217" w:rsidR="00B46A69" w:rsidRPr="00791681" w:rsidRDefault="000314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6 - ООО ТРЕСТ «НЕФТЕГАЗВЗРЫВПРОМСТРОЙ», ИНН 0277910144 (ранее ОАО ТРЕСТ «НГВПС», ИНН 0277025943), солидарно с </w:t>
      </w:r>
      <w:proofErr w:type="spellStart"/>
      <w:r>
        <w:t>Невелевым</w:t>
      </w:r>
      <w:proofErr w:type="spellEnd"/>
      <w:r>
        <w:t xml:space="preserve"> Яковом Петровичем, определение АС Республики Башкортостан от 24.12.2019 по делу А07-26511/2014 о включении в РТК третьей очереди (по ООО ТРЕСТ «НЕФТЕГАЗВЗРЫВПРОМСТРОЙ»), определение АС г. Москвы от 30.04.2021 по делу А40-147575/2020-66-105 о включении в РТК третьей очереди (по </w:t>
      </w:r>
      <w:proofErr w:type="spellStart"/>
      <w:r>
        <w:t>Невелеву</w:t>
      </w:r>
      <w:proofErr w:type="spellEnd"/>
      <w:r>
        <w:t xml:space="preserve"> Я.П.), ООО ТРЕСТ</w:t>
      </w:r>
      <w:proofErr w:type="gramEnd"/>
      <w:r>
        <w:t xml:space="preserve"> «НЕФТЕГАЗВЗРЫВПРОМСТРОЙ», </w:t>
      </w:r>
      <w:proofErr w:type="spellStart"/>
      <w:r>
        <w:t>Невелев</w:t>
      </w:r>
      <w:proofErr w:type="spellEnd"/>
      <w:r>
        <w:t xml:space="preserve"> Я. П. находятся в процедуре банкротства (25 532 8</w:t>
      </w:r>
      <w:r>
        <w:t>51,62 руб.) - 4 439 665,21 руб.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3E3FDAC3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A1334C"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67F0D8DC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A1334C" w:rsidRPr="00F76C2E">
        <w:rPr>
          <w:rFonts w:ascii="Times New Roman CYR" w:hAnsi="Times New Roman CYR" w:cs="Times New Roman CYR"/>
          <w:b/>
          <w:color w:val="000000"/>
        </w:rPr>
        <w:t>15 марта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A1334C">
        <w:rPr>
          <w:b/>
        </w:rPr>
        <w:t>3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7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lastRenderedPageBreak/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24E871CF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 случае</w:t>
      </w:r>
      <w:proofErr w:type="gramStart"/>
      <w:r w:rsidRPr="00791681">
        <w:rPr>
          <w:color w:val="000000"/>
        </w:rPr>
        <w:t>,</w:t>
      </w:r>
      <w:proofErr w:type="gramEnd"/>
      <w:r w:rsidRPr="00791681">
        <w:rPr>
          <w:color w:val="000000"/>
        </w:rPr>
        <w:t xml:space="preserve"> если по итогам Торгов, назначенных на </w:t>
      </w:r>
      <w:r w:rsidR="00B35CE8" w:rsidRPr="00B35CE8">
        <w:rPr>
          <w:b/>
          <w:color w:val="000000"/>
        </w:rPr>
        <w:t>15 марта 2023 г.</w:t>
      </w:r>
      <w:r w:rsidRPr="00791681">
        <w:rPr>
          <w:color w:val="000000"/>
        </w:rPr>
        <w:t xml:space="preserve">, лоты не реализованы, то в 14:00 часов по московскому времени </w:t>
      </w:r>
      <w:r w:rsidR="00B35CE8" w:rsidRPr="00B35CE8">
        <w:rPr>
          <w:b/>
          <w:color w:val="000000"/>
        </w:rPr>
        <w:t>02 мая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B35CE8">
        <w:rPr>
          <w:b/>
        </w:rPr>
        <w:t>3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6CD11FE2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B35CE8" w:rsidRPr="00B35CE8">
        <w:rPr>
          <w:b/>
          <w:color w:val="000000"/>
        </w:rPr>
        <w:t>31 января</w:t>
      </w:r>
      <w:r w:rsidR="00110257">
        <w:rPr>
          <w:color w:val="000000"/>
        </w:rPr>
        <w:t xml:space="preserve"> </w:t>
      </w:r>
      <w:r w:rsidR="002643BE" w:rsidRPr="00110257">
        <w:rPr>
          <w:b/>
          <w:bCs/>
        </w:rPr>
        <w:t>202</w:t>
      </w:r>
      <w:r w:rsidR="00B35CE8">
        <w:rPr>
          <w:b/>
          <w:bCs/>
        </w:rPr>
        <w:t>3</w:t>
      </w:r>
      <w:r w:rsidR="00243BE2" w:rsidRPr="00110257">
        <w:rPr>
          <w:b/>
          <w:bCs/>
        </w:rPr>
        <w:t xml:space="preserve"> г</w:t>
      </w:r>
      <w:r w:rsidRPr="00110257">
        <w:rPr>
          <w:b/>
          <w:bCs/>
        </w:rPr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B35CE8" w:rsidRPr="00B35CE8">
        <w:rPr>
          <w:b/>
          <w:color w:val="000000"/>
        </w:rPr>
        <w:t>20 марта</w:t>
      </w:r>
      <w:r w:rsidR="00110257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</w:t>
      </w:r>
      <w:r w:rsidR="00B35CE8">
        <w:rPr>
          <w:b/>
          <w:bCs/>
          <w:color w:val="000000"/>
        </w:rPr>
        <w:t>3</w:t>
      </w:r>
      <w:r w:rsidR="00110257" w:rsidRPr="00110257">
        <w:rPr>
          <w:b/>
          <w:bCs/>
          <w:color w:val="000000"/>
        </w:rPr>
        <w:t xml:space="preserve"> г.</w:t>
      </w:r>
      <w:r w:rsidR="00110257">
        <w:rPr>
          <w:color w:val="000000"/>
        </w:rPr>
        <w:t xml:space="preserve"> 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791681">
        <w:rPr>
          <w:color w:val="000000"/>
        </w:rPr>
        <w:t xml:space="preserve"> </w:t>
      </w:r>
      <w:proofErr w:type="gramStart"/>
      <w:r w:rsidRPr="00791681">
        <w:rPr>
          <w:color w:val="000000"/>
        </w:rPr>
        <w:t>московскому</w:t>
      </w:r>
      <w:proofErr w:type="gramEnd"/>
      <w:r w:rsidRPr="00791681">
        <w:rPr>
          <w:color w:val="000000"/>
        </w:rPr>
        <w:t xml:space="preserve"> </w:t>
      </w:r>
      <w:proofErr w:type="gramStart"/>
      <w:r w:rsidRPr="00791681">
        <w:rPr>
          <w:color w:val="000000"/>
        </w:rPr>
        <w:t>времени</w:t>
      </w:r>
      <w:proofErr w:type="gramEnd"/>
      <w:r w:rsidRPr="00791681">
        <w:rPr>
          <w:color w:val="000000"/>
        </w:rPr>
        <w:t xml:space="preserve"> </w:t>
      </w:r>
      <w:proofErr w:type="gramStart"/>
      <w:r w:rsidRPr="00791681">
        <w:rPr>
          <w:color w:val="000000"/>
        </w:rPr>
        <w:t>за</w:t>
      </w:r>
      <w:proofErr w:type="gramEnd"/>
      <w:r w:rsidRPr="00791681">
        <w:rPr>
          <w:color w:val="000000"/>
        </w:rPr>
        <w:t xml:space="preserve"> </w:t>
      </w:r>
      <w:proofErr w:type="gramStart"/>
      <w:r w:rsidRPr="00791681">
        <w:rPr>
          <w:color w:val="000000"/>
        </w:rPr>
        <w:t>5</w:t>
      </w:r>
      <w:proofErr w:type="gramEnd"/>
      <w:r w:rsidRPr="00791681">
        <w:rPr>
          <w:color w:val="000000"/>
        </w:rPr>
        <w:t xml:space="preserve"> (</w:t>
      </w:r>
      <w:proofErr w:type="gramStart"/>
      <w:r w:rsidRPr="00791681">
        <w:rPr>
          <w:color w:val="000000"/>
        </w:rPr>
        <w:t>Пять) календарных дней до даты проведения соответствующих Торгов.</w:t>
      </w:r>
      <w:proofErr w:type="gramEnd"/>
    </w:p>
    <w:p w14:paraId="75A3CF5B" w14:textId="3BCEEAFD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8F4E1B">
        <w:rPr>
          <w:b/>
          <w:color w:val="000000"/>
        </w:rPr>
        <w:t>1-4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8F4E1B">
        <w:rPr>
          <w:b/>
          <w:color w:val="000000"/>
        </w:rPr>
        <w:t>5, 6</w:t>
      </w:r>
      <w:r w:rsidRPr="00791681">
        <w:rPr>
          <w:color w:val="000000"/>
        </w:rPr>
        <w:t xml:space="preserve"> выставляются на Торги ППП.</w:t>
      </w:r>
    </w:p>
    <w:p w14:paraId="2856BB37" w14:textId="13497FFA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8F4E1B">
        <w:rPr>
          <w:b/>
          <w:bCs/>
          <w:color w:val="000000"/>
        </w:rPr>
        <w:t>05 мая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8F4E1B">
        <w:rPr>
          <w:b/>
        </w:rPr>
        <w:t>3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8F4E1B">
        <w:rPr>
          <w:b/>
          <w:bCs/>
          <w:color w:val="000000"/>
        </w:rPr>
        <w:t>19 сентября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8F4E1B">
        <w:rPr>
          <w:b/>
        </w:rPr>
        <w:t>3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1A198918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7D4583" w:rsidRPr="007D4583">
        <w:rPr>
          <w:b/>
          <w:color w:val="000000"/>
        </w:rPr>
        <w:t>05 мая 2023</w:t>
      </w:r>
      <w:r w:rsidR="00110257" w:rsidRPr="00110257">
        <w:rPr>
          <w:b/>
          <w:bCs/>
          <w:color w:val="000000"/>
        </w:rPr>
        <w:t xml:space="preserve"> г.</w:t>
      </w:r>
      <w:r w:rsidRPr="00791681">
        <w:rPr>
          <w:color w:val="000000"/>
        </w:rPr>
        <w:t xml:space="preserve"> Прием заявок на участие в Торгах ППП и задатков прекращается за </w:t>
      </w:r>
      <w:r w:rsidRPr="002D6744">
        <w:rPr>
          <w:color w:val="000000"/>
          <w:highlight w:val="lightGray"/>
        </w:rPr>
        <w:t>5 (Пять)</w:t>
      </w:r>
      <w:r w:rsidRPr="00791681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134ED543" w14:textId="6D15B724" w:rsidR="00F969C2" w:rsidRPr="00042E15" w:rsidRDefault="00F969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50654">
        <w:rPr>
          <w:b/>
          <w:color w:val="000000"/>
        </w:rPr>
        <w:t xml:space="preserve">Для лотов </w:t>
      </w:r>
      <w:r w:rsidR="00E50654" w:rsidRPr="00E50654">
        <w:rPr>
          <w:b/>
          <w:color w:val="000000"/>
        </w:rPr>
        <w:t>1-3</w:t>
      </w:r>
      <w:r w:rsidR="00E50654" w:rsidRPr="00042E15">
        <w:rPr>
          <w:b/>
          <w:color w:val="000000"/>
        </w:rPr>
        <w:t>:</w:t>
      </w:r>
    </w:p>
    <w:p w14:paraId="781F25AD" w14:textId="77777777" w:rsidR="00042E15" w:rsidRPr="00042E15" w:rsidRDefault="00042E15" w:rsidP="00042E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42E15">
        <w:rPr>
          <w:color w:val="000000"/>
        </w:rPr>
        <w:t>с 05 мая 2023 г. по 20 июня 2023 г. - в размере начальной цены продажи лотов;</w:t>
      </w:r>
    </w:p>
    <w:p w14:paraId="5DF5634B" w14:textId="77777777" w:rsidR="00042E15" w:rsidRPr="00042E15" w:rsidRDefault="00042E15" w:rsidP="00042E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42E15">
        <w:rPr>
          <w:color w:val="000000"/>
        </w:rPr>
        <w:t>с 21 июня 2023 г. по 27 июня 2023 г. - в размере 92,36% от начальной цены продажи лотов;</w:t>
      </w:r>
    </w:p>
    <w:p w14:paraId="29EF216B" w14:textId="77777777" w:rsidR="00042E15" w:rsidRPr="00042E15" w:rsidRDefault="00042E15" w:rsidP="00042E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42E15">
        <w:rPr>
          <w:color w:val="000000"/>
        </w:rPr>
        <w:t>с 28 июня 2023 г. по 04 июля 2023 г. - в размере 84,72% от начальной цены продажи лотов;</w:t>
      </w:r>
    </w:p>
    <w:p w14:paraId="55E1D24C" w14:textId="77777777" w:rsidR="00042E15" w:rsidRPr="00042E15" w:rsidRDefault="00042E15" w:rsidP="00042E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42E15">
        <w:rPr>
          <w:color w:val="000000"/>
        </w:rPr>
        <w:t>с 05 июля 2023 г. по 11 июля 2023 г. - в размере 77,08% от начальной цены продажи лотов;</w:t>
      </w:r>
    </w:p>
    <w:p w14:paraId="534D91F0" w14:textId="77777777" w:rsidR="00042E15" w:rsidRPr="00042E15" w:rsidRDefault="00042E15" w:rsidP="00042E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42E15">
        <w:rPr>
          <w:color w:val="000000"/>
        </w:rPr>
        <w:t>с 12 июля 2023 г. по 18 июля 2023 г. - в размере 69,44% от начальной цены продажи лотов;</w:t>
      </w:r>
    </w:p>
    <w:p w14:paraId="61E48658" w14:textId="77777777" w:rsidR="00042E15" w:rsidRPr="00042E15" w:rsidRDefault="00042E15" w:rsidP="00042E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42E15">
        <w:rPr>
          <w:color w:val="000000"/>
        </w:rPr>
        <w:t>с 19 июля 2023 г. по 25 июля 2023 г. - в размере 61,80% от начальной цены продажи лотов;</w:t>
      </w:r>
    </w:p>
    <w:p w14:paraId="1702B5DD" w14:textId="77777777" w:rsidR="00042E15" w:rsidRPr="00042E15" w:rsidRDefault="00042E15" w:rsidP="00042E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42E15">
        <w:rPr>
          <w:color w:val="000000"/>
        </w:rPr>
        <w:t>с 26 июля 2023 г. по 01 августа 2023 г. - в размере 54,16% от начальной цены продажи лотов;</w:t>
      </w:r>
    </w:p>
    <w:p w14:paraId="5E07953B" w14:textId="77777777" w:rsidR="00042E15" w:rsidRPr="00042E15" w:rsidRDefault="00042E15" w:rsidP="00042E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42E15">
        <w:rPr>
          <w:color w:val="000000"/>
        </w:rPr>
        <w:t>с 02 августа 2023 г. по 08 августа 2023 г. - в размере 46,52% от начальной цены продажи лотов;</w:t>
      </w:r>
    </w:p>
    <w:p w14:paraId="63F4F03E" w14:textId="77777777" w:rsidR="00042E15" w:rsidRPr="00042E15" w:rsidRDefault="00042E15" w:rsidP="00042E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42E15">
        <w:rPr>
          <w:color w:val="000000"/>
        </w:rPr>
        <w:t>с 09 августа 2023 г. по 15 августа 2023 г. - в размере 38,88% от начальной цены продажи лотов;</w:t>
      </w:r>
    </w:p>
    <w:p w14:paraId="46B1655F" w14:textId="77777777" w:rsidR="00042E15" w:rsidRPr="00042E15" w:rsidRDefault="00042E15" w:rsidP="00042E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42E15">
        <w:rPr>
          <w:color w:val="000000"/>
        </w:rPr>
        <w:t>с 16 августа 2023 г. по 22 августа 2023 г. - в размере 31,24% от начальной цены продажи лотов;</w:t>
      </w:r>
    </w:p>
    <w:p w14:paraId="1E8AC81A" w14:textId="77777777" w:rsidR="00042E15" w:rsidRPr="00042E15" w:rsidRDefault="00042E15" w:rsidP="00042E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42E15">
        <w:rPr>
          <w:color w:val="000000"/>
        </w:rPr>
        <w:t>с 23 августа 2023 г. по 29 августа 2023 г. - в размере 23,60% от начальной цены продажи лотов;</w:t>
      </w:r>
    </w:p>
    <w:p w14:paraId="4D2B5813" w14:textId="77777777" w:rsidR="00042E15" w:rsidRPr="00042E15" w:rsidRDefault="00042E15" w:rsidP="00042E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42E15">
        <w:rPr>
          <w:color w:val="000000"/>
        </w:rPr>
        <w:lastRenderedPageBreak/>
        <w:t>с 30 августа 2023 г. по 05 сентября 2023 г. - в размере 15,96% от начальной цены продажи лотов;</w:t>
      </w:r>
    </w:p>
    <w:p w14:paraId="12DEA773" w14:textId="77777777" w:rsidR="00042E15" w:rsidRPr="00042E15" w:rsidRDefault="00042E15" w:rsidP="00042E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42E15">
        <w:rPr>
          <w:color w:val="000000"/>
        </w:rPr>
        <w:t>с 06 сентября 2023 г. по 12 сентября 2023 г. - в размере 8,32% от начальной цены продажи лотов;</w:t>
      </w:r>
    </w:p>
    <w:p w14:paraId="47437953" w14:textId="01EB3896" w:rsidR="00110257" w:rsidRPr="007E06DA" w:rsidRDefault="00042E15" w:rsidP="00042E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42E15">
        <w:rPr>
          <w:color w:val="000000"/>
        </w:rPr>
        <w:t xml:space="preserve">с 13 сентября 2023 г. по 19 сентября 2023 г. - в размере 0,68% </w:t>
      </w:r>
      <w:r>
        <w:rPr>
          <w:color w:val="000000"/>
        </w:rPr>
        <w:t xml:space="preserve">от начальной цены продажи </w:t>
      </w:r>
      <w:r w:rsidRPr="007E06DA">
        <w:rPr>
          <w:color w:val="000000"/>
        </w:rPr>
        <w:t>лотов.</w:t>
      </w:r>
    </w:p>
    <w:p w14:paraId="0D572DBC" w14:textId="3FDB6E37" w:rsidR="00042E15" w:rsidRPr="007E06DA" w:rsidRDefault="00042E15" w:rsidP="00042E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/>
          <w:color w:val="000000"/>
        </w:rPr>
      </w:pPr>
      <w:r w:rsidRPr="007E06DA">
        <w:rPr>
          <w:b/>
          <w:color w:val="000000"/>
        </w:rPr>
        <w:t>Для лот</w:t>
      </w:r>
      <w:r w:rsidRPr="007E06DA">
        <w:rPr>
          <w:b/>
          <w:color w:val="000000"/>
        </w:rPr>
        <w:t>а 4</w:t>
      </w:r>
      <w:r w:rsidRPr="007E06DA">
        <w:rPr>
          <w:b/>
          <w:color w:val="000000"/>
        </w:rPr>
        <w:t>:</w:t>
      </w:r>
    </w:p>
    <w:p w14:paraId="3331798D" w14:textId="37B88DD5" w:rsidR="008923E1" w:rsidRPr="007E06DA" w:rsidRDefault="008923E1" w:rsidP="008923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06DA">
        <w:rPr>
          <w:color w:val="000000"/>
        </w:rPr>
        <w:t>с 05 мая 2023 г. по 20 июня 2023 г. - в размере начальной цены продажи лот</w:t>
      </w:r>
      <w:r w:rsidRPr="007E06DA">
        <w:rPr>
          <w:color w:val="000000"/>
        </w:rPr>
        <w:t>а</w:t>
      </w:r>
      <w:r w:rsidRPr="007E06DA">
        <w:rPr>
          <w:color w:val="000000"/>
        </w:rPr>
        <w:t>;</w:t>
      </w:r>
    </w:p>
    <w:p w14:paraId="0C10E773" w14:textId="2280904D" w:rsidR="008923E1" w:rsidRPr="008923E1" w:rsidRDefault="008923E1" w:rsidP="008923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06DA">
        <w:rPr>
          <w:color w:val="000000"/>
        </w:rPr>
        <w:t>с 21 июня 2023 г. по 27 июня 2023 г.</w:t>
      </w:r>
      <w:r w:rsidRPr="008923E1">
        <w:rPr>
          <w:color w:val="000000"/>
        </w:rPr>
        <w:t xml:space="preserve"> - в размере 92,40% от начальной цены продажи </w:t>
      </w:r>
      <w:r w:rsidRPr="008923E1">
        <w:rPr>
          <w:color w:val="000000"/>
        </w:rPr>
        <w:t>лота</w:t>
      </w:r>
      <w:r w:rsidRPr="008923E1">
        <w:rPr>
          <w:color w:val="000000"/>
        </w:rPr>
        <w:t>;</w:t>
      </w:r>
    </w:p>
    <w:p w14:paraId="7F8BD65A" w14:textId="53420770" w:rsidR="008923E1" w:rsidRPr="008923E1" w:rsidRDefault="008923E1" w:rsidP="008923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923E1">
        <w:rPr>
          <w:color w:val="000000"/>
        </w:rPr>
        <w:t xml:space="preserve">с 28 июня 2023 г. по 04 июля 2023 г. - в размере 84,80% от начальной цены продажи </w:t>
      </w:r>
      <w:r w:rsidRPr="008923E1">
        <w:rPr>
          <w:color w:val="000000"/>
        </w:rPr>
        <w:t>лота</w:t>
      </w:r>
      <w:r w:rsidRPr="008923E1">
        <w:rPr>
          <w:color w:val="000000"/>
        </w:rPr>
        <w:t>;</w:t>
      </w:r>
    </w:p>
    <w:p w14:paraId="32AB4803" w14:textId="4EB6231A" w:rsidR="008923E1" w:rsidRPr="008923E1" w:rsidRDefault="008923E1" w:rsidP="008923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923E1">
        <w:rPr>
          <w:color w:val="000000"/>
        </w:rPr>
        <w:t xml:space="preserve">с 05 июля 2023 г. по 11 июля 2023 г. - в размере 77,20% от начальной цены продажи </w:t>
      </w:r>
      <w:r w:rsidRPr="008923E1">
        <w:rPr>
          <w:color w:val="000000"/>
        </w:rPr>
        <w:t>лота</w:t>
      </w:r>
      <w:r w:rsidRPr="008923E1">
        <w:rPr>
          <w:color w:val="000000"/>
        </w:rPr>
        <w:t>;</w:t>
      </w:r>
    </w:p>
    <w:p w14:paraId="6FF664BE" w14:textId="1FD59907" w:rsidR="008923E1" w:rsidRPr="008923E1" w:rsidRDefault="008923E1" w:rsidP="008923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923E1">
        <w:rPr>
          <w:color w:val="000000"/>
        </w:rPr>
        <w:t xml:space="preserve">с 12 июля 2023 г. по 18 июля 2023 г. - в размере 69,60% от начальной цены продажи </w:t>
      </w:r>
      <w:r w:rsidRPr="008923E1">
        <w:rPr>
          <w:color w:val="000000"/>
        </w:rPr>
        <w:t>лота</w:t>
      </w:r>
      <w:r w:rsidRPr="008923E1">
        <w:rPr>
          <w:color w:val="000000"/>
        </w:rPr>
        <w:t>;</w:t>
      </w:r>
    </w:p>
    <w:p w14:paraId="5A83BC11" w14:textId="17CCC950" w:rsidR="008923E1" w:rsidRPr="008923E1" w:rsidRDefault="008923E1" w:rsidP="008923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923E1">
        <w:rPr>
          <w:color w:val="000000"/>
        </w:rPr>
        <w:t xml:space="preserve">с 19 июля 2023 г. по 25 июля 2023 г. - в размере 62,00% от начальной цены продажи </w:t>
      </w:r>
      <w:r w:rsidRPr="008923E1">
        <w:rPr>
          <w:color w:val="000000"/>
        </w:rPr>
        <w:t>лота</w:t>
      </w:r>
      <w:r w:rsidRPr="008923E1">
        <w:rPr>
          <w:color w:val="000000"/>
        </w:rPr>
        <w:t>;</w:t>
      </w:r>
    </w:p>
    <w:p w14:paraId="0AD2B983" w14:textId="6316EDB3" w:rsidR="008923E1" w:rsidRPr="008923E1" w:rsidRDefault="008923E1" w:rsidP="008923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923E1">
        <w:rPr>
          <w:color w:val="000000"/>
        </w:rPr>
        <w:t xml:space="preserve">с 26 июля 2023 г. по 01 августа 2023 г. - в размере 54,40% от начальной цены продажи </w:t>
      </w:r>
      <w:r w:rsidRPr="008923E1">
        <w:rPr>
          <w:color w:val="000000"/>
        </w:rPr>
        <w:t>лота</w:t>
      </w:r>
      <w:r w:rsidRPr="008923E1">
        <w:rPr>
          <w:color w:val="000000"/>
        </w:rPr>
        <w:t>;</w:t>
      </w:r>
    </w:p>
    <w:p w14:paraId="51238831" w14:textId="23DC90C7" w:rsidR="008923E1" w:rsidRPr="008923E1" w:rsidRDefault="008923E1" w:rsidP="008923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923E1">
        <w:rPr>
          <w:color w:val="000000"/>
        </w:rPr>
        <w:t xml:space="preserve">с 02 августа 2023 г. по 08 августа 2023 г. - в размере 46,80% от начальной цены продажи </w:t>
      </w:r>
      <w:r w:rsidRPr="008923E1">
        <w:rPr>
          <w:color w:val="000000"/>
        </w:rPr>
        <w:t>лота</w:t>
      </w:r>
      <w:r w:rsidRPr="008923E1">
        <w:rPr>
          <w:color w:val="000000"/>
        </w:rPr>
        <w:t>;</w:t>
      </w:r>
    </w:p>
    <w:p w14:paraId="5B2CA314" w14:textId="4130294A" w:rsidR="008923E1" w:rsidRPr="008923E1" w:rsidRDefault="008923E1" w:rsidP="008923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923E1">
        <w:rPr>
          <w:color w:val="000000"/>
        </w:rPr>
        <w:t xml:space="preserve">с 09 августа 2023 г. по 15 августа 2023 г. - в размере 39,20% от начальной цены продажи </w:t>
      </w:r>
      <w:r w:rsidRPr="008923E1">
        <w:rPr>
          <w:color w:val="000000"/>
        </w:rPr>
        <w:t>лота</w:t>
      </w:r>
      <w:r w:rsidRPr="008923E1">
        <w:rPr>
          <w:color w:val="000000"/>
        </w:rPr>
        <w:t>;</w:t>
      </w:r>
    </w:p>
    <w:p w14:paraId="5A7929F4" w14:textId="7D214085" w:rsidR="008923E1" w:rsidRPr="008923E1" w:rsidRDefault="008923E1" w:rsidP="008923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923E1">
        <w:rPr>
          <w:color w:val="000000"/>
        </w:rPr>
        <w:t xml:space="preserve">с 16 августа 2023 г. по 22 августа 2023 г. - в размере 31,60% от начальной цены продажи </w:t>
      </w:r>
      <w:r w:rsidRPr="008923E1">
        <w:rPr>
          <w:color w:val="000000"/>
        </w:rPr>
        <w:t>лота</w:t>
      </w:r>
      <w:r w:rsidRPr="008923E1">
        <w:rPr>
          <w:color w:val="000000"/>
        </w:rPr>
        <w:t>;</w:t>
      </w:r>
    </w:p>
    <w:p w14:paraId="754B60DC" w14:textId="373181E6" w:rsidR="008923E1" w:rsidRPr="008923E1" w:rsidRDefault="008923E1" w:rsidP="008923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923E1">
        <w:rPr>
          <w:color w:val="000000"/>
        </w:rPr>
        <w:t xml:space="preserve">с 23 августа 2023 г. по 29 августа 2023 г. - в размере 24,00% от начальной цены продажи </w:t>
      </w:r>
      <w:r w:rsidRPr="008923E1">
        <w:rPr>
          <w:color w:val="000000"/>
        </w:rPr>
        <w:t>лота</w:t>
      </w:r>
      <w:r w:rsidRPr="008923E1">
        <w:rPr>
          <w:color w:val="000000"/>
        </w:rPr>
        <w:t>;</w:t>
      </w:r>
    </w:p>
    <w:p w14:paraId="67CFD55A" w14:textId="6849F9E9" w:rsidR="008923E1" w:rsidRPr="008923E1" w:rsidRDefault="008923E1" w:rsidP="008923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923E1">
        <w:rPr>
          <w:color w:val="000000"/>
        </w:rPr>
        <w:t xml:space="preserve">с 30 августа 2023 г. по 05 сентября 2023 г. - в размере 16,40% от начальной цены продажи </w:t>
      </w:r>
      <w:r w:rsidRPr="008923E1">
        <w:rPr>
          <w:color w:val="000000"/>
        </w:rPr>
        <w:t>лота</w:t>
      </w:r>
      <w:r w:rsidRPr="008923E1">
        <w:rPr>
          <w:color w:val="000000"/>
        </w:rPr>
        <w:t>;</w:t>
      </w:r>
    </w:p>
    <w:p w14:paraId="2B38BA3C" w14:textId="7AE89C79" w:rsidR="008923E1" w:rsidRPr="008923E1" w:rsidRDefault="008923E1" w:rsidP="008923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923E1">
        <w:rPr>
          <w:color w:val="000000"/>
        </w:rPr>
        <w:t xml:space="preserve">с 06 сентября 2023 г. по 12 сентября 2023 г. - в размере 8,80% от начальной цены продажи </w:t>
      </w:r>
      <w:r w:rsidRPr="008923E1">
        <w:rPr>
          <w:color w:val="000000"/>
        </w:rPr>
        <w:t>лота</w:t>
      </w:r>
      <w:r w:rsidRPr="008923E1">
        <w:rPr>
          <w:color w:val="000000"/>
        </w:rPr>
        <w:t>;</w:t>
      </w:r>
    </w:p>
    <w:p w14:paraId="3B42878C" w14:textId="093645A3" w:rsidR="00042E15" w:rsidRPr="00042E15" w:rsidRDefault="008923E1" w:rsidP="008923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  <w:highlight w:val="yellow"/>
        </w:rPr>
      </w:pPr>
      <w:r w:rsidRPr="008923E1">
        <w:rPr>
          <w:color w:val="000000"/>
        </w:rPr>
        <w:t xml:space="preserve">с 13 сентября 2023 г. по 19 сентября 2023 г. - в размере 1,20% от начальной цены продажи </w:t>
      </w:r>
      <w:r w:rsidRPr="008923E1">
        <w:rPr>
          <w:color w:val="000000"/>
        </w:rPr>
        <w:t>лота</w:t>
      </w:r>
      <w:r>
        <w:rPr>
          <w:color w:val="000000"/>
        </w:rPr>
        <w:t>.</w:t>
      </w:r>
    </w:p>
    <w:p w14:paraId="39C4DEF7" w14:textId="6E8BED76" w:rsidR="00042E15" w:rsidRPr="00042E15" w:rsidRDefault="00042E15" w:rsidP="00042E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/>
          <w:color w:val="000000"/>
        </w:rPr>
      </w:pPr>
      <w:r w:rsidRPr="00042E15">
        <w:rPr>
          <w:b/>
          <w:color w:val="000000"/>
        </w:rPr>
        <w:t>Для лота 5:</w:t>
      </w:r>
    </w:p>
    <w:p w14:paraId="3480C693" w14:textId="1FE56BED" w:rsidR="0069497E" w:rsidRPr="0069497E" w:rsidRDefault="0069497E" w:rsidP="006949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9497E">
        <w:rPr>
          <w:color w:val="000000"/>
        </w:rPr>
        <w:t xml:space="preserve">с 05 мая 2023 г. по 20 июня 2023 г. - в размере начальной цены продажи </w:t>
      </w:r>
      <w:r w:rsidRPr="0069497E">
        <w:rPr>
          <w:color w:val="000000"/>
        </w:rPr>
        <w:t>лота</w:t>
      </w:r>
      <w:r w:rsidRPr="0069497E">
        <w:rPr>
          <w:color w:val="000000"/>
        </w:rPr>
        <w:t>;</w:t>
      </w:r>
    </w:p>
    <w:p w14:paraId="4B4ED443" w14:textId="2E90C367" w:rsidR="0069497E" w:rsidRPr="0069497E" w:rsidRDefault="0069497E" w:rsidP="006949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9497E">
        <w:rPr>
          <w:color w:val="000000"/>
        </w:rPr>
        <w:t xml:space="preserve">с 21 июня 2023 г. по 27 июня 2023 г. - в размере 92,45% от начальной цены продажи </w:t>
      </w:r>
      <w:r w:rsidRPr="0069497E">
        <w:rPr>
          <w:color w:val="000000"/>
        </w:rPr>
        <w:t>лота</w:t>
      </w:r>
      <w:r w:rsidRPr="0069497E">
        <w:rPr>
          <w:color w:val="000000"/>
        </w:rPr>
        <w:t>;</w:t>
      </w:r>
    </w:p>
    <w:p w14:paraId="2A31E688" w14:textId="47D6F8A3" w:rsidR="0069497E" w:rsidRPr="0069497E" w:rsidRDefault="0069497E" w:rsidP="006949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9497E">
        <w:rPr>
          <w:color w:val="000000"/>
        </w:rPr>
        <w:t xml:space="preserve">с 28 июня 2023 г. по 04 июля 2023 г. - в размере 84,90% от начальной цены продажи </w:t>
      </w:r>
      <w:r w:rsidRPr="0069497E">
        <w:rPr>
          <w:color w:val="000000"/>
        </w:rPr>
        <w:t>лота</w:t>
      </w:r>
      <w:r w:rsidRPr="0069497E">
        <w:rPr>
          <w:color w:val="000000"/>
        </w:rPr>
        <w:t>;</w:t>
      </w:r>
    </w:p>
    <w:p w14:paraId="5765C13A" w14:textId="638BC963" w:rsidR="0069497E" w:rsidRPr="0069497E" w:rsidRDefault="0069497E" w:rsidP="006949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9497E">
        <w:rPr>
          <w:color w:val="000000"/>
        </w:rPr>
        <w:t xml:space="preserve">с 05 июля 2023 г. по 11 июля 2023 г. - в размере 77,35% от начальной цены продажи </w:t>
      </w:r>
      <w:r w:rsidRPr="0069497E">
        <w:rPr>
          <w:color w:val="000000"/>
        </w:rPr>
        <w:t>лота</w:t>
      </w:r>
      <w:r w:rsidRPr="0069497E">
        <w:rPr>
          <w:color w:val="000000"/>
        </w:rPr>
        <w:t>;</w:t>
      </w:r>
    </w:p>
    <w:p w14:paraId="75B2B565" w14:textId="647D5697" w:rsidR="0069497E" w:rsidRPr="0069497E" w:rsidRDefault="0069497E" w:rsidP="006949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9497E">
        <w:rPr>
          <w:color w:val="000000"/>
        </w:rPr>
        <w:t xml:space="preserve">с 12 июля 2023 г. по 18 июля 2023 г. - в размере 69,80% от начальной цены продажи </w:t>
      </w:r>
      <w:r w:rsidR="00BE5118" w:rsidRPr="00BE5118">
        <w:rPr>
          <w:color w:val="000000"/>
        </w:rPr>
        <w:t>лота</w:t>
      </w:r>
      <w:r w:rsidRPr="0069497E">
        <w:rPr>
          <w:color w:val="000000"/>
        </w:rPr>
        <w:t>;</w:t>
      </w:r>
    </w:p>
    <w:p w14:paraId="63E5D009" w14:textId="7C3ABD09" w:rsidR="0069497E" w:rsidRPr="0069497E" w:rsidRDefault="0069497E" w:rsidP="006949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9497E">
        <w:rPr>
          <w:color w:val="000000"/>
        </w:rPr>
        <w:t xml:space="preserve">с 19 июля 2023 г. по 25 июля 2023 г. - в размере 62,25% от начальной цены продажи </w:t>
      </w:r>
      <w:r w:rsidRPr="0069497E">
        <w:rPr>
          <w:color w:val="000000"/>
        </w:rPr>
        <w:t>лота</w:t>
      </w:r>
      <w:r w:rsidRPr="0069497E">
        <w:rPr>
          <w:color w:val="000000"/>
        </w:rPr>
        <w:t>;</w:t>
      </w:r>
    </w:p>
    <w:p w14:paraId="026ADC4A" w14:textId="3CBCEB28" w:rsidR="0069497E" w:rsidRPr="0069497E" w:rsidRDefault="0069497E" w:rsidP="006949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9497E">
        <w:rPr>
          <w:color w:val="000000"/>
        </w:rPr>
        <w:t xml:space="preserve">с 26 июля 2023 г. по 01 августа 2023 г. - в размере 54,70% от начальной цены продажи </w:t>
      </w:r>
      <w:r w:rsidRPr="0069497E">
        <w:rPr>
          <w:color w:val="000000"/>
        </w:rPr>
        <w:t>лота</w:t>
      </w:r>
      <w:r w:rsidRPr="0069497E">
        <w:rPr>
          <w:color w:val="000000"/>
        </w:rPr>
        <w:t>;</w:t>
      </w:r>
    </w:p>
    <w:p w14:paraId="5891AF64" w14:textId="4D18680D" w:rsidR="0069497E" w:rsidRPr="0069497E" w:rsidRDefault="0069497E" w:rsidP="006949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9497E">
        <w:rPr>
          <w:color w:val="000000"/>
        </w:rPr>
        <w:t xml:space="preserve">с 02 августа 2023 г. по 08 августа 2023 г. - в размере 47,15% от начальной цены продажи </w:t>
      </w:r>
      <w:r w:rsidRPr="0069497E">
        <w:rPr>
          <w:color w:val="000000"/>
        </w:rPr>
        <w:t>лота</w:t>
      </w:r>
      <w:r w:rsidRPr="0069497E">
        <w:rPr>
          <w:color w:val="000000"/>
        </w:rPr>
        <w:t>;</w:t>
      </w:r>
    </w:p>
    <w:p w14:paraId="6802651F" w14:textId="45270150" w:rsidR="0069497E" w:rsidRPr="0069497E" w:rsidRDefault="0069497E" w:rsidP="006949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9497E">
        <w:rPr>
          <w:color w:val="000000"/>
        </w:rPr>
        <w:t xml:space="preserve">с 09 августа 2023 г. по 15 августа 2023 г. - в размере 39,60% от начальной цены продажи </w:t>
      </w:r>
      <w:r w:rsidRPr="0069497E">
        <w:rPr>
          <w:color w:val="000000"/>
        </w:rPr>
        <w:t>лота</w:t>
      </w:r>
      <w:r w:rsidRPr="0069497E">
        <w:rPr>
          <w:color w:val="000000"/>
        </w:rPr>
        <w:t>;</w:t>
      </w:r>
    </w:p>
    <w:p w14:paraId="3EEE4648" w14:textId="5B3E3D6E" w:rsidR="0069497E" w:rsidRPr="0069497E" w:rsidRDefault="0069497E" w:rsidP="006949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9497E">
        <w:rPr>
          <w:color w:val="000000"/>
        </w:rPr>
        <w:t xml:space="preserve">с 16 августа 2023 г. по 22 августа 2023 г. - в размере 32,05% от начальной цены продажи </w:t>
      </w:r>
      <w:r w:rsidR="00BE5118" w:rsidRPr="00BE5118">
        <w:rPr>
          <w:color w:val="000000"/>
        </w:rPr>
        <w:t>лота</w:t>
      </w:r>
      <w:r w:rsidRPr="0069497E">
        <w:rPr>
          <w:color w:val="000000"/>
        </w:rPr>
        <w:t>;</w:t>
      </w:r>
    </w:p>
    <w:p w14:paraId="560B00D6" w14:textId="0C5E8018" w:rsidR="0069497E" w:rsidRPr="0069497E" w:rsidRDefault="0069497E" w:rsidP="006949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9497E">
        <w:rPr>
          <w:color w:val="000000"/>
        </w:rPr>
        <w:lastRenderedPageBreak/>
        <w:t xml:space="preserve">с 23 августа 2023 г. по 29 августа 2023 г. - в размере 24,50% от начальной цены продажи </w:t>
      </w:r>
      <w:r w:rsidR="00BE5118" w:rsidRPr="00BE5118">
        <w:rPr>
          <w:color w:val="000000"/>
        </w:rPr>
        <w:t>лота</w:t>
      </w:r>
      <w:r w:rsidRPr="0069497E">
        <w:rPr>
          <w:color w:val="000000"/>
        </w:rPr>
        <w:t>;</w:t>
      </w:r>
    </w:p>
    <w:p w14:paraId="7F2BF2EC" w14:textId="2DA3DA30" w:rsidR="0069497E" w:rsidRPr="0069497E" w:rsidRDefault="0069497E" w:rsidP="006949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9497E">
        <w:rPr>
          <w:color w:val="000000"/>
        </w:rPr>
        <w:t xml:space="preserve">с 30 августа 2023 г. по 05 сентября 2023 г. - в размере 16,95% от начальной цены продажи </w:t>
      </w:r>
      <w:r w:rsidR="00BE5118" w:rsidRPr="00BE5118">
        <w:rPr>
          <w:color w:val="000000"/>
        </w:rPr>
        <w:t>лота</w:t>
      </w:r>
      <w:r w:rsidRPr="0069497E">
        <w:rPr>
          <w:color w:val="000000"/>
        </w:rPr>
        <w:t>;</w:t>
      </w:r>
    </w:p>
    <w:p w14:paraId="54133820" w14:textId="58076432" w:rsidR="0069497E" w:rsidRPr="00E56797" w:rsidRDefault="0069497E" w:rsidP="006949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9497E">
        <w:rPr>
          <w:color w:val="000000"/>
        </w:rPr>
        <w:t xml:space="preserve">с 06 сентября 2023 г. по 12 сентября 2023 г. - в размере 9,40% от начальной цены продажи </w:t>
      </w:r>
      <w:r w:rsidR="00BE5118" w:rsidRPr="00E56797">
        <w:rPr>
          <w:color w:val="000000"/>
        </w:rPr>
        <w:t>лота</w:t>
      </w:r>
      <w:r w:rsidRPr="00E56797">
        <w:rPr>
          <w:color w:val="000000"/>
        </w:rPr>
        <w:t>;</w:t>
      </w:r>
    </w:p>
    <w:p w14:paraId="01533488" w14:textId="374CE8DF" w:rsidR="00042E15" w:rsidRPr="00E56797" w:rsidRDefault="0069497E" w:rsidP="006949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6797">
        <w:rPr>
          <w:color w:val="000000"/>
        </w:rPr>
        <w:t>с 13 сентября 2023 г. по 19 сентября 2023 г. - в размере 1,85% от начальной цены продажи лот</w:t>
      </w:r>
      <w:r w:rsidRPr="00E56797">
        <w:rPr>
          <w:color w:val="000000"/>
        </w:rPr>
        <w:t>а</w:t>
      </w:r>
      <w:r w:rsidR="00042E15" w:rsidRPr="00E56797">
        <w:rPr>
          <w:color w:val="000000"/>
        </w:rPr>
        <w:t>.</w:t>
      </w:r>
    </w:p>
    <w:p w14:paraId="4CB4D5D7" w14:textId="6D0D7B90" w:rsidR="00042E15" w:rsidRPr="00E56797" w:rsidRDefault="00042E15" w:rsidP="00042E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/>
          <w:color w:val="000000"/>
        </w:rPr>
      </w:pPr>
      <w:r w:rsidRPr="00E56797">
        <w:rPr>
          <w:b/>
          <w:color w:val="000000"/>
        </w:rPr>
        <w:t>Для лота 6:</w:t>
      </w:r>
    </w:p>
    <w:p w14:paraId="7834FB58" w14:textId="281C2BDC" w:rsidR="00597790" w:rsidRPr="00E56797" w:rsidRDefault="00597790" w:rsidP="005977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6797">
        <w:rPr>
          <w:color w:val="000000"/>
        </w:rPr>
        <w:t xml:space="preserve">с 05 мая 2023 г. по 20 июня 2023 г. - в размере начальной цены продажи </w:t>
      </w:r>
      <w:r w:rsidRPr="00E56797">
        <w:rPr>
          <w:color w:val="000000"/>
        </w:rPr>
        <w:t>лота</w:t>
      </w:r>
      <w:r w:rsidRPr="00E56797">
        <w:rPr>
          <w:color w:val="000000"/>
        </w:rPr>
        <w:t>;</w:t>
      </w:r>
    </w:p>
    <w:p w14:paraId="239B65D7" w14:textId="4E3C550B" w:rsidR="00597790" w:rsidRPr="00E56797" w:rsidRDefault="00597790" w:rsidP="005977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6797">
        <w:rPr>
          <w:color w:val="000000"/>
        </w:rPr>
        <w:t xml:space="preserve">с 21 июня 2023 г. по 27 июня 2023 г. - в размере 92,55% от начальной цены продажи </w:t>
      </w:r>
      <w:r w:rsidR="00E56797" w:rsidRPr="00E56797">
        <w:rPr>
          <w:color w:val="000000"/>
        </w:rPr>
        <w:t>лота</w:t>
      </w:r>
      <w:r w:rsidRPr="00E56797">
        <w:rPr>
          <w:color w:val="000000"/>
        </w:rPr>
        <w:t>;</w:t>
      </w:r>
    </w:p>
    <w:p w14:paraId="1B9EC126" w14:textId="26111F63" w:rsidR="00597790" w:rsidRPr="00E56797" w:rsidRDefault="00597790" w:rsidP="005977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6797">
        <w:rPr>
          <w:color w:val="000000"/>
        </w:rPr>
        <w:t xml:space="preserve">с 28 июня 2023 г. по 04 июля 2023 г. - в размере 85,10% от начальной цены продажи </w:t>
      </w:r>
      <w:r w:rsidR="00E56797" w:rsidRPr="00E56797">
        <w:rPr>
          <w:color w:val="000000"/>
        </w:rPr>
        <w:t>лота</w:t>
      </w:r>
      <w:r w:rsidRPr="00E56797">
        <w:rPr>
          <w:color w:val="000000"/>
        </w:rPr>
        <w:t>;</w:t>
      </w:r>
    </w:p>
    <w:p w14:paraId="346492B1" w14:textId="226F2456" w:rsidR="00597790" w:rsidRPr="00E56797" w:rsidRDefault="00597790" w:rsidP="005977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6797">
        <w:rPr>
          <w:color w:val="000000"/>
        </w:rPr>
        <w:t xml:space="preserve">с 05 июля 2023 г. по 11 июля 2023 г. - в размере 77,65% от начальной цены продажи </w:t>
      </w:r>
      <w:r w:rsidR="00E56797" w:rsidRPr="00E56797">
        <w:rPr>
          <w:color w:val="000000"/>
        </w:rPr>
        <w:t>лота</w:t>
      </w:r>
      <w:r w:rsidRPr="00E56797">
        <w:rPr>
          <w:color w:val="000000"/>
        </w:rPr>
        <w:t>;</w:t>
      </w:r>
    </w:p>
    <w:p w14:paraId="115C5982" w14:textId="742DDC99" w:rsidR="00597790" w:rsidRPr="00E56797" w:rsidRDefault="00597790" w:rsidP="005977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6797">
        <w:rPr>
          <w:color w:val="000000"/>
        </w:rPr>
        <w:t xml:space="preserve">с 12 июля 2023 г. по 18 июля 2023 г. - в размере 70,20% от начальной цены продажи </w:t>
      </w:r>
      <w:r w:rsidR="00E56797" w:rsidRPr="00E56797">
        <w:rPr>
          <w:color w:val="000000"/>
        </w:rPr>
        <w:t>лота</w:t>
      </w:r>
      <w:r w:rsidRPr="00E56797">
        <w:rPr>
          <w:color w:val="000000"/>
        </w:rPr>
        <w:t>;</w:t>
      </w:r>
    </w:p>
    <w:p w14:paraId="1EE29576" w14:textId="29957E3D" w:rsidR="00597790" w:rsidRPr="00E56797" w:rsidRDefault="00597790" w:rsidP="005977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6797">
        <w:rPr>
          <w:color w:val="000000"/>
        </w:rPr>
        <w:t xml:space="preserve">с 19 июля 2023 г. по 25 июля 2023 г. - в размере 62,75% от начальной цены продажи </w:t>
      </w:r>
      <w:r w:rsidR="00E56797" w:rsidRPr="00E56797">
        <w:rPr>
          <w:color w:val="000000"/>
        </w:rPr>
        <w:t>лота</w:t>
      </w:r>
      <w:r w:rsidRPr="00E56797">
        <w:rPr>
          <w:color w:val="000000"/>
        </w:rPr>
        <w:t>;</w:t>
      </w:r>
    </w:p>
    <w:p w14:paraId="758CA369" w14:textId="2C6E14D3" w:rsidR="00597790" w:rsidRPr="00E56797" w:rsidRDefault="00597790" w:rsidP="005977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6797">
        <w:rPr>
          <w:color w:val="000000"/>
        </w:rPr>
        <w:t xml:space="preserve">с 26 июля 2023 г. по 01 августа 2023 г. - в размере 55,30% от начальной цены продажи </w:t>
      </w:r>
      <w:r w:rsidR="00E56797" w:rsidRPr="00E56797">
        <w:rPr>
          <w:color w:val="000000"/>
        </w:rPr>
        <w:t>лота</w:t>
      </w:r>
      <w:r w:rsidRPr="00E56797">
        <w:rPr>
          <w:color w:val="000000"/>
        </w:rPr>
        <w:t>;</w:t>
      </w:r>
    </w:p>
    <w:p w14:paraId="2F65E14A" w14:textId="1238420A" w:rsidR="00597790" w:rsidRPr="00E56797" w:rsidRDefault="00597790" w:rsidP="005977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6797">
        <w:rPr>
          <w:color w:val="000000"/>
        </w:rPr>
        <w:t xml:space="preserve">с 02 августа 2023 г. по 08 августа 2023 г. - в размере 47,85% от начальной цены продажи </w:t>
      </w:r>
      <w:r w:rsidR="00E56797" w:rsidRPr="00E56797">
        <w:rPr>
          <w:color w:val="000000"/>
        </w:rPr>
        <w:t>лота</w:t>
      </w:r>
      <w:r w:rsidRPr="00E56797">
        <w:rPr>
          <w:color w:val="000000"/>
        </w:rPr>
        <w:t>;</w:t>
      </w:r>
    </w:p>
    <w:p w14:paraId="7280AE52" w14:textId="686FD8F0" w:rsidR="00597790" w:rsidRPr="00E56797" w:rsidRDefault="00597790" w:rsidP="005977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6797">
        <w:rPr>
          <w:color w:val="000000"/>
        </w:rPr>
        <w:t xml:space="preserve">с 09 августа 2023 г. по 15 августа 2023 г. - в размере 40,40% от начальной цены продажи </w:t>
      </w:r>
      <w:r w:rsidR="00E56797" w:rsidRPr="00E56797">
        <w:rPr>
          <w:color w:val="000000"/>
        </w:rPr>
        <w:t>лота</w:t>
      </w:r>
      <w:r w:rsidRPr="00E56797">
        <w:rPr>
          <w:color w:val="000000"/>
        </w:rPr>
        <w:t>;</w:t>
      </w:r>
    </w:p>
    <w:p w14:paraId="4DAC62D8" w14:textId="360A0D26" w:rsidR="00597790" w:rsidRPr="00E56797" w:rsidRDefault="00597790" w:rsidP="005977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6797">
        <w:rPr>
          <w:color w:val="000000"/>
        </w:rPr>
        <w:t xml:space="preserve">с 16 августа 2023 г. по 22 августа 2023 г. - в размере 32,95% от начальной цены продажи </w:t>
      </w:r>
      <w:r w:rsidR="00E56797" w:rsidRPr="00E56797">
        <w:rPr>
          <w:color w:val="000000"/>
        </w:rPr>
        <w:t>лота</w:t>
      </w:r>
      <w:r w:rsidRPr="00E56797">
        <w:rPr>
          <w:color w:val="000000"/>
        </w:rPr>
        <w:t>;</w:t>
      </w:r>
    </w:p>
    <w:p w14:paraId="6958D767" w14:textId="2F6C8C47" w:rsidR="00597790" w:rsidRPr="00E56797" w:rsidRDefault="00597790" w:rsidP="005977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6797">
        <w:rPr>
          <w:color w:val="000000"/>
        </w:rPr>
        <w:t xml:space="preserve">с 23 августа 2023 г. по 29 августа 2023 г. - в размере 25,50% от начальной цены продажи </w:t>
      </w:r>
      <w:r w:rsidR="00E56797" w:rsidRPr="00E56797">
        <w:rPr>
          <w:color w:val="000000"/>
        </w:rPr>
        <w:t>лота</w:t>
      </w:r>
      <w:r w:rsidRPr="00E56797">
        <w:rPr>
          <w:color w:val="000000"/>
        </w:rPr>
        <w:t>;</w:t>
      </w:r>
    </w:p>
    <w:p w14:paraId="104C6995" w14:textId="417BC053" w:rsidR="00597790" w:rsidRPr="00E56797" w:rsidRDefault="00597790" w:rsidP="005977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6797">
        <w:rPr>
          <w:color w:val="000000"/>
        </w:rPr>
        <w:t xml:space="preserve">с 30 августа 2023 г. по 05 сентября 2023 г. - в размере 18,05% от начальной цены продажи </w:t>
      </w:r>
      <w:r w:rsidRPr="00E56797">
        <w:rPr>
          <w:color w:val="000000"/>
        </w:rPr>
        <w:t>лота</w:t>
      </w:r>
      <w:r w:rsidRPr="00E56797">
        <w:rPr>
          <w:color w:val="000000"/>
        </w:rPr>
        <w:t>;</w:t>
      </w:r>
    </w:p>
    <w:p w14:paraId="5E7B2077" w14:textId="21571E52" w:rsidR="00597790" w:rsidRPr="00E56797" w:rsidRDefault="00597790" w:rsidP="005977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6797">
        <w:rPr>
          <w:color w:val="000000"/>
        </w:rPr>
        <w:t xml:space="preserve">с 06 сентября 2023 г. по 12 сентября 2023 г. - в размере 10,60% от начальной цены продажи </w:t>
      </w:r>
      <w:r w:rsidRPr="00E56797">
        <w:rPr>
          <w:color w:val="000000"/>
        </w:rPr>
        <w:t>лота</w:t>
      </w:r>
      <w:r w:rsidRPr="00E56797">
        <w:rPr>
          <w:color w:val="000000"/>
        </w:rPr>
        <w:t>;</w:t>
      </w:r>
    </w:p>
    <w:p w14:paraId="589006D2" w14:textId="3EF251DD" w:rsidR="00110257" w:rsidRDefault="00597790" w:rsidP="00E567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6797">
        <w:rPr>
          <w:color w:val="000000"/>
        </w:rPr>
        <w:t>с 13 сентября 2023 г. по 19 сентября 2023 г. - в размере 3,15% от начальной цены продажи лот</w:t>
      </w:r>
      <w:r w:rsidRPr="00E56797">
        <w:rPr>
          <w:color w:val="000000"/>
        </w:rPr>
        <w:t>а</w:t>
      </w:r>
      <w:r w:rsidR="00042E15" w:rsidRPr="00E56797">
        <w:rPr>
          <w:color w:val="000000"/>
        </w:rPr>
        <w:t>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1681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2C861EF2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задатка внести задаток путем перечисления денежных средств на счет для зачисления задатков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77884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67788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6778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67788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791681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gramStart"/>
      <w:r w:rsidRPr="00791681">
        <w:rPr>
          <w:rFonts w:ascii="Times New Roman" w:hAnsi="Times New Roman" w:cs="Times New Roman"/>
          <w:sz w:val="24"/>
          <w:szCs w:val="24"/>
        </w:rPr>
        <w:t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C683EAD" w14:textId="77777777" w:rsidR="005E4CB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участие в Торгах (Торгах ППП), предложение заключить Договор с приложением проекта Договора.</w:t>
      </w:r>
    </w:p>
    <w:p w14:paraId="0B463A56" w14:textId="77777777" w:rsidR="00FF3274" w:rsidRPr="00240A3B" w:rsidRDefault="00FF3274" w:rsidP="00FF32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40A3B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240A3B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5E995F81" w14:textId="77777777" w:rsidR="00455F07" w:rsidRPr="00240A3B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A3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240A3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240A3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0A3B">
        <w:rPr>
          <w:rFonts w:ascii="Times New Roman" w:hAnsi="Times New Roman" w:cs="Times New Roman"/>
          <w:color w:val="000000"/>
          <w:sz w:val="24"/>
          <w:szCs w:val="24"/>
        </w:rPr>
        <w:t xml:space="preserve">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455F07" w:rsidRPr="00240A3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</w:t>
      </w:r>
      <w:proofErr w:type="gramStart"/>
      <w:r w:rsidR="00455F07" w:rsidRPr="00240A3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455F07" w:rsidRPr="00240A3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8329ED4" w14:textId="3CF1CE8D" w:rsidR="005E4CB0" w:rsidRPr="00791681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40A3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240A3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ППП). В случае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9E792A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</w:t>
      </w:r>
      <w:r w:rsidRPr="009E792A">
        <w:rPr>
          <w:rFonts w:ascii="Times New Roman" w:hAnsi="Times New Roman" w:cs="Times New Roman"/>
          <w:color w:val="000000"/>
          <w:sz w:val="24"/>
          <w:szCs w:val="24"/>
        </w:rPr>
        <w:t>подведения итогов Торгов (Торгов ППП).</w:t>
      </w:r>
    </w:p>
    <w:p w14:paraId="25C3960F" w14:textId="7CF99A00" w:rsidR="00CE4642" w:rsidRPr="009E792A" w:rsidRDefault="00CE4642" w:rsidP="00CE46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92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9E7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9E792A">
        <w:rPr>
          <w:rFonts w:ascii="Times New Roman" w:hAnsi="Times New Roman" w:cs="Times New Roman"/>
          <w:sz w:val="24"/>
          <w:szCs w:val="24"/>
        </w:rPr>
        <w:t xml:space="preserve"> д</w:t>
      </w:r>
      <w:r w:rsidRPr="009E7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495030" w:rsidRPr="009E7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9E7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9E792A">
        <w:rPr>
          <w:rFonts w:ascii="Times New Roman" w:hAnsi="Times New Roman" w:cs="Times New Roman"/>
          <w:sz w:val="24"/>
          <w:szCs w:val="24"/>
        </w:rPr>
        <w:t xml:space="preserve"> </w:t>
      </w:r>
      <w:r w:rsidRPr="009E792A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</w:t>
      </w:r>
      <w:r w:rsidR="00495030" w:rsidRPr="009E792A">
        <w:rPr>
          <w:rFonts w:ascii="Times New Roman" w:hAnsi="Times New Roman" w:cs="Times New Roman"/>
          <w:color w:val="000000"/>
          <w:sz w:val="24"/>
          <w:szCs w:val="24"/>
        </w:rPr>
        <w:t>Уфа</w:t>
      </w:r>
      <w:r w:rsidRPr="009E792A">
        <w:rPr>
          <w:rFonts w:ascii="Times New Roman" w:hAnsi="Times New Roman" w:cs="Times New Roman"/>
          <w:color w:val="000000"/>
          <w:sz w:val="24"/>
          <w:szCs w:val="24"/>
        </w:rPr>
        <w:t xml:space="preserve">, тел. 8-800-505-80-32; у ОТ: </w:t>
      </w:r>
      <w:r w:rsidR="009E792A" w:rsidRPr="009E792A">
        <w:rPr>
          <w:rFonts w:ascii="Times New Roman" w:hAnsi="Times New Roman" w:cs="Times New Roman"/>
          <w:color w:val="000000"/>
          <w:sz w:val="24"/>
          <w:szCs w:val="24"/>
        </w:rPr>
        <w:t>ekb@auction-house.ru, Светличная Елена, тел 8(343)3793555, 8(992)310-07-10 (</w:t>
      </w:r>
      <w:proofErr w:type="gramStart"/>
      <w:r w:rsidR="009E792A" w:rsidRPr="009E792A">
        <w:rPr>
          <w:rFonts w:ascii="Times New Roman" w:hAnsi="Times New Roman" w:cs="Times New Roman"/>
          <w:color w:val="000000"/>
          <w:sz w:val="24"/>
          <w:szCs w:val="24"/>
        </w:rPr>
        <w:t>мск</w:t>
      </w:r>
      <w:proofErr w:type="gramEnd"/>
      <w:r w:rsidR="009E792A" w:rsidRPr="009E792A">
        <w:rPr>
          <w:rFonts w:ascii="Times New Roman" w:hAnsi="Times New Roman" w:cs="Times New Roman"/>
          <w:color w:val="000000"/>
          <w:sz w:val="24"/>
          <w:szCs w:val="24"/>
        </w:rPr>
        <w:t>+2 часа).</w:t>
      </w:r>
    </w:p>
    <w:p w14:paraId="45D20236" w14:textId="0578F649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92A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</w:t>
      </w:r>
      <w:bookmarkStart w:id="0" w:name="_GoBack"/>
      <w:bookmarkEnd w:id="0"/>
      <w:r w:rsidRPr="00662196">
        <w:rPr>
          <w:rFonts w:ascii="Times New Roman" w:hAnsi="Times New Roman" w:cs="Times New Roman"/>
          <w:color w:val="000000"/>
          <w:sz w:val="24"/>
          <w:szCs w:val="24"/>
        </w:rPr>
        <w:t xml:space="preserve">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EC10FEB" w15:done="0"/>
  <w15:commentEx w15:paraId="2038B2B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C10FEB" w16cid:durableId="26EACACF"/>
  <w16cid:commentId w16cid:paraId="2038B2B0" w16cid:durableId="26EACAD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31497"/>
    <w:rsid w:val="00042E15"/>
    <w:rsid w:val="000F097C"/>
    <w:rsid w:val="00102FAF"/>
    <w:rsid w:val="00110257"/>
    <w:rsid w:val="0015099D"/>
    <w:rsid w:val="001F039D"/>
    <w:rsid w:val="002002A1"/>
    <w:rsid w:val="00240A3B"/>
    <w:rsid w:val="00243BE2"/>
    <w:rsid w:val="0026109D"/>
    <w:rsid w:val="002643BE"/>
    <w:rsid w:val="002C2D0A"/>
    <w:rsid w:val="002D6744"/>
    <w:rsid w:val="00455F07"/>
    <w:rsid w:val="00467D6B"/>
    <w:rsid w:val="00493889"/>
    <w:rsid w:val="00495030"/>
    <w:rsid w:val="004A3B01"/>
    <w:rsid w:val="00511EC3"/>
    <w:rsid w:val="00597790"/>
    <w:rsid w:val="005C1A18"/>
    <w:rsid w:val="005E4CB0"/>
    <w:rsid w:val="005F1F68"/>
    <w:rsid w:val="00662196"/>
    <w:rsid w:val="00677884"/>
    <w:rsid w:val="0069497E"/>
    <w:rsid w:val="006A20DF"/>
    <w:rsid w:val="006B3772"/>
    <w:rsid w:val="007229EA"/>
    <w:rsid w:val="007369B8"/>
    <w:rsid w:val="00791681"/>
    <w:rsid w:val="007D4583"/>
    <w:rsid w:val="007E06DA"/>
    <w:rsid w:val="00865FD7"/>
    <w:rsid w:val="008923E1"/>
    <w:rsid w:val="008F4E1B"/>
    <w:rsid w:val="009247FF"/>
    <w:rsid w:val="009E792A"/>
    <w:rsid w:val="00A1334C"/>
    <w:rsid w:val="00AB6017"/>
    <w:rsid w:val="00B015AA"/>
    <w:rsid w:val="00B07D8B"/>
    <w:rsid w:val="00B1678E"/>
    <w:rsid w:val="00B35CE8"/>
    <w:rsid w:val="00B46A69"/>
    <w:rsid w:val="00B92635"/>
    <w:rsid w:val="00BA1B5A"/>
    <w:rsid w:val="00BA4AA5"/>
    <w:rsid w:val="00BC3590"/>
    <w:rsid w:val="00BE5118"/>
    <w:rsid w:val="00C11EFF"/>
    <w:rsid w:val="00CB7E08"/>
    <w:rsid w:val="00CE4642"/>
    <w:rsid w:val="00D62667"/>
    <w:rsid w:val="00D7592D"/>
    <w:rsid w:val="00E1326B"/>
    <w:rsid w:val="00E50654"/>
    <w:rsid w:val="00E56797"/>
    <w:rsid w:val="00E614D3"/>
    <w:rsid w:val="00F063CA"/>
    <w:rsid w:val="00F5789C"/>
    <w:rsid w:val="00F76C2E"/>
    <w:rsid w:val="00F969C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3004</Words>
  <Characters>16417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46</cp:revision>
  <dcterms:created xsi:type="dcterms:W3CDTF">2019-07-23T07:40:00Z</dcterms:created>
  <dcterms:modified xsi:type="dcterms:W3CDTF">2023-01-23T07:53:00Z</dcterms:modified>
</cp:coreProperties>
</file>