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71CED14" w:rsidR="00950CC9" w:rsidRPr="0037642D" w:rsidRDefault="00E231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1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31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2312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2312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2312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2312C">
        <w:rPr>
          <w:rFonts w:ascii="Times New Roman" w:hAnsi="Times New Roman" w:cs="Times New Roman"/>
          <w:color w:val="000000"/>
          <w:sz w:val="24"/>
          <w:szCs w:val="24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E2312C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Краснодарского края от 02 декабря 2016 г. по делу №А32-42120/2016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2756BB1" w14:textId="718C818F" w:rsidR="000C015C" w:rsidRPr="006D4FA3" w:rsidRDefault="00950CC9" w:rsidP="006D4F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0C015C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6D4FA3">
        <w:rPr>
          <w:rFonts w:ascii="Times New Roman" w:hAnsi="Times New Roman" w:cs="Times New Roman"/>
          <w:color w:val="000000"/>
          <w:sz w:val="24"/>
          <w:szCs w:val="24"/>
        </w:rPr>
        <w:t>Торгов явля</w:t>
      </w:r>
      <w:r w:rsidR="00E2312C" w:rsidRPr="006D4FA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D4FA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E2312C" w:rsidRPr="006D4FA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2312C" w:rsidRPr="006D4FA3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физическим лицам ((в скобках указана в </w:t>
      </w:r>
      <w:proofErr w:type="spellStart"/>
      <w:r w:rsidR="00E2312C" w:rsidRPr="006D4FA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E2312C" w:rsidRPr="006D4FA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5B75AEC" w14:textId="77777777" w:rsidR="006D4FA3" w:rsidRPr="006D4FA3" w:rsidRDefault="006D4FA3" w:rsidP="006D4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4FA3">
        <w:rPr>
          <w:color w:val="000000"/>
        </w:rPr>
        <w:t xml:space="preserve">Лот 1 - Солидарно Тихонов О.В., Меньшов А.В., </w:t>
      </w:r>
      <w:proofErr w:type="spellStart"/>
      <w:r w:rsidRPr="006D4FA3">
        <w:rPr>
          <w:color w:val="000000"/>
        </w:rPr>
        <w:t>Чарыков</w:t>
      </w:r>
      <w:proofErr w:type="spellEnd"/>
      <w:r w:rsidRPr="006D4FA3">
        <w:rPr>
          <w:color w:val="000000"/>
        </w:rPr>
        <w:t xml:space="preserve"> А.Б., приговор Советского районного суда г. Краснодара от 25.11.2021 по делу 1-436/2021, приговор Советского районного суда г. Краснодара от 30.11.2017 по делу 1-406/17 о возмещение ущерба, причинного преступным путем (3 068 000,00 руб.) - 3 068 000,00 руб.;</w:t>
      </w:r>
    </w:p>
    <w:p w14:paraId="46280380" w14:textId="77777777" w:rsidR="006D4FA3" w:rsidRPr="006D4FA3" w:rsidRDefault="006D4FA3" w:rsidP="006D4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4FA3">
        <w:rPr>
          <w:color w:val="000000"/>
        </w:rPr>
        <w:t xml:space="preserve">Лот 2 - </w:t>
      </w:r>
      <w:proofErr w:type="spellStart"/>
      <w:r w:rsidRPr="006D4FA3">
        <w:rPr>
          <w:color w:val="000000"/>
        </w:rPr>
        <w:t>Пчелякова</w:t>
      </w:r>
      <w:proofErr w:type="spellEnd"/>
      <w:r w:rsidRPr="006D4FA3">
        <w:rPr>
          <w:color w:val="000000"/>
        </w:rPr>
        <w:t xml:space="preserve"> Наталья </w:t>
      </w:r>
      <w:proofErr w:type="spellStart"/>
      <w:r w:rsidRPr="006D4FA3">
        <w:rPr>
          <w:color w:val="000000"/>
        </w:rPr>
        <w:t>Ряшитовна</w:t>
      </w:r>
      <w:proofErr w:type="spellEnd"/>
      <w:r w:rsidRPr="006D4FA3">
        <w:rPr>
          <w:color w:val="000000"/>
        </w:rPr>
        <w:t xml:space="preserve">, КД 178 от 12.12.2014, решение </w:t>
      </w:r>
      <w:proofErr w:type="spellStart"/>
      <w:r w:rsidRPr="006D4FA3">
        <w:rPr>
          <w:color w:val="000000"/>
        </w:rPr>
        <w:t>Прикубанского</w:t>
      </w:r>
      <w:proofErr w:type="spellEnd"/>
      <w:r w:rsidRPr="006D4FA3">
        <w:rPr>
          <w:color w:val="000000"/>
        </w:rPr>
        <w:t xml:space="preserve"> районного суда г. Краснодара от 31.01.2019 по делу 2-83/2019 (1 485 259,79 руб.) - 1 485 259,79 руб.;</w:t>
      </w:r>
    </w:p>
    <w:p w14:paraId="36533F04" w14:textId="2ED36951" w:rsidR="00E2312C" w:rsidRDefault="006D4FA3" w:rsidP="006D4F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D4FA3">
        <w:rPr>
          <w:color w:val="000000"/>
        </w:rPr>
        <w:t>Лот 3 - Щедрина Надежда Александровна, КД 16-78 от 18.07.2016, заочное решение Октябрьского райо</w:t>
      </w:r>
      <w:r w:rsidRPr="006D4FA3">
        <w:rPr>
          <w:rFonts w:ascii="Times New Roman CYR" w:hAnsi="Times New Roman CYR" w:cs="Times New Roman CYR"/>
          <w:color w:val="000000"/>
        </w:rPr>
        <w:t>нного суда г. Краснодара от 26.06.2019 по делу 2-2078/2019 (1 926 6</w:t>
      </w:r>
      <w:r>
        <w:rPr>
          <w:rFonts w:ascii="Times New Roman CYR" w:hAnsi="Times New Roman CYR" w:cs="Times New Roman CYR"/>
          <w:color w:val="000000"/>
        </w:rPr>
        <w:t>38,38 руб.) - 1 926 638,38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F7560F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2312C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2312C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50A2931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312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015C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778FBD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E2312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015C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E2312C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015C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AB6DAC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2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29ACF802" w14:textId="4E2F2484" w:rsidR="00964EC1" w:rsidRP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E2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</w:t>
      </w:r>
      <w:r w:rsidR="00E2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E2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  <w:r w:rsid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2625F607" w14:textId="6A6C2F64" w:rsidR="000C015C" w:rsidRDefault="000C015C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 лотам </w:t>
      </w:r>
      <w:r w:rsidR="00E2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</w:t>
      </w:r>
      <w:r w:rsidR="00E2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2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11692C3C" w14:textId="12658D6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23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08B17CB" w14:textId="76EDF384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лотов 1</w:t>
      </w:r>
      <w:r w:rsidR="00E231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C015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7C28FF9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10 мая 2023 г. по 16 мая 2023 г. - в размере начальной цены продажи лотов;</w:t>
      </w:r>
    </w:p>
    <w:p w14:paraId="6E1A0FA8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17 мая 2023 г. по 23 мая 2023 г. - в размере 92,90% от начальной цены продажи лотов;</w:t>
      </w:r>
    </w:p>
    <w:p w14:paraId="78D795D1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24 мая 2023 г. по 30 мая 2023 г. - в размере 85,80% от начальной цены продажи лотов;</w:t>
      </w:r>
    </w:p>
    <w:p w14:paraId="019B6173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31 мая 2023 г. по 06 июня 2023 г. - в размере 78,70% от начальной цены продажи лотов;</w:t>
      </w:r>
    </w:p>
    <w:p w14:paraId="40F62942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07 июня 2023 г. по 13 июня 2023 г. - в размере 71,60% от начальной цены продажи лотов;</w:t>
      </w:r>
    </w:p>
    <w:p w14:paraId="3E999076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14 июня 2023 г. по 20 июня 2023 г. - в размере 64,50% от начальной цены продажи лотов;</w:t>
      </w:r>
    </w:p>
    <w:p w14:paraId="2447C8C0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21 июня 2023 г. по 27 июня 2023 г. - в размере 57,40% от начальной цены продажи лотов;</w:t>
      </w:r>
    </w:p>
    <w:p w14:paraId="70ED24F8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50,30% от начальной цены продажи лотов;</w:t>
      </w:r>
    </w:p>
    <w:p w14:paraId="54B03946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05 июля 2023 г. по 11 июля 2023 г. - в размере 43,20% от начальной цены продажи лотов;</w:t>
      </w:r>
    </w:p>
    <w:p w14:paraId="079223F3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12 июля 2023 г. по 18 июля 2023 г. - в размере 36,10% от начальной цены продажи лотов;</w:t>
      </w:r>
    </w:p>
    <w:p w14:paraId="0C79DBE0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29,00% от начальной цены продажи лотов;</w:t>
      </w:r>
    </w:p>
    <w:p w14:paraId="39F4D580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21,90% от начальной цены продажи лотов;</w:t>
      </w:r>
    </w:p>
    <w:p w14:paraId="00AF6107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14,80% от начальной цены продажи лотов;</w:t>
      </w:r>
    </w:p>
    <w:p w14:paraId="6329EEA1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7,70% от начальной цены продажи лотов;</w:t>
      </w:r>
    </w:p>
    <w:p w14:paraId="7F7C0DE1" w14:textId="04FCA535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2023 г. по 22 августа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78C62BE" w14:textId="2E959B51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E2312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2540F27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10 мая 2023 г. по 16 мая 2023 г. - в размере начальной цены продажи лота;</w:t>
      </w:r>
    </w:p>
    <w:p w14:paraId="4DD62322" w14:textId="77777777" w:rsidR="006D4FA3" w:rsidRPr="006D4FA3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17 мая 2023 г. по 23 мая 2023 г. - в размере 94,50% от начальной цены продажи лота;</w:t>
      </w:r>
    </w:p>
    <w:p w14:paraId="3C74369C" w14:textId="00974B2F" w:rsidR="00E2312C" w:rsidRDefault="006D4FA3" w:rsidP="006D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A3">
        <w:rPr>
          <w:rFonts w:ascii="Times New Roman" w:hAnsi="Times New Roman" w:cs="Times New Roman"/>
          <w:color w:val="000000"/>
          <w:sz w:val="24"/>
          <w:szCs w:val="24"/>
        </w:rPr>
        <w:t>с 24 мая 2023 г. по 30 мая 2023 г. - в размере 89,00%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39D445C0" w:rsidR="005C4186" w:rsidRDefault="00E2312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12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15:00 часов по адресу: г. Краснодар,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им. </w:t>
      </w:r>
      <w:r w:rsidRPr="00E2312C">
        <w:rPr>
          <w:rFonts w:ascii="Times New Roman" w:hAnsi="Times New Roman" w:cs="Times New Roman"/>
          <w:color w:val="000000"/>
          <w:sz w:val="24"/>
          <w:szCs w:val="24"/>
        </w:rPr>
        <w:t xml:space="preserve">Пушкина, д.38, тел. 8-800-505-80-32; </w:t>
      </w:r>
      <w:proofErr w:type="gramStart"/>
      <w:r w:rsidRPr="00E2312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2312C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66CE1" w:rsidRPr="00366CE1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366CE1" w:rsidRPr="00366CE1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366CE1" w:rsidRPr="00366CE1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</w:t>
      </w:r>
      <w:r w:rsidRPr="00E231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C015C"/>
    <w:rsid w:val="0015099D"/>
    <w:rsid w:val="001C5445"/>
    <w:rsid w:val="001D79B8"/>
    <w:rsid w:val="001F039D"/>
    <w:rsid w:val="00257B84"/>
    <w:rsid w:val="00366CE1"/>
    <w:rsid w:val="0037642D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6D4FA3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B3A06"/>
    <w:rsid w:val="00CC76B5"/>
    <w:rsid w:val="00D62667"/>
    <w:rsid w:val="00D93C6F"/>
    <w:rsid w:val="00DA70AF"/>
    <w:rsid w:val="00DE0234"/>
    <w:rsid w:val="00E2312C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2142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37</cp:revision>
  <dcterms:created xsi:type="dcterms:W3CDTF">2019-07-23T07:47:00Z</dcterms:created>
  <dcterms:modified xsi:type="dcterms:W3CDTF">2023-01-24T08:45:00Z</dcterms:modified>
</cp:coreProperties>
</file>