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07B215F2"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w:t>
      </w:r>
      <w:r w:rsidR="00D47DDB" w:rsidRPr="00D47DDB">
        <w:rPr>
          <w:rFonts w:ascii="Times New Roman" w:eastAsia="Times New Roman" w:hAnsi="Times New Roman" w:cs="Times New Roman"/>
          <w:sz w:val="24"/>
          <w:szCs w:val="24"/>
          <w:lang w:eastAsia="ru-RU"/>
        </w:rPr>
        <w:t xml:space="preserve"> </w:t>
      </w:r>
      <w:r w:rsidR="00D47DDB">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808CBB3"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D47DDB">
        <w:rPr>
          <w:rFonts w:ascii="Times New Roman" w:eastAsia="Times New Roman" w:hAnsi="Times New Roman" w:cs="Times New Roman"/>
          <w:sz w:val="24"/>
          <w:szCs w:val="24"/>
          <w:lang w:eastAsia="ru-RU"/>
        </w:rPr>
        <w:t xml:space="preserve">своего филиала </w:t>
      </w:r>
      <w:proofErr w:type="gramStart"/>
      <w:r w:rsidR="00D47DDB">
        <w:rPr>
          <w:rFonts w:ascii="Times New Roman" w:eastAsia="Times New Roman" w:hAnsi="Times New Roman" w:cs="Times New Roman"/>
          <w:sz w:val="24"/>
          <w:szCs w:val="24"/>
          <w:lang w:eastAsia="ru-RU"/>
        </w:rPr>
        <w:t>Западно-Сибирского</w:t>
      </w:r>
      <w:proofErr w:type="gramEnd"/>
      <w:r w:rsidR="00D47DDB">
        <w:rPr>
          <w:rFonts w:ascii="Times New Roman" w:eastAsia="Times New Roman" w:hAnsi="Times New Roman" w:cs="Times New Roman"/>
          <w:sz w:val="24"/>
          <w:szCs w:val="24"/>
          <w:lang w:eastAsia="ru-RU"/>
        </w:rPr>
        <w:t xml:space="preserve"> отделения №8647 ПАО Сбербанк, в лице </w:t>
      </w:r>
      <w:r w:rsidR="00634625">
        <w:rPr>
          <w:rFonts w:ascii="Times New Roman" w:eastAsia="Times New Roman" w:hAnsi="Times New Roman" w:cs="Times New Roman"/>
          <w:sz w:val="24"/>
          <w:szCs w:val="24"/>
          <w:lang w:eastAsia="ru-RU"/>
        </w:rPr>
        <w:t>Заместителя у</w:t>
      </w:r>
      <w:r w:rsidR="00D47DDB">
        <w:rPr>
          <w:rFonts w:ascii="Times New Roman" w:eastAsia="Times New Roman" w:hAnsi="Times New Roman" w:cs="Times New Roman"/>
          <w:sz w:val="24"/>
          <w:szCs w:val="24"/>
          <w:lang w:eastAsia="ru-RU"/>
        </w:rPr>
        <w:t>правляющего</w:t>
      </w:r>
      <w:r w:rsidR="00634625">
        <w:rPr>
          <w:rFonts w:ascii="Times New Roman" w:eastAsia="Times New Roman" w:hAnsi="Times New Roman" w:cs="Times New Roman"/>
          <w:sz w:val="24"/>
          <w:szCs w:val="24"/>
          <w:lang w:eastAsia="ru-RU"/>
        </w:rPr>
        <w:t xml:space="preserve"> – руководителя РСЦ</w:t>
      </w:r>
      <w:r w:rsidR="00D47DDB">
        <w:rPr>
          <w:rFonts w:ascii="Times New Roman" w:eastAsia="Times New Roman" w:hAnsi="Times New Roman" w:cs="Times New Roman"/>
          <w:sz w:val="24"/>
          <w:szCs w:val="24"/>
          <w:lang w:eastAsia="ru-RU"/>
        </w:rPr>
        <w:t xml:space="preserve"> Западно-Сибирского отделения №8647 ПАО Сбербанк </w:t>
      </w:r>
      <w:r w:rsidR="00634625">
        <w:rPr>
          <w:rFonts w:ascii="Times New Roman" w:eastAsia="Times New Roman" w:hAnsi="Times New Roman" w:cs="Times New Roman"/>
          <w:b/>
          <w:sz w:val="24"/>
          <w:szCs w:val="24"/>
          <w:lang w:eastAsia="ru-RU"/>
        </w:rPr>
        <w:t>Познякова Дениса Викторовича</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634625">
        <w:rPr>
          <w:rFonts w:ascii="Times New Roman" w:eastAsia="Times New Roman" w:hAnsi="Times New Roman" w:cs="Times New Roman"/>
          <w:sz w:val="24"/>
          <w:szCs w:val="24"/>
          <w:lang w:eastAsia="ru-RU"/>
        </w:rPr>
        <w:t>доверенности № 1-ДГ/21/2 от 08.07.2021г.</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1"/>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2"/>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3"/>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4"/>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4D50C1FA" w:rsidR="002A4297" w:rsidRPr="002A4297" w:rsidRDefault="00681AB0"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Pr>
          <w:rFonts w:ascii="Times New Roman" w:eastAsia="Times New Roman" w:hAnsi="Times New Roman" w:cs="Times New Roman"/>
          <w:sz w:val="24"/>
          <w:szCs w:val="24"/>
          <w:lang w:eastAsia="ru-RU"/>
        </w:rPr>
        <w:t>Нежилое помещение, этаж: 1-ый, подвал, общая площадь 126,1 кв. м</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0AC90FAA" w14:textId="6A181314"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681AB0">
        <w:rPr>
          <w:rFonts w:ascii="Times New Roman" w:eastAsia="Times New Roman" w:hAnsi="Times New Roman" w:cs="Times New Roman"/>
          <w:sz w:val="24"/>
          <w:szCs w:val="24"/>
          <w:lang w:eastAsia="ru-RU"/>
        </w:rPr>
        <w:t>72:23:0218001:22211</w:t>
      </w:r>
      <w:r w:rsidRPr="002A4297">
        <w:rPr>
          <w:rFonts w:ascii="Times New Roman" w:eastAsia="Times New Roman" w:hAnsi="Times New Roman" w:cs="Times New Roman"/>
          <w:sz w:val="24"/>
          <w:szCs w:val="24"/>
          <w:lang w:eastAsia="ru-RU"/>
        </w:rPr>
        <w:t>.</w:t>
      </w:r>
    </w:p>
    <w:p w14:paraId="5E6AA0AE" w14:textId="7A8F91BE"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681AB0">
        <w:rPr>
          <w:rFonts w:ascii="Times New Roman" w:eastAsia="Times New Roman" w:hAnsi="Times New Roman" w:cs="Times New Roman"/>
          <w:sz w:val="24"/>
          <w:szCs w:val="24"/>
          <w:lang w:eastAsia="ru-RU"/>
        </w:rPr>
        <w:t>Тюменская обл., г. Тюмень, ул. 50 лет Октября, д. 88</w:t>
      </w:r>
      <w:r w:rsidRPr="002A4297">
        <w:rPr>
          <w:rFonts w:ascii="Times New Roman" w:eastAsia="Times New Roman" w:hAnsi="Times New Roman" w:cs="Times New Roman"/>
          <w:sz w:val="24"/>
          <w:szCs w:val="24"/>
          <w:lang w:eastAsia="ru-RU"/>
        </w:rPr>
        <w:t>.</w:t>
      </w:r>
    </w:p>
    <w:p w14:paraId="3BA32EB1" w14:textId="7ED9012D"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D1611A">
        <w:rPr>
          <w:rFonts w:ascii="Times New Roman" w:eastAsia="Times New Roman" w:hAnsi="Times New Roman" w:cs="Times New Roman"/>
          <w:sz w:val="24"/>
          <w:szCs w:val="24"/>
          <w:lang w:eastAsia="ru-RU"/>
        </w:rPr>
        <w:t>Договора купли-продажи доли в праве собственности на незавершенное строительством нежилое строение от 13.12.2006 г., Приказа Управы Ленинского административного округа Администрации города Тюмени №545 от 15.08.2008 г., Соглашения о распределении долей в праве общей долевой собственности на завершенное строительством административно-офисное здание от 18.08.2008 г., Соглашения от 15.09.2008 г. о распределении площадей между всеми сособственниками в соответствии с принадлежащими им долями в праве общей долевой собственности на незавершенное строительством нежилое строение по адресу: г. Тюмень, ул. 50 лет Октября, 88 в соответствии с Договорами купли-продажи доли в праве общей долевой собственности на незавершенное строительством нежилое строение от 13.12.2006 г. и 25.05.2007 г.</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D1611A">
        <w:rPr>
          <w:rFonts w:ascii="Times New Roman" w:eastAsia="Times New Roman" w:hAnsi="Times New Roman" w:cs="Times New Roman"/>
          <w:sz w:val="24"/>
          <w:szCs w:val="24"/>
          <w:lang w:eastAsia="ru-RU"/>
        </w:rPr>
        <w:t xml:space="preserve"> 72:23:0218001:22211-72/041/2022-1</w:t>
      </w:r>
      <w:r w:rsidR="00DD3965">
        <w:rPr>
          <w:rFonts w:ascii="Times New Roman" w:eastAsia="Times New Roman" w:hAnsi="Times New Roman" w:cs="Times New Roman"/>
          <w:sz w:val="24"/>
          <w:szCs w:val="24"/>
          <w:lang w:eastAsia="ru-RU"/>
        </w:rPr>
        <w:t>, что подтверждается</w:t>
      </w:r>
      <w:r w:rsidR="00D1611A">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30.06.2022 г</w:t>
      </w:r>
      <w:r w:rsidRPr="002A4297">
        <w:rPr>
          <w:rFonts w:ascii="Times New Roman" w:eastAsia="Times New Roman" w:hAnsi="Times New Roman" w:cs="Times New Roman"/>
          <w:sz w:val="24"/>
          <w:szCs w:val="24"/>
          <w:lang w:eastAsia="ru-RU"/>
        </w:rPr>
        <w:t>.</w:t>
      </w:r>
    </w:p>
    <w:p w14:paraId="715EEE4F" w14:textId="20F257BF"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sidR="00A13518">
        <w:rPr>
          <w:rFonts w:ascii="Times New Roman" w:eastAsia="Times New Roman" w:hAnsi="Times New Roman" w:cs="Times New Roman"/>
          <w:sz w:val="24"/>
          <w:szCs w:val="24"/>
          <w:lang w:eastAsia="ru-RU"/>
        </w:rPr>
        <w:t>72:23:0219003:40</w:t>
      </w:r>
      <w:r w:rsidRPr="002A4297">
        <w:rPr>
          <w:rFonts w:ascii="Times New Roman" w:eastAsia="Times New Roman" w:hAnsi="Times New Roman" w:cs="Times New Roman"/>
          <w:sz w:val="24"/>
          <w:szCs w:val="24"/>
          <w:lang w:eastAsia="ru-RU"/>
        </w:rPr>
        <w:t>, расположенном по адресу</w:t>
      </w:r>
      <w:r w:rsidR="00A13518">
        <w:rPr>
          <w:rFonts w:ascii="Times New Roman" w:eastAsia="Times New Roman" w:hAnsi="Times New Roman" w:cs="Times New Roman"/>
          <w:sz w:val="24"/>
          <w:szCs w:val="24"/>
          <w:lang w:eastAsia="ru-RU"/>
        </w:rPr>
        <w:t xml:space="preserve"> (местонахождению)</w:t>
      </w:r>
      <w:r w:rsidRPr="002A4297">
        <w:rPr>
          <w:rFonts w:ascii="Times New Roman" w:eastAsia="Times New Roman" w:hAnsi="Times New Roman" w:cs="Times New Roman"/>
          <w:sz w:val="24"/>
          <w:szCs w:val="24"/>
          <w:lang w:eastAsia="ru-RU"/>
        </w:rPr>
        <w:t>:</w:t>
      </w:r>
      <w:r w:rsidR="00A13518">
        <w:rPr>
          <w:rFonts w:ascii="Times New Roman" w:eastAsia="Times New Roman" w:hAnsi="Times New Roman" w:cs="Times New Roman"/>
          <w:sz w:val="24"/>
          <w:szCs w:val="24"/>
          <w:lang w:eastAsia="ru-RU"/>
        </w:rPr>
        <w:t xml:space="preserve"> Тюменская обл., г. Тюмень, ул. 50 лет Октября - Пермякова</w:t>
      </w:r>
      <w:r w:rsidRPr="002A4297">
        <w:rPr>
          <w:rFonts w:ascii="Times New Roman" w:eastAsia="Times New Roman" w:hAnsi="Times New Roman" w:cs="Times New Roman"/>
          <w:sz w:val="24"/>
          <w:szCs w:val="24"/>
          <w:lang w:eastAsia="ru-RU"/>
        </w:rPr>
        <w:t xml:space="preserve">, который принадлежит Продавцу </w:t>
      </w:r>
      <w:bookmarkStart w:id="0" w:name="_GoBack"/>
      <w:r w:rsidRPr="002A4297">
        <w:rPr>
          <w:rFonts w:ascii="Times New Roman" w:eastAsia="Times New Roman" w:hAnsi="Times New Roman" w:cs="Times New Roman"/>
          <w:sz w:val="24"/>
          <w:szCs w:val="24"/>
          <w:lang w:eastAsia="ru-RU"/>
        </w:rPr>
        <w:t xml:space="preserve">на </w:t>
      </w:r>
      <w:r w:rsidR="00A13518">
        <w:rPr>
          <w:rFonts w:ascii="Times New Roman" w:eastAsia="Times New Roman" w:hAnsi="Times New Roman" w:cs="Times New Roman"/>
          <w:sz w:val="24"/>
          <w:szCs w:val="24"/>
          <w:lang w:eastAsia="ru-RU"/>
        </w:rPr>
        <w:t>праве аренды</w:t>
      </w:r>
      <w:r w:rsidRPr="002A4297">
        <w:rPr>
          <w:rFonts w:ascii="Times New Roman" w:eastAsia="Times New Roman" w:hAnsi="Times New Roman" w:cs="Times New Roman"/>
          <w:sz w:val="24"/>
          <w:szCs w:val="24"/>
          <w:lang w:eastAsia="ru-RU"/>
        </w:rPr>
        <w:t xml:space="preserve"> на основании</w:t>
      </w:r>
      <w:r w:rsidR="00A13518">
        <w:rPr>
          <w:rFonts w:ascii="Times New Roman" w:eastAsia="Times New Roman" w:hAnsi="Times New Roman" w:cs="Times New Roman"/>
          <w:sz w:val="24"/>
          <w:szCs w:val="24"/>
          <w:lang w:eastAsia="ru-RU"/>
        </w:rPr>
        <w:t xml:space="preserve"> Договора № 23-12/300 аренды земельного участка с множественностью лиц на стороне арендатора (землеустроительное дело № 17-3954)</w:t>
      </w:r>
      <w:r w:rsidRPr="002A4297">
        <w:rPr>
          <w:rFonts w:ascii="Times New Roman" w:eastAsia="Times New Roman" w:hAnsi="Times New Roman" w:cs="Times New Roman"/>
          <w:sz w:val="24"/>
          <w:szCs w:val="24"/>
          <w:lang w:eastAsia="ru-RU"/>
        </w:rPr>
        <w:t>.</w:t>
      </w:r>
      <w:bookmarkEnd w:id="0"/>
    </w:p>
    <w:permEnd w:id="932256036"/>
    <w:p w14:paraId="61E94BA0" w14:textId="3524785F"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C075B6C" w14:textId="4A31F632"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1CED9CB3"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0F2EA445"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00A13518">
        <w:rPr>
          <w:rFonts w:ascii="Times New Roman" w:eastAsia="Times New Roman" w:hAnsi="Times New Roman" w:cs="Times New Roman"/>
          <w:sz w:val="24"/>
          <w:szCs w:val="24"/>
          <w:lang w:eastAsia="ru-RU"/>
        </w:rPr>
        <w:t>.</w:t>
      </w:r>
      <w:permEnd w:id="460807955"/>
    </w:p>
    <w:p w14:paraId="7423FCBE" w14:textId="5A97929A"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00A1351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6401DBDE" w14:textId="6F94262A" w:rsidR="00AD6126" w:rsidRPr="00AD6126" w:rsidRDefault="00AD6126" w:rsidP="00623348">
      <w:pPr>
        <w:pStyle w:val="af3"/>
        <w:numPr>
          <w:ilvl w:val="1"/>
          <w:numId w:val="10"/>
        </w:numPr>
        <w:ind w:left="0" w:firstLine="709"/>
        <w:jc w:val="both"/>
        <w:rPr>
          <w:sz w:val="24"/>
          <w:szCs w:val="24"/>
        </w:rPr>
      </w:pPr>
      <w:bookmarkStart w:id="5" w:name="_Ref486334738"/>
      <w:r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Pr="00AD6126">
        <w:rPr>
          <w:sz w:val="24"/>
          <w:szCs w:val="24"/>
        </w:rPr>
        <w:t>по Договору в размере __________ (________), в том числе НДС __________ (________).</w:t>
      </w:r>
    </w:p>
    <w:p w14:paraId="365CCCE2" w14:textId="70B21999"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2DC0D6B"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144B16AA"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FB46B95"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lastRenderedPageBreak/>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00A13518">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11"/>
      </w:r>
      <w:r w:rsidR="0049596E" w:rsidRPr="0049596E">
        <w:rPr>
          <w:sz w:val="24"/>
          <w:szCs w:val="24"/>
        </w:rPr>
        <w:t>При выплате дохода</w:t>
      </w:r>
      <w:r w:rsidR="00376F98">
        <w:rPr>
          <w:rStyle w:val="af5"/>
          <w:sz w:val="24"/>
          <w:szCs w:val="24"/>
        </w:rPr>
        <w:footnoteReference w:id="12"/>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18AA599B"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sidR="00A13518">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00CF7386"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E21B86">
        <w:rPr>
          <w:rFonts w:ascii="Times New Roman" w:eastAsia="Times New Roman" w:hAnsi="Times New Roman" w:cs="Times New Roman"/>
          <w:sz w:val="24"/>
          <w:szCs w:val="24"/>
          <w:lang w:eastAsia="ru-RU"/>
        </w:rPr>
        <w:lastRenderedPageBreak/>
        <w:t xml:space="preserve">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w:t>
      </w:r>
      <w:r w:rsidRPr="002A4297">
        <w:rPr>
          <w:rFonts w:ascii="Times New Roman" w:eastAsia="Times New Roman" w:hAnsi="Times New Roman" w:cs="Times New Roman"/>
          <w:sz w:val="24"/>
          <w:szCs w:val="24"/>
          <w:lang w:eastAsia="ru-RU"/>
        </w:rPr>
        <w:lastRenderedPageBreak/>
        <w:t>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w:t>
      </w:r>
      <w:r w:rsidRPr="002A4297">
        <w:rPr>
          <w:rFonts w:ascii="Times New Roman" w:eastAsia="Times New Roman" w:hAnsi="Times New Roman" w:cs="Times New Roman"/>
          <w:color w:val="000000"/>
          <w:sz w:val="24"/>
          <w:szCs w:val="24"/>
          <w:lang w:eastAsia="ru-RU"/>
        </w:rPr>
        <w:lastRenderedPageBreak/>
        <w:t>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077B5AA9"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006813FC">
        <w:rPr>
          <w:rFonts w:ascii="Times New Roman" w:eastAsia="Times New Roman" w:hAnsi="Times New Roman" w:cs="Times New Roman"/>
          <w:color w:val="000000"/>
          <w:sz w:val="24"/>
          <w:szCs w:val="24"/>
          <w:lang w:eastAsia="ru-RU"/>
        </w:rPr>
        <w:t>Арбитражный суд по Тюменской области</w:t>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340F51A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w:t>
      </w:r>
      <w:proofErr w:type="spellStart"/>
      <w:r w:rsidRPr="002A4297">
        <w:rPr>
          <w:rFonts w:ascii="Times New Roman" w:eastAsia="Times New Roman" w:hAnsi="Times New Roman" w:cs="Times New Roman"/>
          <w:sz w:val="24"/>
          <w:szCs w:val="24"/>
          <w:lang w:eastAsia="ru-RU"/>
        </w:rPr>
        <w:t>ов</w:t>
      </w:r>
      <w:proofErr w:type="spellEnd"/>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729A31BF"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006813FC">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ermStart w:id="1375672806" w:edGrp="everyone"/>
      <w:permEnd w:id="1375672806"/>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6"/>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364335990"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0"/>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1"/>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25"/>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26"/>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305EC9EF" w14:textId="77777777" w:rsidR="002A4297" w:rsidRPr="002A4297" w:rsidRDefault="002A4297" w:rsidP="006813FC">
      <w:pPr>
        <w:widowControl w:val="0"/>
        <w:numPr>
          <w:ilvl w:val="0"/>
          <w:numId w:val="11"/>
        </w:numPr>
        <w:autoSpaceDE w:val="0"/>
        <w:autoSpaceDN w:val="0"/>
        <w:adjustRightInd w:val="0"/>
        <w:snapToGrid w:val="0"/>
        <w:spacing w:after="0" w:line="240" w:lineRule="auto"/>
        <w:ind w:left="0" w:firstLine="106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47604FE1"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 xml:space="preserve">и посредники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40A8A5E2"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 xml:space="preserve">10 (десяти) календарных дней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sectPr w:rsidR="002A4297" w:rsidRPr="002A4297"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564D" w14:textId="77777777" w:rsidR="001568A6" w:rsidRDefault="001568A6" w:rsidP="002A4297">
      <w:pPr>
        <w:spacing w:after="0" w:line="240" w:lineRule="auto"/>
      </w:pPr>
      <w:r>
        <w:separator/>
      </w:r>
    </w:p>
  </w:endnote>
  <w:endnote w:type="continuationSeparator" w:id="0">
    <w:p w14:paraId="5DB4DA9F" w14:textId="77777777" w:rsidR="001568A6" w:rsidRDefault="001568A6"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47DDB" w:rsidRDefault="00D47D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15724FA0" w:rsidR="00D47DDB" w:rsidRPr="00C26408" w:rsidRDefault="00D47DDB"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7A2CD2">
          <w:rPr>
            <w:rFonts w:ascii="Times New Roman" w:hAnsi="Times New Roman" w:cs="Times New Roman"/>
            <w:noProof/>
          </w:rPr>
          <w:t>4</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47DDB" w:rsidRDefault="00D47D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5C56" w14:textId="77777777" w:rsidR="001568A6" w:rsidRDefault="001568A6" w:rsidP="002A4297">
      <w:pPr>
        <w:spacing w:after="0" w:line="240" w:lineRule="auto"/>
      </w:pPr>
      <w:r>
        <w:separator/>
      </w:r>
    </w:p>
  </w:footnote>
  <w:footnote w:type="continuationSeparator" w:id="0">
    <w:p w14:paraId="2832AEB9" w14:textId="77777777" w:rsidR="001568A6" w:rsidRDefault="001568A6" w:rsidP="002A4297">
      <w:pPr>
        <w:spacing w:after="0" w:line="240" w:lineRule="auto"/>
      </w:pPr>
      <w:r>
        <w:continuationSeparator/>
      </w:r>
    </w:p>
  </w:footnote>
  <w:footnote w:id="1">
    <w:p w14:paraId="3D7DA978" w14:textId="77777777" w:rsidR="00D47DDB" w:rsidRPr="00623348" w:rsidRDefault="00D47DDB"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14:paraId="18DB2C0D" w14:textId="77777777" w:rsidR="00D47DDB" w:rsidRPr="00BD61A9" w:rsidRDefault="00D47DDB"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14:paraId="2B359ED4" w14:textId="77777777" w:rsidR="00D47DDB" w:rsidRPr="00BD61A9" w:rsidRDefault="00D47DDB"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14:paraId="431AF605" w14:textId="77777777" w:rsidR="00D47DDB" w:rsidRPr="001B6F8F" w:rsidRDefault="00D47DDB" w:rsidP="001516E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7C5CF0D5" w14:textId="7AC2DBEF" w:rsidR="00D47DDB" w:rsidRPr="00623348" w:rsidRDefault="00D47DDB"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6">
    <w:p w14:paraId="7663C135" w14:textId="0F4CFA8D" w:rsidR="00D47DDB" w:rsidRPr="00780340" w:rsidRDefault="00D47DDB"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
    <w:p w14:paraId="493F2241" w14:textId="77777777" w:rsidR="00D47DDB" w:rsidRPr="00EB3074" w:rsidRDefault="00D47DDB">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14:paraId="1611F248" w14:textId="77777777" w:rsidR="00D47DDB" w:rsidRPr="00A878C6" w:rsidRDefault="00D47DDB">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9">
    <w:p w14:paraId="49885F64" w14:textId="77777777" w:rsidR="00D47DDB" w:rsidRPr="001B6F8F" w:rsidRDefault="00D47DDB">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10">
    <w:p w14:paraId="36E44657" w14:textId="62F23A0E" w:rsidR="00D47DDB" w:rsidRPr="00250BA0" w:rsidRDefault="00D47DDB"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11">
    <w:p w14:paraId="24CA499C" w14:textId="77777777" w:rsidR="00D47DDB" w:rsidRPr="00C26408" w:rsidRDefault="00D47DDB"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12">
    <w:p w14:paraId="7F76AE20" w14:textId="49823D38" w:rsidR="00D47DDB" w:rsidRPr="00C26408" w:rsidRDefault="00D47DDB"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13">
    <w:p w14:paraId="6AE57364" w14:textId="77777777" w:rsidR="00D47DDB" w:rsidRPr="00C26408" w:rsidRDefault="00D47DDB"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14">
    <w:p w14:paraId="7F88B6F0" w14:textId="59A32CBD" w:rsidR="00D47DDB" w:rsidRPr="00606687" w:rsidRDefault="00D47DDB"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5">
    <w:p w14:paraId="3ADF1FE1" w14:textId="77777777" w:rsidR="00D47DDB" w:rsidRPr="00606687" w:rsidRDefault="00D47DDB"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6">
    <w:p w14:paraId="52AD0CD5" w14:textId="00A7F1AA" w:rsidR="00D47DDB" w:rsidRPr="001B6F8F" w:rsidRDefault="00D47DDB">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17">
    <w:p w14:paraId="53D21946" w14:textId="77777777" w:rsidR="00D47DDB" w:rsidRPr="001B6F8F" w:rsidRDefault="00D47DDB">
      <w:pPr>
        <w:pStyle w:val="a9"/>
        <w:jc w:val="both"/>
      </w:pPr>
      <w:r w:rsidRPr="001B6F8F">
        <w:rPr>
          <w:rStyle w:val="af5"/>
        </w:rPr>
        <w:footnoteRef/>
      </w:r>
      <w:r w:rsidRPr="001B6F8F">
        <w:t xml:space="preserve"> </w:t>
      </w:r>
      <w:r w:rsidRPr="001B6F8F">
        <w:t>Пункт указывается при необходимости.</w:t>
      </w:r>
    </w:p>
  </w:footnote>
  <w:footnote w:id="18">
    <w:p w14:paraId="3E2080B9" w14:textId="77777777" w:rsidR="00D47DDB" w:rsidRPr="001B6F8F" w:rsidRDefault="00D47DDB">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9">
    <w:p w14:paraId="7FF7216E" w14:textId="77777777" w:rsidR="00D47DDB" w:rsidRPr="001B6F8F" w:rsidRDefault="00D47DDB">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0">
    <w:p w14:paraId="46CA6C33" w14:textId="77777777" w:rsidR="00D47DDB" w:rsidRPr="001B6F8F" w:rsidRDefault="00D47DDB">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21">
    <w:p w14:paraId="5EA5C874" w14:textId="77777777" w:rsidR="00D47DDB" w:rsidRPr="001B6F8F" w:rsidRDefault="00D47DDB">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22">
    <w:p w14:paraId="1907E182" w14:textId="77777777" w:rsidR="00D47DDB" w:rsidRPr="001B6F8F" w:rsidRDefault="00D47DDB">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3">
    <w:p w14:paraId="5E630A1F" w14:textId="77777777" w:rsidR="00D47DDB" w:rsidRPr="001B6F8F" w:rsidRDefault="00D47DDB">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1888358F" w14:textId="77777777" w:rsidR="00D47DDB" w:rsidRPr="001B6F8F" w:rsidRDefault="00D47DDB">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5">
    <w:p w14:paraId="4340FC29" w14:textId="77777777" w:rsidR="00D47DDB" w:rsidRPr="001B6F8F" w:rsidRDefault="00D47DDB">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26">
    <w:p w14:paraId="2F16772E" w14:textId="77777777" w:rsidR="00D47DDB" w:rsidRPr="001B6F8F" w:rsidRDefault="00D47DDB">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27">
    <w:p w14:paraId="0BE6E1BA" w14:textId="77777777" w:rsidR="00D47DDB" w:rsidRPr="001B6F8F" w:rsidRDefault="00D47DDB">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28">
    <w:p w14:paraId="336E5105" w14:textId="77777777" w:rsidR="00D47DDB" w:rsidRPr="001B6F8F" w:rsidRDefault="00D47DDB">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29">
    <w:p w14:paraId="3711A2E0" w14:textId="77777777" w:rsidR="00D47DDB" w:rsidRPr="001B6F8F" w:rsidRDefault="00D47DDB">
      <w:pPr>
        <w:pStyle w:val="a9"/>
        <w:jc w:val="both"/>
      </w:pPr>
      <w:r w:rsidRPr="001B6F8F">
        <w:rPr>
          <w:rStyle w:val="af5"/>
        </w:rPr>
        <w:footnoteRef/>
      </w:r>
      <w:r w:rsidRPr="001B6F8F">
        <w:t xml:space="preserve"> </w:t>
      </w:r>
      <w:r w:rsidRPr="001B6F8F">
        <w:t>Пункт указывается при необходимости.</w:t>
      </w:r>
    </w:p>
  </w:footnote>
  <w:footnote w:id="30">
    <w:p w14:paraId="3AA23E79" w14:textId="77777777" w:rsidR="00D47DDB" w:rsidRPr="001B6F8F" w:rsidRDefault="00D47DDB">
      <w:pPr>
        <w:pStyle w:val="a9"/>
        <w:jc w:val="both"/>
      </w:pPr>
      <w:r w:rsidRPr="001B6F8F">
        <w:rPr>
          <w:rStyle w:val="af5"/>
        </w:rPr>
        <w:footnoteRef/>
      </w:r>
      <w:r w:rsidRPr="001B6F8F">
        <w:t xml:space="preserve"> </w:t>
      </w:r>
      <w:r w:rsidRPr="001B6F8F">
        <w:t>Пункт указывается при необходимости.</w:t>
      </w:r>
    </w:p>
  </w:footnote>
  <w:footnote w:id="31">
    <w:p w14:paraId="1E9E45E6" w14:textId="77777777" w:rsidR="00D47DDB" w:rsidRPr="00887520" w:rsidRDefault="00D47DDB">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38EC5B80" w14:textId="77777777" w:rsidR="00D47DDB" w:rsidRPr="00887520" w:rsidRDefault="00D47DDB">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5E7F1A42" w14:textId="77777777" w:rsidR="00D47DDB" w:rsidRPr="00887520" w:rsidRDefault="00D47DDB" w:rsidP="00C26408">
      <w:pPr>
        <w:pStyle w:val="a9"/>
        <w:jc w:val="both"/>
      </w:pPr>
      <w:r w:rsidRPr="00887520">
        <w:rPr>
          <w:rStyle w:val="af5"/>
        </w:rPr>
        <w:footnoteRef/>
      </w:r>
      <w:r w:rsidRPr="00887520">
        <w:t xml:space="preserve"> Номер (при наличии), дата и заголовок (при наличии).</w:t>
      </w:r>
    </w:p>
  </w:footnote>
  <w:footnote w:id="34">
    <w:p w14:paraId="4D1F513C" w14:textId="77777777" w:rsidR="00D47DDB" w:rsidRPr="00732A86" w:rsidRDefault="00D47DDB">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35">
    <w:p w14:paraId="4A39E035" w14:textId="77777777" w:rsidR="00D47DDB" w:rsidRPr="001B6F8F" w:rsidRDefault="00D47DDB">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47DDB" w:rsidRDefault="00D47D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47DDB" w:rsidRDefault="00D47D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47DDB" w:rsidRDefault="00D47D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38FE"/>
    <w:rsid w:val="00136926"/>
    <w:rsid w:val="001516E5"/>
    <w:rsid w:val="00152CE6"/>
    <w:rsid w:val="001568A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34625"/>
    <w:rsid w:val="00652479"/>
    <w:rsid w:val="006813FC"/>
    <w:rsid w:val="00681AB0"/>
    <w:rsid w:val="006B23A9"/>
    <w:rsid w:val="00722C12"/>
    <w:rsid w:val="00735DCF"/>
    <w:rsid w:val="00744946"/>
    <w:rsid w:val="00780340"/>
    <w:rsid w:val="00795A49"/>
    <w:rsid w:val="007A2CD2"/>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77254"/>
    <w:rsid w:val="00983675"/>
    <w:rsid w:val="009B4C7B"/>
    <w:rsid w:val="009B79CF"/>
    <w:rsid w:val="009C7EE9"/>
    <w:rsid w:val="009D006C"/>
    <w:rsid w:val="009E00CE"/>
    <w:rsid w:val="009F2546"/>
    <w:rsid w:val="009F47D5"/>
    <w:rsid w:val="00A05278"/>
    <w:rsid w:val="00A10056"/>
    <w:rsid w:val="00A123B5"/>
    <w:rsid w:val="00A13518"/>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1611A"/>
    <w:rsid w:val="00D24BE6"/>
    <w:rsid w:val="00D25E28"/>
    <w:rsid w:val="00D31222"/>
    <w:rsid w:val="00D32EFC"/>
    <w:rsid w:val="00D47DDB"/>
    <w:rsid w:val="00D82F40"/>
    <w:rsid w:val="00D95CFA"/>
    <w:rsid w:val="00DA55F7"/>
    <w:rsid w:val="00DB1ED7"/>
    <w:rsid w:val="00DC021F"/>
    <w:rsid w:val="00DC3226"/>
    <w:rsid w:val="00DD0CC4"/>
    <w:rsid w:val="00DD3387"/>
    <w:rsid w:val="00DD3965"/>
    <w:rsid w:val="00DD6B3B"/>
    <w:rsid w:val="00DE005D"/>
    <w:rsid w:val="00DE42C0"/>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7C99-0DE3-499F-BBB3-253A81E9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1</Pages>
  <Words>4010</Words>
  <Characters>29597</Characters>
  <Application>Microsoft Office Word</Application>
  <DocSecurity>8</DocSecurity>
  <Lines>643</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Ахтариев Ильдар Даниярович</cp:lastModifiedBy>
  <cp:revision>6</cp:revision>
  <dcterms:created xsi:type="dcterms:W3CDTF">2021-11-08T10:15:00Z</dcterms:created>
  <dcterms:modified xsi:type="dcterms:W3CDTF">2022-11-10T06:22:00Z</dcterms:modified>
</cp:coreProperties>
</file>