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E9B8" w14:textId="123D748D" w:rsidR="00CA7C2E" w:rsidRPr="00CA7C2E" w:rsidRDefault="009E5321" w:rsidP="00CA7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5321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9E5321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действующее на основании договора поручения </w:t>
      </w:r>
      <w:r w:rsidR="00CA7C2E" w:rsidRPr="00CA7C2E">
        <w:rPr>
          <w:rFonts w:ascii="Times New Roman" w:hAnsi="Times New Roman" w:cs="Times New Roman"/>
          <w:sz w:val="20"/>
          <w:szCs w:val="20"/>
        </w:rPr>
        <w:t xml:space="preserve">с </w:t>
      </w:r>
      <w:proofErr w:type="spellStart"/>
      <w:r w:rsidR="00CA7C2E" w:rsidRPr="00CA7C2E">
        <w:rPr>
          <w:rFonts w:ascii="Times New Roman" w:hAnsi="Times New Roman" w:cs="Times New Roman"/>
          <w:b/>
          <w:bCs/>
          <w:sz w:val="20"/>
          <w:szCs w:val="20"/>
        </w:rPr>
        <w:t>Корнаковым</w:t>
      </w:r>
      <w:proofErr w:type="spellEnd"/>
      <w:r w:rsidR="00CA7C2E" w:rsidRPr="00CA7C2E">
        <w:rPr>
          <w:rFonts w:ascii="Times New Roman" w:hAnsi="Times New Roman" w:cs="Times New Roman"/>
          <w:b/>
          <w:bCs/>
          <w:sz w:val="20"/>
          <w:szCs w:val="20"/>
        </w:rPr>
        <w:t xml:space="preserve"> Юрием Павловичем</w:t>
      </w:r>
      <w:r w:rsidR="00CA7C2E" w:rsidRPr="00CA7C2E">
        <w:rPr>
          <w:rFonts w:ascii="Times New Roman" w:hAnsi="Times New Roman" w:cs="Times New Roman"/>
          <w:sz w:val="20"/>
          <w:szCs w:val="20"/>
        </w:rPr>
        <w:t xml:space="preserve"> (дата рождения: 05.12.1963 г., место рождения: г. Улан-Уде, ИНН 032312118794, СНИЛС 072-426-430 45</w:t>
      </w:r>
      <w:r w:rsidRPr="009E5321">
        <w:rPr>
          <w:rFonts w:ascii="Times New Roman" w:hAnsi="Times New Roman" w:cs="Times New Roman"/>
          <w:sz w:val="20"/>
          <w:szCs w:val="20"/>
        </w:rPr>
        <w:t xml:space="preserve">), именуемой в дальнейшем «Доверитель», «Должник», в лице финансового управляющего </w:t>
      </w:r>
      <w:r w:rsidRPr="009E5321">
        <w:rPr>
          <w:rFonts w:ascii="Times New Roman" w:hAnsi="Times New Roman" w:cs="Times New Roman"/>
          <w:b/>
          <w:bCs/>
          <w:sz w:val="20"/>
          <w:szCs w:val="20"/>
        </w:rPr>
        <w:t>Короля Алексея Андреевича</w:t>
      </w:r>
      <w:r w:rsidRPr="009E5321">
        <w:rPr>
          <w:rFonts w:ascii="Times New Roman" w:hAnsi="Times New Roman" w:cs="Times New Roman"/>
          <w:sz w:val="20"/>
          <w:szCs w:val="20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</w:t>
      </w:r>
      <w:r w:rsidR="00CA7C2E" w:rsidRPr="00CA7C2E">
        <w:rPr>
          <w:rFonts w:ascii="Times New Roman" w:hAnsi="Times New Roman" w:cs="Times New Roman"/>
          <w:sz w:val="20"/>
          <w:szCs w:val="20"/>
        </w:rPr>
        <w:t>действующего на основании Решения Арбитражного суда Республики Бурятия 26.02.2019 г. (дата оглашения резолютивной части решения) по делу № А10-7904/2018</w:t>
      </w:r>
      <w:r w:rsidR="00CA7C2E">
        <w:rPr>
          <w:rFonts w:ascii="Times New Roman" w:hAnsi="Times New Roman" w:cs="Times New Roman"/>
          <w:sz w:val="20"/>
          <w:szCs w:val="20"/>
        </w:rPr>
        <w:t xml:space="preserve">, </w:t>
      </w:r>
      <w:r w:rsidR="00CA7C2E" w:rsidRPr="00CA7C2E">
        <w:rPr>
          <w:rFonts w:ascii="Times New Roman" w:hAnsi="Times New Roman" w:cs="Times New Roman"/>
          <w:sz w:val="20"/>
          <w:szCs w:val="20"/>
        </w:rPr>
        <w:t xml:space="preserve">сообщает о том, что по результатам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(далее - ЭП) имущество </w:t>
      </w:r>
      <w:proofErr w:type="spellStart"/>
      <w:r w:rsidR="00CA7C2E" w:rsidRPr="00CA7C2E">
        <w:rPr>
          <w:rFonts w:ascii="Times New Roman" w:hAnsi="Times New Roman" w:cs="Times New Roman"/>
          <w:sz w:val="20"/>
          <w:szCs w:val="20"/>
        </w:rPr>
        <w:t>Корнакова</w:t>
      </w:r>
      <w:proofErr w:type="spellEnd"/>
      <w:r w:rsidR="00CA7C2E" w:rsidRPr="00CA7C2E">
        <w:rPr>
          <w:rFonts w:ascii="Times New Roman" w:hAnsi="Times New Roman" w:cs="Times New Roman"/>
          <w:sz w:val="20"/>
          <w:szCs w:val="20"/>
        </w:rPr>
        <w:t xml:space="preserve"> Юрия Павловича, находящееся в залоге «</w:t>
      </w:r>
      <w:proofErr w:type="spellStart"/>
      <w:r w:rsidR="00CA7C2E" w:rsidRPr="00CA7C2E">
        <w:rPr>
          <w:rFonts w:ascii="Times New Roman" w:hAnsi="Times New Roman" w:cs="Times New Roman"/>
          <w:sz w:val="20"/>
          <w:szCs w:val="20"/>
        </w:rPr>
        <w:t>БайкалБанк</w:t>
      </w:r>
      <w:proofErr w:type="spellEnd"/>
      <w:r w:rsidR="00CA7C2E" w:rsidRPr="00CA7C2E">
        <w:rPr>
          <w:rFonts w:ascii="Times New Roman" w:hAnsi="Times New Roman" w:cs="Times New Roman"/>
          <w:sz w:val="20"/>
          <w:szCs w:val="20"/>
        </w:rPr>
        <w:t>» (ПАО):</w:t>
      </w:r>
    </w:p>
    <w:p w14:paraId="4048B6B3" w14:textId="38370F45" w:rsidR="00CA7C2E" w:rsidRDefault="00CA7C2E" w:rsidP="00573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7C2E">
        <w:rPr>
          <w:rFonts w:ascii="Times New Roman" w:hAnsi="Times New Roman" w:cs="Times New Roman"/>
          <w:sz w:val="20"/>
          <w:szCs w:val="20"/>
        </w:rPr>
        <w:t xml:space="preserve">Лот № 8 - Земельный участок, общей площадью 3719 кв.м., кадастровый номер 03:09:630108:81, адрес: Россия, Республика Бурятия, Кабанский район, с Заречье, категория земель: земли населенных пунктов, разрешенное использование: для индивидуальной жилой застройки - с победителем торгов </w:t>
      </w:r>
      <w:proofErr w:type="spellStart"/>
      <w:r w:rsidRPr="00CA7C2E">
        <w:rPr>
          <w:rFonts w:ascii="Times New Roman" w:hAnsi="Times New Roman" w:cs="Times New Roman"/>
          <w:sz w:val="20"/>
          <w:szCs w:val="20"/>
        </w:rPr>
        <w:t>Мамруковой</w:t>
      </w:r>
      <w:proofErr w:type="spellEnd"/>
      <w:r w:rsidRPr="00CA7C2E">
        <w:rPr>
          <w:rFonts w:ascii="Times New Roman" w:hAnsi="Times New Roman" w:cs="Times New Roman"/>
          <w:sz w:val="20"/>
          <w:szCs w:val="20"/>
        </w:rPr>
        <w:t xml:space="preserve"> Ириной Валерьевной</w:t>
      </w:r>
      <w:r w:rsidR="00521A91">
        <w:rPr>
          <w:rFonts w:ascii="Times New Roman" w:hAnsi="Times New Roman" w:cs="Times New Roman"/>
          <w:sz w:val="20"/>
          <w:szCs w:val="20"/>
        </w:rPr>
        <w:t xml:space="preserve"> (</w:t>
      </w:r>
      <w:r w:rsidR="00521A91" w:rsidRPr="00521A91">
        <w:rPr>
          <w:rFonts w:ascii="Times New Roman" w:hAnsi="Times New Roman" w:cs="Times New Roman"/>
          <w:sz w:val="20"/>
          <w:szCs w:val="20"/>
        </w:rPr>
        <w:t>ИНН</w:t>
      </w:r>
      <w:r w:rsidR="00521A91">
        <w:rPr>
          <w:rFonts w:ascii="Times New Roman" w:hAnsi="Times New Roman" w:cs="Times New Roman"/>
          <w:sz w:val="20"/>
          <w:szCs w:val="20"/>
        </w:rPr>
        <w:t xml:space="preserve"> </w:t>
      </w:r>
      <w:r w:rsidR="00521A91" w:rsidRPr="00521A91">
        <w:rPr>
          <w:rFonts w:ascii="Times New Roman" w:hAnsi="Times New Roman" w:cs="Times New Roman"/>
          <w:sz w:val="20"/>
          <w:szCs w:val="20"/>
        </w:rPr>
        <w:t>030953548360</w:t>
      </w:r>
      <w:r w:rsidR="00521A91">
        <w:rPr>
          <w:rFonts w:ascii="Times New Roman" w:hAnsi="Times New Roman" w:cs="Times New Roman"/>
          <w:sz w:val="20"/>
          <w:szCs w:val="20"/>
        </w:rPr>
        <w:t>)</w:t>
      </w:r>
      <w:r w:rsidRPr="00CA7C2E">
        <w:rPr>
          <w:rFonts w:ascii="Times New Roman" w:hAnsi="Times New Roman" w:cs="Times New Roman"/>
          <w:sz w:val="20"/>
          <w:szCs w:val="20"/>
        </w:rPr>
        <w:t xml:space="preserve"> заключен договор купли- продажи по цене 89 648,60 рублей.</w:t>
      </w:r>
    </w:p>
    <w:p w14:paraId="4F99E10A" w14:textId="77777777" w:rsidR="00CA7C2E" w:rsidRDefault="00CA7C2E" w:rsidP="00E2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CA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521A91"/>
    <w:rsid w:val="00573FB0"/>
    <w:rsid w:val="00752DF6"/>
    <w:rsid w:val="00755C87"/>
    <w:rsid w:val="009E5321"/>
    <w:rsid w:val="00CA7C2E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6</cp:revision>
  <dcterms:created xsi:type="dcterms:W3CDTF">2023-01-30T06:11:00Z</dcterms:created>
  <dcterms:modified xsi:type="dcterms:W3CDTF">2023-01-31T05:18:00Z</dcterms:modified>
</cp:coreProperties>
</file>