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F29" w14:textId="0E98D64C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7EB1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Нигоева Сергея Валерьевича (ИНН 234906138761, СНИЛС 056-980-648 08,  рег.номер: 20321, адрес для направления корреспонденции: 350007, г. Краснодар, а/я 6056), член</w:t>
      </w:r>
      <w:r>
        <w:rPr>
          <w:rFonts w:ascii="Times New Roman" w:hAnsi="Times New Roman" w:cs="Times New Roman"/>
        </w:rPr>
        <w:t>а</w:t>
      </w:r>
      <w:r w:rsidRPr="004C7EB1">
        <w:rPr>
          <w:rFonts w:ascii="Times New Roman" w:hAnsi="Times New Roman" w:cs="Times New Roman"/>
        </w:rPr>
        <w:t xml:space="preserve"> Ассоциации «Краснодарская межрегиональная саморегулируемая организация арбитражных управляющих «Единство» (ОГРН 1042304980794, ИНН 2309090437, адрес: 350007, Краснодарский край, г. Краснодар, Кубанская набережная, 1/0)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22.04.2022г. (резолютивн</w:t>
      </w:r>
      <w:r w:rsidR="009045A0">
        <w:rPr>
          <w:rFonts w:ascii="Times New Roman" w:hAnsi="Times New Roman" w:cs="Times New Roman"/>
        </w:rPr>
        <w:t xml:space="preserve">ая </w:t>
      </w:r>
      <w:r w:rsidRPr="004C7EB1">
        <w:rPr>
          <w:rFonts w:ascii="Times New Roman" w:hAnsi="Times New Roman" w:cs="Times New Roman"/>
        </w:rPr>
        <w:t>часть от 21.04.2022г.) по делу № А57-21416/2020</w:t>
      </w:r>
      <w:r>
        <w:rPr>
          <w:rFonts w:ascii="Times New Roman" w:hAnsi="Times New Roman" w:cs="Times New Roman"/>
        </w:rPr>
        <w:t>,</w:t>
      </w:r>
      <w:r w:rsidRPr="004C3069">
        <w:t xml:space="preserve"> </w:t>
      </w:r>
      <w:r w:rsidRPr="004C3069">
        <w:rPr>
          <w:rFonts w:ascii="Times New Roman" w:hAnsi="Times New Roman" w:cs="Times New Roman"/>
        </w:rPr>
        <w:t xml:space="preserve">сообщает, что по итогам </w:t>
      </w:r>
      <w:r w:rsidRPr="004C3069">
        <w:rPr>
          <w:rFonts w:ascii="Times New Roman" w:hAnsi="Times New Roman" w:cs="Times New Roman"/>
          <w:b/>
          <w:bCs/>
        </w:rPr>
        <w:t>первых электронных торгов</w:t>
      </w:r>
      <w:r w:rsidRPr="004C3069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 72010040109 в газете АО «Коммерсантъ» от 03.12.2022 № 225(7426)</w:t>
      </w:r>
      <w:r>
        <w:rPr>
          <w:rFonts w:ascii="Times New Roman" w:hAnsi="Times New Roman" w:cs="Times New Roman"/>
        </w:rPr>
        <w:t>)</w:t>
      </w:r>
      <w:r w:rsidRPr="004C3069">
        <w:rPr>
          <w:rFonts w:ascii="Times New Roman" w:hAnsi="Times New Roman" w:cs="Times New Roman"/>
        </w:rPr>
        <w:t>, проведенных 19.0</w:t>
      </w:r>
      <w:r>
        <w:rPr>
          <w:rFonts w:ascii="Times New Roman" w:hAnsi="Times New Roman" w:cs="Times New Roman"/>
        </w:rPr>
        <w:t>1</w:t>
      </w:r>
      <w:r w:rsidRPr="004C30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4C3069">
        <w:rPr>
          <w:rFonts w:ascii="Times New Roman" w:hAnsi="Times New Roman" w:cs="Times New Roman"/>
        </w:rPr>
        <w:t>г. на электронной площадке АО «Российский аукционный дом», по адресу в сети интернет: bankruptcy.lot-online.ru, заключен следующи</w:t>
      </w:r>
      <w:r w:rsidR="00734A26">
        <w:rPr>
          <w:rFonts w:ascii="Times New Roman" w:hAnsi="Times New Roman" w:cs="Times New Roman"/>
        </w:rPr>
        <w:t>й</w:t>
      </w:r>
      <w:r w:rsidRPr="004C3069">
        <w:rPr>
          <w:rFonts w:ascii="Times New Roman" w:hAnsi="Times New Roman" w:cs="Times New Roman"/>
        </w:rPr>
        <w:t xml:space="preserve"> договор: </w:t>
      </w:r>
    </w:p>
    <w:p w14:paraId="149AE5F9" w14:textId="1093AB48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="00EB7E54">
        <w:rPr>
          <w:rFonts w:ascii="Times New Roman" w:hAnsi="Times New Roman" w:cs="Times New Roman"/>
          <w:b/>
          <w:bCs/>
        </w:rPr>
        <w:t>15</w:t>
      </w:r>
      <w:r w:rsidRPr="004C3069">
        <w:rPr>
          <w:rFonts w:ascii="Times New Roman" w:hAnsi="Times New Roman" w:cs="Times New Roman"/>
        </w:rPr>
        <w:t xml:space="preserve">. Договор № - </w:t>
      </w:r>
      <w:r w:rsidR="00EB7E54">
        <w:rPr>
          <w:rFonts w:ascii="Times New Roman" w:hAnsi="Times New Roman" w:cs="Times New Roman"/>
        </w:rPr>
        <w:t>6</w:t>
      </w:r>
      <w:r w:rsidRPr="004C3069">
        <w:rPr>
          <w:rFonts w:ascii="Times New Roman" w:hAnsi="Times New Roman" w:cs="Times New Roman"/>
        </w:rPr>
        <w:t xml:space="preserve">. Дата заключения договора – </w:t>
      </w:r>
      <w:r w:rsidR="00EB7E54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.01.2023г</w:t>
      </w:r>
      <w:r w:rsidRPr="004C3069">
        <w:rPr>
          <w:rFonts w:ascii="Times New Roman" w:hAnsi="Times New Roman" w:cs="Times New Roman"/>
        </w:rPr>
        <w:t xml:space="preserve">.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4C3069">
        <w:rPr>
          <w:rFonts w:ascii="Times New Roman" w:hAnsi="Times New Roman" w:cs="Times New Roman"/>
        </w:rPr>
        <w:t xml:space="preserve"> </w:t>
      </w:r>
      <w:r w:rsidR="00EB7E54">
        <w:rPr>
          <w:rFonts w:ascii="Times New Roman" w:hAnsi="Times New Roman" w:cs="Times New Roman"/>
          <w:b/>
          <w:bCs/>
        </w:rPr>
        <w:t>39</w:t>
      </w:r>
      <w:r w:rsidRPr="00F56BF7">
        <w:rPr>
          <w:rFonts w:ascii="Times New Roman" w:hAnsi="Times New Roman" w:cs="Times New Roman"/>
          <w:b/>
          <w:bCs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EB7E54" w:rsidRPr="00EB7E54">
        <w:rPr>
          <w:rFonts w:ascii="Times New Roman" w:hAnsi="Times New Roman" w:cs="Times New Roman"/>
        </w:rPr>
        <w:t>Афанасова Елена Владимировна (ИНН 182501388060)</w:t>
      </w:r>
      <w:r w:rsidR="00734A26">
        <w:rPr>
          <w:rFonts w:ascii="Times New Roman" w:hAnsi="Times New Roman" w:cs="Times New Roman"/>
        </w:rPr>
        <w:t>.</w:t>
      </w:r>
    </w:p>
    <w:p w14:paraId="1E151792" w14:textId="77777777" w:rsidR="004C3069" w:rsidRPr="004C3069" w:rsidRDefault="004C3069" w:rsidP="004C3069">
      <w:pPr>
        <w:jc w:val="both"/>
      </w:pPr>
    </w:p>
    <w:sectPr w:rsidR="004C3069" w:rsidRPr="004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4542E3"/>
    <w:rsid w:val="004C3069"/>
    <w:rsid w:val="00734A26"/>
    <w:rsid w:val="0076696E"/>
    <w:rsid w:val="009045A0"/>
    <w:rsid w:val="00954976"/>
    <w:rsid w:val="00D4036A"/>
    <w:rsid w:val="00EA6DC0"/>
    <w:rsid w:val="00EB7E54"/>
    <w:rsid w:val="00F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2023-01-31T09:07:00Z</dcterms:created>
  <dcterms:modified xsi:type="dcterms:W3CDTF">2023-01-31T10:22:00Z</dcterms:modified>
</cp:coreProperties>
</file>