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489425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6C281ED" w:rsidR="000207CC" w:rsidRDefault="0054217F" w:rsidP="000207CC">
      <w:pPr>
        <w:spacing w:before="120" w:after="120"/>
        <w:jc w:val="both"/>
        <w:rPr>
          <w:color w:val="000000"/>
        </w:rPr>
      </w:pPr>
      <w:r w:rsidRPr="00255A37"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255A37">
        <w:t>УралКапиталБанк</w:t>
      </w:r>
      <w:proofErr w:type="spellEnd"/>
      <w:r w:rsidRPr="00255A37">
        <w:t xml:space="preserve"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 14 июня 2018 г. по делу №А07-6555/2018 является государственная корпорация «Агентство по страхованию вкладов» (109240, г. Москва, ул. Высоцкого, д. 4)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54217F">
        <w:rPr>
          <w:b/>
          <w:bCs/>
          <w:color w:val="000000"/>
        </w:rPr>
        <w:t xml:space="preserve"> </w:t>
      </w:r>
      <w:r w:rsidR="003F4197" w:rsidRPr="0054217F">
        <w:rPr>
          <w:b/>
          <w:bCs/>
          <w:color w:val="000000"/>
        </w:rPr>
        <w:t>первых</w:t>
      </w:r>
      <w:r w:rsidRPr="0054217F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255A37">
        <w:t xml:space="preserve">02030170043 в газете АО </w:t>
      </w:r>
      <w:r w:rsidRPr="00255A3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5A37">
        <w:instrText xml:space="preserve"> FORMTEXT </w:instrText>
      </w:r>
      <w:r w:rsidRPr="00255A37">
        <w:fldChar w:fldCharType="separate"/>
      </w:r>
      <w:r w:rsidRPr="00255A37">
        <w:t>«Коммерсантъ»</w:t>
      </w:r>
      <w:r w:rsidRPr="00255A37">
        <w:fldChar w:fldCharType="end"/>
      </w:r>
      <w:r w:rsidRPr="00255A37">
        <w:t xml:space="preserve"> №225(7426) от 03.12.2022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23 января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ны</w:t>
      </w:r>
      <w:r w:rsidR="000207CC">
        <w:rPr>
          <w:color w:val="000000"/>
        </w:rPr>
        <w:t xml:space="preserve"> следующи</w:t>
      </w:r>
      <w:r>
        <w:t>е</w:t>
      </w:r>
      <w:r w:rsidR="000207CC">
        <w:rPr>
          <w:color w:val="000000"/>
        </w:rPr>
        <w:t xml:space="preserve"> догово</w:t>
      </w:r>
      <w:r>
        <w:t>ры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4217F" w14:paraId="4CD5711F" w14:textId="77777777" w:rsidTr="0054217F">
        <w:trPr>
          <w:jc w:val="center"/>
        </w:trPr>
        <w:tc>
          <w:tcPr>
            <w:tcW w:w="975" w:type="dxa"/>
          </w:tcPr>
          <w:p w14:paraId="371851F2" w14:textId="77777777" w:rsidR="0054217F" w:rsidRPr="00C61C5E" w:rsidRDefault="0054217F" w:rsidP="00F63E1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B0C783F" w14:textId="77777777" w:rsidR="0054217F" w:rsidRPr="00C61C5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86DDFBA" w14:textId="77777777" w:rsidR="0054217F" w:rsidRPr="00C61C5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2CD06A" w14:textId="77777777" w:rsidR="0054217F" w:rsidRPr="00C61C5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444574A" w14:textId="77777777" w:rsidR="0054217F" w:rsidRPr="00C61C5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4217F" w14:paraId="038A867C" w14:textId="77777777" w:rsidTr="0054217F">
        <w:trPr>
          <w:trHeight w:val="695"/>
          <w:jc w:val="center"/>
        </w:trPr>
        <w:tc>
          <w:tcPr>
            <w:tcW w:w="975" w:type="dxa"/>
            <w:vAlign w:val="center"/>
          </w:tcPr>
          <w:p w14:paraId="336197CA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D432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208FEF1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2023-0918/94</w:t>
            </w:r>
          </w:p>
        </w:tc>
        <w:tc>
          <w:tcPr>
            <w:tcW w:w="2126" w:type="dxa"/>
            <w:vAlign w:val="center"/>
          </w:tcPr>
          <w:p w14:paraId="6E29463B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30.01.2023</w:t>
            </w:r>
          </w:p>
        </w:tc>
        <w:tc>
          <w:tcPr>
            <w:tcW w:w="2410" w:type="dxa"/>
            <w:vAlign w:val="center"/>
          </w:tcPr>
          <w:p w14:paraId="407827BD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4 504 224,41</w:t>
            </w:r>
          </w:p>
        </w:tc>
        <w:tc>
          <w:tcPr>
            <w:tcW w:w="2268" w:type="dxa"/>
            <w:vAlign w:val="center"/>
          </w:tcPr>
          <w:p w14:paraId="5C99637C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Павлов Михаил Вадимович</w:t>
            </w:r>
          </w:p>
        </w:tc>
      </w:tr>
      <w:tr w:rsidR="0054217F" w14:paraId="6E50EEAD" w14:textId="77777777" w:rsidTr="0054217F">
        <w:trPr>
          <w:trHeight w:val="695"/>
          <w:jc w:val="center"/>
        </w:trPr>
        <w:tc>
          <w:tcPr>
            <w:tcW w:w="975" w:type="dxa"/>
            <w:vAlign w:val="center"/>
          </w:tcPr>
          <w:p w14:paraId="7455EEE1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D432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FBA118C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2023-0919/94</w:t>
            </w:r>
          </w:p>
        </w:tc>
        <w:tc>
          <w:tcPr>
            <w:tcW w:w="2126" w:type="dxa"/>
            <w:vAlign w:val="center"/>
          </w:tcPr>
          <w:p w14:paraId="403FD93D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30.01.2023</w:t>
            </w:r>
          </w:p>
        </w:tc>
        <w:tc>
          <w:tcPr>
            <w:tcW w:w="2410" w:type="dxa"/>
            <w:vAlign w:val="center"/>
          </w:tcPr>
          <w:p w14:paraId="6C7DC788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9 213 184,00</w:t>
            </w:r>
          </w:p>
        </w:tc>
        <w:tc>
          <w:tcPr>
            <w:tcW w:w="2268" w:type="dxa"/>
            <w:vAlign w:val="center"/>
          </w:tcPr>
          <w:p w14:paraId="305CAC76" w14:textId="77777777" w:rsidR="0054217F" w:rsidRPr="00DD432E" w:rsidRDefault="0054217F" w:rsidP="00F63E1D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DD432E">
              <w:rPr>
                <w:sz w:val="22"/>
                <w:szCs w:val="22"/>
              </w:rPr>
              <w:t>Павлов Михаил Вадимович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4217F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54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2023-01-31T11:41:00Z</dcterms:modified>
</cp:coreProperties>
</file>