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7414C75" w:rsidR="000207CC" w:rsidRDefault="00361886" w:rsidP="000207CC">
      <w:pPr>
        <w:spacing w:before="120" w:after="120"/>
        <w:jc w:val="both"/>
        <w:rPr>
          <w:color w:val="000000"/>
        </w:rPr>
      </w:pPr>
      <w:r w:rsidRPr="00361886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</w:t>
      </w:r>
      <w:r w:rsidRPr="00361886"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361886">
        <w:t>сообщение №02030159697 в газете АО «Коммерсантъ» от 15.10.2022 г. №192(7393</w:t>
      </w:r>
      <w:r w:rsidRPr="000B6828"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0B6828" w:rsidRPr="000B6828">
        <w:t xml:space="preserve">  </w:t>
      </w:r>
      <w:r w:rsidR="000B6828" w:rsidRPr="000B6828">
        <w:rPr>
          <w:b/>
          <w:bCs/>
        </w:rPr>
        <w:t>23</w:t>
      </w:r>
      <w:r w:rsidR="003F4197" w:rsidRPr="00DF29A6">
        <w:rPr>
          <w:b/>
          <w:bCs/>
        </w:rPr>
        <w:t>.0</w:t>
      </w:r>
      <w:r w:rsidR="000B6828" w:rsidRPr="000B6828">
        <w:rPr>
          <w:b/>
          <w:bCs/>
        </w:rPr>
        <w:t>1</w:t>
      </w:r>
      <w:r w:rsidR="003F4197" w:rsidRPr="00DF29A6">
        <w:rPr>
          <w:b/>
          <w:bCs/>
        </w:rPr>
        <w:t>.202</w:t>
      </w:r>
      <w:r w:rsidR="000B6828" w:rsidRPr="000B6828">
        <w:rPr>
          <w:b/>
          <w:bCs/>
        </w:rPr>
        <w:t xml:space="preserve">3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B6828">
        <w:t>н</w:t>
      </w:r>
      <w:r w:rsidR="000207CC">
        <w:rPr>
          <w:color w:val="000000"/>
        </w:rPr>
        <w:t xml:space="preserve"> следующи</w:t>
      </w:r>
      <w:r w:rsidR="000B682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B6828"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A616A" w:rsidRPr="00BA616A" w14:paraId="460535C1" w14:textId="77777777" w:rsidTr="00296C15">
        <w:trPr>
          <w:jc w:val="center"/>
        </w:trPr>
        <w:tc>
          <w:tcPr>
            <w:tcW w:w="1100" w:type="dxa"/>
          </w:tcPr>
          <w:p w14:paraId="367677EA" w14:textId="77777777" w:rsidR="00BA616A" w:rsidRPr="00BA616A" w:rsidRDefault="00BA616A" w:rsidP="00BA616A">
            <w:pPr>
              <w:jc w:val="both"/>
              <w:rPr>
                <w:b/>
              </w:rPr>
            </w:pPr>
            <w:r w:rsidRPr="00BA616A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79E30B78" w14:textId="77777777" w:rsidR="00BA616A" w:rsidRPr="00BA616A" w:rsidRDefault="00BA616A" w:rsidP="00BA616A">
            <w:pPr>
              <w:jc w:val="both"/>
              <w:rPr>
                <w:b/>
              </w:rPr>
            </w:pPr>
            <w:r w:rsidRPr="00BA616A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163BF508" w14:textId="77777777" w:rsidR="00BA616A" w:rsidRPr="00BA616A" w:rsidRDefault="00BA616A" w:rsidP="00BA616A">
            <w:pPr>
              <w:jc w:val="both"/>
              <w:rPr>
                <w:b/>
              </w:rPr>
            </w:pPr>
            <w:r w:rsidRPr="00BA616A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1533DFE4" w14:textId="77777777" w:rsidR="00BA616A" w:rsidRPr="00BA616A" w:rsidRDefault="00BA616A" w:rsidP="00BA616A">
            <w:pPr>
              <w:jc w:val="both"/>
              <w:rPr>
                <w:b/>
              </w:rPr>
            </w:pPr>
            <w:r w:rsidRPr="00BA616A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220F936" w14:textId="77777777" w:rsidR="00BA616A" w:rsidRPr="00BA616A" w:rsidRDefault="00BA616A" w:rsidP="00BA616A">
            <w:pPr>
              <w:jc w:val="both"/>
              <w:rPr>
                <w:b/>
              </w:rPr>
            </w:pPr>
            <w:r w:rsidRPr="00BA616A">
              <w:rPr>
                <w:b/>
              </w:rPr>
              <w:t>Наименование/ Ф.И.О. покупателя</w:t>
            </w:r>
          </w:p>
        </w:tc>
      </w:tr>
      <w:tr w:rsidR="00BA616A" w:rsidRPr="00BA616A" w14:paraId="4C947B8E" w14:textId="77777777" w:rsidTr="007C25E7">
        <w:trPr>
          <w:trHeight w:val="519"/>
          <w:jc w:val="center"/>
        </w:trPr>
        <w:tc>
          <w:tcPr>
            <w:tcW w:w="1100" w:type="dxa"/>
            <w:vAlign w:val="center"/>
          </w:tcPr>
          <w:p w14:paraId="50EBFC3D" w14:textId="77777777" w:rsidR="00BA616A" w:rsidRPr="00BA616A" w:rsidRDefault="00BA616A" w:rsidP="00BA616A">
            <w:pPr>
              <w:jc w:val="both"/>
            </w:pPr>
            <w:r w:rsidRPr="00BA616A">
              <w:t>1</w:t>
            </w:r>
          </w:p>
        </w:tc>
        <w:tc>
          <w:tcPr>
            <w:tcW w:w="1985" w:type="dxa"/>
            <w:vAlign w:val="center"/>
          </w:tcPr>
          <w:p w14:paraId="083899D0" w14:textId="77777777" w:rsidR="00BA616A" w:rsidRPr="00BA616A" w:rsidRDefault="00BA616A" w:rsidP="00BA616A">
            <w:pPr>
              <w:jc w:val="both"/>
            </w:pPr>
            <w:r w:rsidRPr="00BA616A">
              <w:t>2023-0930/01</w:t>
            </w:r>
          </w:p>
        </w:tc>
        <w:tc>
          <w:tcPr>
            <w:tcW w:w="2126" w:type="dxa"/>
            <w:vAlign w:val="center"/>
          </w:tcPr>
          <w:p w14:paraId="7E717861" w14:textId="77777777" w:rsidR="00BA616A" w:rsidRPr="00BA616A" w:rsidRDefault="00BA616A" w:rsidP="00BA616A">
            <w:pPr>
              <w:jc w:val="both"/>
            </w:pPr>
            <w:r w:rsidRPr="00BA616A">
              <w:t>30.01.2023</w:t>
            </w:r>
          </w:p>
        </w:tc>
        <w:tc>
          <w:tcPr>
            <w:tcW w:w="2410" w:type="dxa"/>
            <w:vAlign w:val="center"/>
          </w:tcPr>
          <w:p w14:paraId="62242DCD" w14:textId="77777777" w:rsidR="00BA616A" w:rsidRPr="00BA616A" w:rsidRDefault="00BA616A" w:rsidP="00BA616A">
            <w:pPr>
              <w:jc w:val="both"/>
            </w:pPr>
            <w:r w:rsidRPr="00BA616A">
              <w:t>2 650 000,00</w:t>
            </w:r>
          </w:p>
        </w:tc>
        <w:tc>
          <w:tcPr>
            <w:tcW w:w="2268" w:type="dxa"/>
            <w:vAlign w:val="center"/>
          </w:tcPr>
          <w:p w14:paraId="35429568" w14:textId="77777777" w:rsidR="00BA616A" w:rsidRDefault="00BA616A" w:rsidP="00BA616A">
            <w:pPr>
              <w:jc w:val="both"/>
            </w:pPr>
            <w:r w:rsidRPr="00BA616A">
              <w:t xml:space="preserve">Ломаев </w:t>
            </w:r>
          </w:p>
          <w:p w14:paraId="20FE0863" w14:textId="2341FAE3" w:rsidR="00BA616A" w:rsidRPr="00BA616A" w:rsidRDefault="00BA616A" w:rsidP="00BA616A">
            <w:pPr>
              <w:jc w:val="both"/>
            </w:pPr>
            <w:r w:rsidRPr="00BA616A">
              <w:t>Егор Михайлович</w:t>
            </w:r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B6828"/>
    <w:rsid w:val="000C7513"/>
    <w:rsid w:val="00177DD7"/>
    <w:rsid w:val="001B37C4"/>
    <w:rsid w:val="001F4360"/>
    <w:rsid w:val="00220B6E"/>
    <w:rsid w:val="00223965"/>
    <w:rsid w:val="00273CAB"/>
    <w:rsid w:val="00314BE5"/>
    <w:rsid w:val="00361886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7C25E7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A616A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BA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2016-09-09T13:37:00Z</cp:lastPrinted>
  <dcterms:created xsi:type="dcterms:W3CDTF">2018-08-16T08:59:00Z</dcterms:created>
  <dcterms:modified xsi:type="dcterms:W3CDTF">2023-01-31T13:21:00Z</dcterms:modified>
</cp:coreProperties>
</file>