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3D" w:rsidRDefault="00F25B3D"/>
    <w:p w:rsidR="002B6A26" w:rsidRDefault="002B6A26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20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2B6A26">
        <w:rPr>
          <w:b/>
        </w:rPr>
        <w:t xml:space="preserve">П. Светлый </w:t>
      </w:r>
      <w:proofErr w:type="spellStart"/>
      <w:r w:rsidRPr="002B6A26">
        <w:rPr>
          <w:b/>
        </w:rPr>
        <w:t>Сакмарского</w:t>
      </w:r>
      <w:proofErr w:type="spellEnd"/>
      <w:r w:rsidRPr="002B6A26">
        <w:rPr>
          <w:b/>
        </w:rPr>
        <w:t xml:space="preserve"> района Оренбургской области</w:t>
      </w:r>
    </w:p>
    <w:p w:rsidR="002B6A26" w:rsidRDefault="002B6A26">
      <w:pPr>
        <w:rPr>
          <w:b/>
        </w:rPr>
      </w:pPr>
    </w:p>
    <w:tbl>
      <w:tblPr>
        <w:tblW w:w="9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276"/>
        <w:gridCol w:w="1837"/>
      </w:tblGrid>
      <w:tr w:rsidR="00491A7E" w:rsidRPr="00491A7E" w:rsidTr="00491A7E">
        <w:trPr>
          <w:trHeight w:val="148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Kurier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  56 НА 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216 144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Kurier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   56 НА 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216 144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ПТС-15 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5626 НА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ПТС-12           5624 НА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29 412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2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ПТС-6               1521 ОН 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24 624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</w:t>
            </w: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н(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ПТС – 4   г. н. 8670 ОХ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 – </w:t>
            </w: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г.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1508 ОН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346,5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346,5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Агронавигатор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7 659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Ленточная пилы для распиловки на полутуши SB 287E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87 892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ЮУ00005135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для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Dispenser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работы хряков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ЮУ00001819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869,4</w:t>
            </w:r>
          </w:p>
        </w:tc>
      </w:tr>
      <w:tr w:rsidR="00491A7E" w:rsidRPr="00491A7E" w:rsidTr="00491A7E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Пластиковый контейнер для новорожденных поросят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</w:t>
            </w:r>
          </w:p>
        </w:tc>
      </w:tr>
      <w:tr w:rsidR="00491A7E" w:rsidRPr="00491A7E" w:rsidTr="00491A7E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ЮУ00002345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ЮУ00001611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Тележка для перевозки и разведения сухого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Тележка для перевозки расходных мат-лов по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иск.ос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Тележка для перевозки расходных мат-лов по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иск.ос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Телохронитель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поросят 06/07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4 678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фиксации поросят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44 505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для фиксации хряков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Contact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-o-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44 505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Фантом для удержания свиней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ЮУ00001723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44 505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Фотометр SDM5 для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опред-ния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плотности без принтера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7 949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Шпигомер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6 169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4 802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свиней(до300кг)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4 802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Электронные передвижные весы для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взвеш-ия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4 802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7 659</w:t>
            </w:r>
          </w:p>
        </w:tc>
      </w:tr>
      <w:tr w:rsidR="00491A7E" w:rsidRPr="00491A7E" w:rsidTr="00491A7E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Бункер готовой продукции БГП-2,5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Единое землепользование 15 753 000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Светлый/56:25:0000000:178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7 975 508</w:t>
            </w:r>
          </w:p>
        </w:tc>
      </w:tr>
      <w:tr w:rsidR="00491A7E" w:rsidRPr="00491A7E" w:rsidTr="00491A7E">
        <w:trPr>
          <w:trHeight w:val="3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склада рассыпных и гранулированных кормов – кормоцех, 891, 8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56:25:0000000:3097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1 821 740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Административно-бытовой корпус, 445,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1 443 460</w:t>
            </w:r>
          </w:p>
        </w:tc>
      </w:tr>
      <w:tr w:rsidR="00491A7E" w:rsidRPr="00491A7E" w:rsidTr="00491A7E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незавершенная строительством трансформаторная 51, 5 кв. 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117 740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4358 кв.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7 253 036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2, 206,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486 874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 4 272, 5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7 130 490</w:t>
            </w:r>
          </w:p>
        </w:tc>
      </w:tr>
      <w:tr w:rsidR="00491A7E" w:rsidRPr="00491A7E" w:rsidTr="00491A7E">
        <w:trPr>
          <w:trHeight w:val="22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пожарного депо, кирпичное, 2 238, 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5 016 882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доращивания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4 200,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7 026 452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3 600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773 168</w:t>
            </w:r>
          </w:p>
        </w:tc>
      </w:tr>
      <w:tr w:rsidR="00491A7E" w:rsidRPr="00491A7E" w:rsidTr="00491A7E">
        <w:trPr>
          <w:trHeight w:val="31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склада кормов (подстилки), железобетонной конструкции, 274,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342 212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незавершенный строительством гусятник 2 160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498 292</w:t>
            </w:r>
          </w:p>
        </w:tc>
      </w:tr>
      <w:tr w:rsidR="00491A7E" w:rsidRPr="00491A7E" w:rsidTr="00491A7E">
        <w:trPr>
          <w:trHeight w:val="20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мастерской 689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959 820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хрячника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697, 6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1 415 422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4 320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904 420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доращивания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4 201, 2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6 471 831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4 320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904 420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4 394, 8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7 754 414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1 085, 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275 716</w:t>
            </w:r>
          </w:p>
        </w:tc>
      </w:tr>
      <w:tr w:rsidR="00491A7E" w:rsidRPr="00491A7E" w:rsidTr="00491A7E">
        <w:trPr>
          <w:trHeight w:val="22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скотобойного цеха, кирпичное 1 809, 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3 468 900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1, 209, 5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492 540</w:t>
            </w:r>
          </w:p>
        </w:tc>
      </w:tr>
      <w:tr w:rsidR="00491A7E" w:rsidRPr="00491A7E" w:rsidTr="00491A7E">
        <w:trPr>
          <w:trHeight w:val="29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объект незавершенного строительства - здание зерносклада,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керамзитобетонно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-панельной </w:t>
            </w: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конструкции,  1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792,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2 651 758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3, 161, 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394 617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откорма, 4 381,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7 733 620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опороса, 1 237,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2 456 870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4 491, 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6 062 168</w:t>
            </w:r>
          </w:p>
        </w:tc>
      </w:tr>
      <w:tr w:rsidR="00491A7E" w:rsidRPr="00491A7E" w:rsidTr="00491A7E">
        <w:trPr>
          <w:trHeight w:val="24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убойно-санитарного пункта, 1 701, 6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2 088 618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– гараж 388, 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670 771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4 350,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7 687 447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опороса, 4 396, 3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7 307 821</w:t>
            </w:r>
          </w:p>
        </w:tc>
      </w:tr>
      <w:tr w:rsidR="00491A7E" w:rsidRPr="00491A7E" w:rsidTr="00491A7E">
        <w:trPr>
          <w:trHeight w:val="15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незавершенный строительством санпропускник, 360,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605 146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4 312, 8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746 059</w:t>
            </w:r>
          </w:p>
        </w:tc>
      </w:tr>
      <w:tr w:rsidR="00491A7E" w:rsidRPr="00491A7E" w:rsidTr="00491A7E">
        <w:trPr>
          <w:trHeight w:val="22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ветлаборатории 311,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692 018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4 493, 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7 447 130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и ожидания (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1 260, 3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2 495 401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159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Светлый/56:25:1216001:196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516 047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4 493, 6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Светлый/56:25:1216001:201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7 446 703</w:t>
            </w:r>
          </w:p>
        </w:tc>
      </w:tr>
      <w:tr w:rsidR="00491A7E" w:rsidRPr="00491A7E" w:rsidTr="00491A7E">
        <w:trPr>
          <w:trHeight w:val="3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Газопровод низкого давления для газоснабжения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площадь объекта 574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380 559</w:t>
            </w:r>
          </w:p>
        </w:tc>
      </w:tr>
      <w:tr w:rsidR="00491A7E" w:rsidRPr="00491A7E" w:rsidTr="00491A7E">
        <w:trPr>
          <w:trHeight w:val="3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Газопровод высокого давления для газоснабжения-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площадь объекта 1311, 5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975 695</w:t>
            </w:r>
          </w:p>
        </w:tc>
      </w:tr>
      <w:tr w:rsidR="00491A7E" w:rsidRPr="00491A7E" w:rsidTr="00491A7E">
        <w:trPr>
          <w:trHeight w:val="31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высокого давления для газоснабжения-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141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91 832</w:t>
            </w:r>
          </w:p>
        </w:tc>
      </w:tr>
      <w:tr w:rsidR="00491A7E" w:rsidRPr="00491A7E" w:rsidTr="00491A7E">
        <w:trPr>
          <w:trHeight w:val="3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высокого давления для газоснабжения-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племрепродуктора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</w:t>
            </w:r>
            <w:proofErr w:type="gram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 объекта</w:t>
            </w:r>
            <w:proofErr w:type="gram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788, 4 </w:t>
            </w: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570 288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203 397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206 529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1 263 344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957 749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1 748 259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1 258 236</w:t>
            </w:r>
          </w:p>
        </w:tc>
      </w:tr>
      <w:tr w:rsidR="00491A7E" w:rsidRPr="00491A7E" w:rsidTr="00491A7E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Одноэтажный металлический крытый ток, 1 100, 7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Светлый\56:17:1007001:140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1 549,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5 641 574</w:t>
            </w:r>
          </w:p>
        </w:tc>
      </w:tr>
      <w:tr w:rsidR="00491A7E" w:rsidRPr="00491A7E" w:rsidTr="00491A7E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5 883 233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Медные жилы кабеля 26 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</w:t>
            </w:r>
          </w:p>
        </w:tc>
      </w:tr>
      <w:tr w:rsidR="00491A7E" w:rsidRPr="00491A7E" w:rsidTr="00491A7E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Краны различных размеров в количестве 47 штук. 16 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</w:p>
        </w:tc>
      </w:tr>
      <w:tr w:rsidR="00491A7E" w:rsidRPr="00491A7E" w:rsidTr="00491A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A7E" w:rsidRPr="00491A7E" w:rsidRDefault="00491A7E" w:rsidP="0049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1A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136 476 915,40</w:t>
            </w:r>
          </w:p>
        </w:tc>
      </w:tr>
    </w:tbl>
    <w:p w:rsidR="002B6A26" w:rsidRPr="002B6A26" w:rsidRDefault="002B6A26">
      <w:pPr>
        <w:rPr>
          <w:b/>
        </w:rPr>
      </w:pPr>
    </w:p>
    <w:sectPr w:rsidR="002B6A26" w:rsidRPr="002B6A26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6"/>
    <w:rsid w:val="00045670"/>
    <w:rsid w:val="001F1A69"/>
    <w:rsid w:val="002918FC"/>
    <w:rsid w:val="002B6A26"/>
    <w:rsid w:val="003E5609"/>
    <w:rsid w:val="00491A7E"/>
    <w:rsid w:val="005E06CC"/>
    <w:rsid w:val="006E314A"/>
    <w:rsid w:val="0089536E"/>
    <w:rsid w:val="0095782F"/>
    <w:rsid w:val="00A5359B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5B09-D9CC-4EB9-A1A0-E6FE983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2022-12-05T04:57:00Z</dcterms:created>
  <dcterms:modified xsi:type="dcterms:W3CDTF">2022-12-05T04:57:00Z</dcterms:modified>
</cp:coreProperties>
</file>