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5B0A02B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F36CC" w:rsidRPr="003F36CC">
        <w:rPr>
          <w:rFonts w:ascii="Times New Roman" w:hAnsi="Times New Roman" w:cs="Times New Roman"/>
          <w:color w:val="000000"/>
          <w:sz w:val="24"/>
          <w:szCs w:val="24"/>
        </w:rPr>
        <w:t>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4FC034BF" w:rsidR="00777765" w:rsidRDefault="003F36CC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3F36CC">
        <w:t xml:space="preserve">Нежилое здание - 802 кв. м, земельный участок - 25 168 +/- 111 кв. м, адрес: Республика Северная Осетия-Алания, Дигорский р-н, с. </w:t>
      </w:r>
      <w:proofErr w:type="spellStart"/>
      <w:r w:rsidRPr="003F36CC">
        <w:t>Мостиздах</w:t>
      </w:r>
      <w:proofErr w:type="spellEnd"/>
      <w:r w:rsidRPr="003F36CC">
        <w:t>, ул. Мира, д. 45, 1-этажное, кадастровые номера 15:05:0040105:4, 15:05:0040105:3, земли населенных пунктов - для использования завода по переработке спирта, ограничения и обременения: в пределах земельного участка находятся объекты недвижимости с кадастровыми номерами 15:05:0040105:17, 15:06:0030626:15, 15:06:0030626:19 не принадлежащие Банку</w:t>
      </w:r>
      <w:r>
        <w:t xml:space="preserve"> - </w:t>
      </w:r>
      <w:r w:rsidRPr="003F36CC">
        <w:t>23 462 040,00</w:t>
      </w:r>
      <w:r>
        <w:t xml:space="preserve"> руб.</w:t>
      </w:r>
    </w:p>
    <w:p w14:paraId="416B66DC" w14:textId="1117D99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F36CC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0713E9A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F36CC" w:rsidRPr="003F36CC">
        <w:rPr>
          <w:rFonts w:ascii="Times New Roman CYR" w:hAnsi="Times New Roman CYR" w:cs="Times New Roman CYR"/>
          <w:b/>
          <w:bCs/>
          <w:color w:val="000000"/>
        </w:rPr>
        <w:t>27 марта</w:t>
      </w:r>
      <w:r w:rsidR="003F36CC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A59DE4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F36CC" w:rsidRPr="003F36CC">
        <w:rPr>
          <w:b/>
          <w:bCs/>
          <w:color w:val="000000"/>
        </w:rPr>
        <w:t xml:space="preserve">27 марта </w:t>
      </w:r>
      <w:r w:rsidRPr="003F36CC">
        <w:rPr>
          <w:b/>
          <w:bCs/>
          <w:color w:val="000000"/>
        </w:rPr>
        <w:t>202</w:t>
      </w:r>
      <w:r w:rsidR="00EC6937" w:rsidRPr="003F36CC">
        <w:rPr>
          <w:b/>
          <w:bCs/>
          <w:color w:val="000000"/>
        </w:rPr>
        <w:t>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F36CC" w:rsidRPr="003F36CC">
        <w:rPr>
          <w:b/>
          <w:bCs/>
          <w:color w:val="000000"/>
        </w:rPr>
        <w:t>10 мая 2</w:t>
      </w:r>
      <w:r w:rsidRPr="003F36CC">
        <w:rPr>
          <w:b/>
          <w:bCs/>
          <w:color w:val="000000"/>
        </w:rPr>
        <w:t>02</w:t>
      </w:r>
      <w:r w:rsidR="00EC6937" w:rsidRPr="003F36CC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3F36CC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F36CC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3A7618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F36CC" w:rsidRPr="003F36CC">
        <w:rPr>
          <w:b/>
          <w:bCs/>
          <w:color w:val="000000"/>
        </w:rPr>
        <w:t>07 февраля</w:t>
      </w:r>
      <w:r w:rsidR="003F36C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F36CC" w:rsidRPr="003F36CC">
        <w:rPr>
          <w:b/>
          <w:bCs/>
          <w:color w:val="000000"/>
        </w:rPr>
        <w:t>30 марта</w:t>
      </w:r>
      <w:r w:rsidR="003F36C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3F36CC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3BF5DC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3F36CC">
        <w:rPr>
          <w:b/>
          <w:bCs/>
          <w:color w:val="000000"/>
        </w:rPr>
        <w:t xml:space="preserve"> 15 мая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3F36CC">
        <w:rPr>
          <w:b/>
          <w:bCs/>
          <w:color w:val="000000"/>
        </w:rPr>
        <w:t xml:space="preserve">16 июня </w:t>
      </w:r>
      <w:r w:rsidR="00777765" w:rsidRPr="00777765">
        <w:rPr>
          <w:b/>
          <w:bCs/>
          <w:color w:val="000000"/>
        </w:rPr>
        <w:t>2023 г.</w:t>
      </w:r>
    </w:p>
    <w:p w14:paraId="154FF146" w14:textId="241B8896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F36CC" w:rsidRPr="003F3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мая</w:t>
      </w:r>
      <w:r w:rsid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F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>асов по московскому времени.</w:t>
      </w:r>
    </w:p>
    <w:p w14:paraId="5A2E6EEE" w14:textId="2255881C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F36CC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F36CC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A3BCAD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3F36CC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3F36CC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381F108B" w14:textId="77777777" w:rsidR="003F36CC" w:rsidRPr="003F36CC" w:rsidRDefault="003F36CC" w:rsidP="003F36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6CC">
        <w:rPr>
          <w:color w:val="000000"/>
        </w:rPr>
        <w:t>с 15 мая 2023 г. по 17 мая 2023 г. - в размере начальной цены продажи лота;</w:t>
      </w:r>
    </w:p>
    <w:p w14:paraId="1ACA82C2" w14:textId="77777777" w:rsidR="003F36CC" w:rsidRPr="003F36CC" w:rsidRDefault="003F36CC" w:rsidP="003F36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6CC">
        <w:rPr>
          <w:color w:val="000000"/>
        </w:rPr>
        <w:t>с 18 мая 2023 г. по 20 мая 2023 г. - в размере 93,00% от начальной цены продажи лота;</w:t>
      </w:r>
    </w:p>
    <w:p w14:paraId="66071348" w14:textId="77777777" w:rsidR="003F36CC" w:rsidRPr="003F36CC" w:rsidRDefault="003F36CC" w:rsidP="003F36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6CC">
        <w:rPr>
          <w:color w:val="000000"/>
        </w:rPr>
        <w:t>с 21 мая 2023 г. по 23 мая 2023 г. - в размере 86,00% от начальной цены продажи лота;</w:t>
      </w:r>
    </w:p>
    <w:p w14:paraId="387BA3F2" w14:textId="77777777" w:rsidR="003F36CC" w:rsidRPr="003F36CC" w:rsidRDefault="003F36CC" w:rsidP="003F36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6CC">
        <w:rPr>
          <w:color w:val="000000"/>
        </w:rPr>
        <w:t>с 24 мая 2023 г. по 26 мая 2023 г. - в размере 79,00% от начальной цены продажи лота;</w:t>
      </w:r>
    </w:p>
    <w:p w14:paraId="7A4D5F3D" w14:textId="77777777" w:rsidR="003F36CC" w:rsidRPr="003F36CC" w:rsidRDefault="003F36CC" w:rsidP="003F36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6CC">
        <w:rPr>
          <w:color w:val="000000"/>
        </w:rPr>
        <w:t>с 27 мая 2023 г. по 29 мая 2023 г. - в размере 72,00% от начальной цены продажи лота;</w:t>
      </w:r>
    </w:p>
    <w:p w14:paraId="054BAFAF" w14:textId="77777777" w:rsidR="003F36CC" w:rsidRPr="003F36CC" w:rsidRDefault="003F36CC" w:rsidP="003F36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6CC">
        <w:rPr>
          <w:color w:val="000000"/>
        </w:rPr>
        <w:t>с 30 мая 2023 г. по 01 июня 2023 г. - в размере 65,00% от начальной цены продажи лота;</w:t>
      </w:r>
    </w:p>
    <w:p w14:paraId="439F7E40" w14:textId="77777777" w:rsidR="003F36CC" w:rsidRPr="003F36CC" w:rsidRDefault="003F36CC" w:rsidP="003F36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6CC">
        <w:rPr>
          <w:color w:val="000000"/>
        </w:rPr>
        <w:t>с 02 июня 2023 г. по 04 июня 2023 г. - в размере 58,00% от начальной цены продажи лота;</w:t>
      </w:r>
    </w:p>
    <w:p w14:paraId="58BB477F" w14:textId="77777777" w:rsidR="003F36CC" w:rsidRPr="003F36CC" w:rsidRDefault="003F36CC" w:rsidP="003F36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6CC">
        <w:rPr>
          <w:color w:val="000000"/>
        </w:rPr>
        <w:t>с 05 июня 2023 г. по 07 июня 2023 г. - в размере 51,00% от начальной цены продажи лота;</w:t>
      </w:r>
    </w:p>
    <w:p w14:paraId="23B2C2B5" w14:textId="77777777" w:rsidR="003F36CC" w:rsidRPr="003F36CC" w:rsidRDefault="003F36CC" w:rsidP="003F36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6CC">
        <w:rPr>
          <w:color w:val="000000"/>
        </w:rPr>
        <w:t>с 08 июня 2023 г. по 10 июня 2023 г. - в размере 44,00% от начальной цены продажи лота;</w:t>
      </w:r>
    </w:p>
    <w:p w14:paraId="1BE45EFD" w14:textId="77777777" w:rsidR="003F36CC" w:rsidRPr="003F36CC" w:rsidRDefault="003F36CC" w:rsidP="003F36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36CC">
        <w:rPr>
          <w:color w:val="000000"/>
        </w:rPr>
        <w:t>с 11 июня 2023 г. по 13 июня 2023 г. - в размере 37,00% от начальной цены продажи лота;</w:t>
      </w:r>
    </w:p>
    <w:p w14:paraId="2859FE32" w14:textId="5834B973" w:rsidR="003F36CC" w:rsidRPr="00181132" w:rsidRDefault="003F36CC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6CC">
        <w:rPr>
          <w:color w:val="000000"/>
        </w:rPr>
        <w:t>с 14 июня 2023 г. по 16 июня 2023 г. - в размере 30,00%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3F36C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6C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3F36C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6CC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3F36CC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3F36C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6C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6C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3F36C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</w:t>
      </w:r>
      <w:r w:rsidRPr="003F36CC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3F36C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C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3F36C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C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CCEDBF5" w14:textId="576D2257" w:rsidR="003F36C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6C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F3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F36CC" w:rsidRPr="003F3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17:00 </w:t>
      </w:r>
      <w:r w:rsidR="003F3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по адресу: </w:t>
      </w:r>
      <w:r w:rsidR="003F36CC" w:rsidRPr="003F3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РСО-Алания, г. Владикавказ, ул. Гагарина, д. 30, тел. 8-800-505-80-32; у ОТ: krasnodar@auction-house.ru, </w:t>
      </w:r>
      <w:proofErr w:type="spellStart"/>
      <w:r w:rsidR="003F36CC" w:rsidRPr="003F3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3F36CC" w:rsidRPr="003F3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8 (812) 777-57-57 (доб.523).</w:t>
      </w:r>
    </w:p>
    <w:p w14:paraId="5B2F5206" w14:textId="6819473D" w:rsidR="00A21CDC" w:rsidRPr="003F36C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C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C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F36CC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2023-01-31T09:26:00Z</dcterms:created>
  <dcterms:modified xsi:type="dcterms:W3CDTF">2023-01-31T09:26:00Z</dcterms:modified>
</cp:coreProperties>
</file>