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B416" w14:textId="542B0528" w:rsidR="00534A76" w:rsidRPr="00BD572C" w:rsidRDefault="00825AEB" w:rsidP="00534A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25AEB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25AEB">
        <w:rPr>
          <w:rFonts w:ascii="Times New Roman" w:hAnsi="Times New Roman" w:cs="Times New Roman"/>
        </w:rPr>
        <w:t>лит.В</w:t>
      </w:r>
      <w:proofErr w:type="spellEnd"/>
      <w:r w:rsidRPr="00825AEB">
        <w:rPr>
          <w:rFonts w:ascii="Times New Roman" w:hAnsi="Times New Roman" w:cs="Times New Roman"/>
        </w:rPr>
        <w:t xml:space="preserve">, (846)248-21-43, 8(800) 777-57-57, harlanova@auction-house.ru) (далее – Организатор торгов, ОТ), действующее на основании договора поручения с </w:t>
      </w:r>
      <w:r w:rsidR="00231293" w:rsidRPr="00231293">
        <w:rPr>
          <w:rFonts w:ascii="Times New Roman" w:hAnsi="Times New Roman" w:cs="Times New Roman"/>
        </w:rPr>
        <w:t>Акционерн</w:t>
      </w:r>
      <w:r w:rsidR="00231293">
        <w:rPr>
          <w:rFonts w:ascii="Times New Roman" w:hAnsi="Times New Roman" w:cs="Times New Roman"/>
        </w:rPr>
        <w:t>ым</w:t>
      </w:r>
      <w:r w:rsidR="00231293" w:rsidRPr="00231293">
        <w:rPr>
          <w:rFonts w:ascii="Times New Roman" w:hAnsi="Times New Roman" w:cs="Times New Roman"/>
        </w:rPr>
        <w:t xml:space="preserve"> общество</w:t>
      </w:r>
      <w:r w:rsidR="00231293">
        <w:rPr>
          <w:rFonts w:ascii="Times New Roman" w:hAnsi="Times New Roman" w:cs="Times New Roman"/>
        </w:rPr>
        <w:t>м</w:t>
      </w:r>
      <w:r w:rsidR="00231293" w:rsidRPr="00231293">
        <w:rPr>
          <w:rFonts w:ascii="Times New Roman" w:hAnsi="Times New Roman" w:cs="Times New Roman"/>
        </w:rPr>
        <w:t xml:space="preserve"> «</w:t>
      </w:r>
      <w:proofErr w:type="spellStart"/>
      <w:r w:rsidR="00231293" w:rsidRPr="00231293">
        <w:rPr>
          <w:rFonts w:ascii="Times New Roman" w:hAnsi="Times New Roman" w:cs="Times New Roman"/>
        </w:rPr>
        <w:t>Стройинвестхолдинг</w:t>
      </w:r>
      <w:proofErr w:type="spellEnd"/>
      <w:r w:rsidR="00231293" w:rsidRPr="00231293">
        <w:rPr>
          <w:rFonts w:ascii="Times New Roman" w:hAnsi="Times New Roman" w:cs="Times New Roman"/>
        </w:rPr>
        <w:t>» (ОГРН 1037716023080, ИНН 7716234355, адрес: 109004, г. Москва, переулок Большой Дровяной, д. 8, строение 1, комната 14Б)</w:t>
      </w:r>
      <w:r w:rsidRPr="00825AEB">
        <w:rPr>
          <w:rFonts w:ascii="Times New Roman" w:hAnsi="Times New Roman" w:cs="Times New Roman"/>
        </w:rPr>
        <w:t xml:space="preserve">  (далее - Должник), в лице конкурсного управляющего </w:t>
      </w:r>
      <w:proofErr w:type="spellStart"/>
      <w:r w:rsidR="00231293" w:rsidRPr="00231293">
        <w:rPr>
          <w:rFonts w:ascii="Times New Roman" w:hAnsi="Times New Roman" w:cs="Times New Roman"/>
        </w:rPr>
        <w:t>Сусекина</w:t>
      </w:r>
      <w:proofErr w:type="spellEnd"/>
      <w:r w:rsidR="00231293" w:rsidRPr="00231293">
        <w:rPr>
          <w:rFonts w:ascii="Times New Roman" w:hAnsi="Times New Roman" w:cs="Times New Roman"/>
        </w:rPr>
        <w:t xml:space="preserve"> Евгения Юрьевича (ИНН 222301994686, СНИЛС 155-457-845 97,  </w:t>
      </w:r>
      <w:proofErr w:type="spellStart"/>
      <w:r w:rsidR="00231293" w:rsidRPr="00231293">
        <w:rPr>
          <w:rFonts w:ascii="Times New Roman" w:hAnsi="Times New Roman" w:cs="Times New Roman"/>
        </w:rPr>
        <w:t>рег.номер</w:t>
      </w:r>
      <w:proofErr w:type="spellEnd"/>
      <w:r w:rsidR="00231293" w:rsidRPr="00231293">
        <w:rPr>
          <w:rFonts w:ascii="Times New Roman" w:hAnsi="Times New Roman" w:cs="Times New Roman"/>
        </w:rPr>
        <w:t>: 15968, адрес для направления корреспонденции: 129090, г. Москва, а/я 111), член</w:t>
      </w:r>
      <w:r w:rsidR="0028733C">
        <w:rPr>
          <w:rFonts w:ascii="Times New Roman" w:hAnsi="Times New Roman" w:cs="Times New Roman"/>
        </w:rPr>
        <w:t>а</w:t>
      </w:r>
      <w:r w:rsidR="00231293" w:rsidRPr="00231293">
        <w:rPr>
          <w:rFonts w:ascii="Times New Roman" w:hAnsi="Times New Roman" w:cs="Times New Roman"/>
        </w:rPr>
        <w:t xml:space="preserve"> Саморегулируемой организации «Союз менеджеров и арбитражных управляющих» (ОГРН 1027709028160, ИНН 7709395841, адрес: 109029, г. Москва, ул. Нижегородская, д.32, корп.15)</w:t>
      </w:r>
      <w:r w:rsidRPr="00825AEB">
        <w:rPr>
          <w:rFonts w:ascii="Times New Roman" w:hAnsi="Times New Roman" w:cs="Times New Roman"/>
        </w:rPr>
        <w:t xml:space="preserve"> (далее - КУ), действующего на основании </w:t>
      </w:r>
      <w:r w:rsidR="00231293" w:rsidRPr="00231293">
        <w:rPr>
          <w:rFonts w:ascii="Times New Roman" w:hAnsi="Times New Roman" w:cs="Times New Roman"/>
        </w:rPr>
        <w:t>Решения Арбитражного суда города Москвы от 25.01.2018 г. (</w:t>
      </w:r>
      <w:proofErr w:type="spellStart"/>
      <w:r w:rsidR="00231293" w:rsidRPr="00231293">
        <w:rPr>
          <w:rFonts w:ascii="Times New Roman" w:hAnsi="Times New Roman" w:cs="Times New Roman"/>
        </w:rPr>
        <w:t>резолютив</w:t>
      </w:r>
      <w:proofErr w:type="spellEnd"/>
      <w:r w:rsidR="00231293">
        <w:rPr>
          <w:rFonts w:ascii="Times New Roman" w:hAnsi="Times New Roman" w:cs="Times New Roman"/>
        </w:rPr>
        <w:t>.</w:t>
      </w:r>
      <w:r w:rsidR="00231293" w:rsidRPr="00231293">
        <w:rPr>
          <w:rFonts w:ascii="Times New Roman" w:hAnsi="Times New Roman" w:cs="Times New Roman"/>
        </w:rPr>
        <w:t xml:space="preserve"> часть объявлена 19.01.2018 г.) по делу № А40-243942/16-124-427Б, Определения Арбитражного суда города Москвы от 15.10.2018 г. по делу № А40-243942/16-124-427Б</w:t>
      </w:r>
      <w:r w:rsidR="00642549" w:rsidRPr="00BD572C">
        <w:rPr>
          <w:rFonts w:ascii="Times New Roman" w:hAnsi="Times New Roman" w:cs="Times New Roman"/>
        </w:rPr>
        <w:t>,</w:t>
      </w:r>
      <w:r w:rsidR="00BE6D25" w:rsidRPr="00BD572C">
        <w:rPr>
          <w:rFonts w:ascii="Times New Roman" w:hAnsi="Times New Roman" w:cs="Times New Roman"/>
        </w:rPr>
        <w:t xml:space="preserve"> сообщает </w:t>
      </w:r>
      <w:r w:rsidR="00642549" w:rsidRPr="00BD572C">
        <w:rPr>
          <w:rFonts w:ascii="Times New Roman" w:hAnsi="Times New Roman" w:cs="Times New Roman"/>
        </w:rPr>
        <w:t xml:space="preserve">о </w:t>
      </w:r>
      <w:r w:rsidR="00593564" w:rsidRPr="00BD572C">
        <w:rPr>
          <w:rFonts w:ascii="Times New Roman" w:eastAsia="Calibri" w:hAnsi="Times New Roman" w:cs="Times New Roman"/>
        </w:rPr>
        <w:t xml:space="preserve">проведении </w:t>
      </w:r>
      <w:r w:rsidR="00534A76" w:rsidRPr="00BD572C">
        <w:rPr>
          <w:rFonts w:ascii="Times New Roman" w:eastAsia="Calibri" w:hAnsi="Times New Roman" w:cs="Times New Roman"/>
          <w:b/>
          <w:bCs/>
        </w:rPr>
        <w:t>дополнительн</w:t>
      </w:r>
      <w:r w:rsidR="00AD6632">
        <w:rPr>
          <w:rFonts w:ascii="Times New Roman" w:eastAsia="Calibri" w:hAnsi="Times New Roman" w:cs="Times New Roman"/>
          <w:b/>
          <w:bCs/>
        </w:rPr>
        <w:t>ых</w:t>
      </w:r>
      <w:r w:rsidR="00534A76" w:rsidRPr="00BD572C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этап</w:t>
      </w:r>
      <w:r w:rsidR="00AD6632">
        <w:rPr>
          <w:rFonts w:ascii="Times New Roman" w:eastAsia="Calibri" w:hAnsi="Times New Roman" w:cs="Times New Roman"/>
          <w:b/>
          <w:bCs/>
        </w:rPr>
        <w:t>ов</w:t>
      </w:r>
      <w:r w:rsidR="00534A76" w:rsidRPr="00BD572C">
        <w:rPr>
          <w:rFonts w:ascii="Times New Roman" w:eastAsia="Calibri" w:hAnsi="Times New Roman" w:cs="Times New Roman"/>
          <w:b/>
          <w:bCs/>
        </w:rPr>
        <w:t xml:space="preserve"> </w:t>
      </w:r>
      <w:r w:rsidR="00593564" w:rsidRPr="00BD572C">
        <w:rPr>
          <w:rFonts w:ascii="Times New Roman" w:eastAsia="Calibri" w:hAnsi="Times New Roman" w:cs="Times New Roman"/>
          <w:b/>
          <w:bCs/>
        </w:rPr>
        <w:t>торгов посредством публичного предложения</w:t>
      </w:r>
      <w:r w:rsidR="00593564" w:rsidRPr="00BD572C">
        <w:rPr>
          <w:rFonts w:ascii="Times New Roman" w:eastAsia="Calibri" w:hAnsi="Times New Roman" w:cs="Times New Roman"/>
        </w:rPr>
        <w:t xml:space="preserve"> (далее – Торги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="00593564" w:rsidRPr="00BD572C">
        <w:rPr>
          <w:rFonts w:ascii="Times New Roman" w:eastAsia="Calibri" w:hAnsi="Times New Roman" w:cs="Times New Roman"/>
        </w:rPr>
        <w:t xml:space="preserve">) на электронной торговой площадке АО «Российский аукционный дом» по адресу в сети Интернет: http://www.lot-online.ru (далее-ЭП). </w:t>
      </w:r>
    </w:p>
    <w:p w14:paraId="0D6E7AE7" w14:textId="474A8852" w:rsidR="00713FDD" w:rsidRPr="00BD572C" w:rsidRDefault="00593564" w:rsidP="00534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</w:pPr>
      <w:r w:rsidRPr="00BD572C">
        <w:rPr>
          <w:rFonts w:ascii="Times New Roman" w:eastAsia="Calibri" w:hAnsi="Times New Roman" w:cs="Times New Roman"/>
          <w:b/>
          <w:bCs/>
        </w:rPr>
        <w:t>Начало приема заявок –</w:t>
      </w:r>
      <w:r w:rsidRPr="00BD572C">
        <w:rPr>
          <w:rFonts w:ascii="Times New Roman" w:eastAsia="Calibri" w:hAnsi="Times New Roman" w:cs="Times New Roman"/>
        </w:rPr>
        <w:t xml:space="preserve"> </w:t>
      </w:r>
      <w:r w:rsidR="00955142" w:rsidRPr="00955142">
        <w:rPr>
          <w:rFonts w:ascii="Times New Roman" w:eastAsia="Calibri" w:hAnsi="Times New Roman" w:cs="Times New Roman"/>
          <w:b/>
          <w:bCs/>
        </w:rPr>
        <w:t>06</w:t>
      </w:r>
      <w:r w:rsidRPr="00BD572C">
        <w:rPr>
          <w:rFonts w:ascii="Times New Roman" w:eastAsia="Calibri" w:hAnsi="Times New Roman" w:cs="Times New Roman"/>
          <w:b/>
          <w:bCs/>
        </w:rPr>
        <w:t>.</w:t>
      </w:r>
      <w:r w:rsidR="00AD6632">
        <w:rPr>
          <w:rFonts w:ascii="Times New Roman" w:eastAsia="Calibri" w:hAnsi="Times New Roman" w:cs="Times New Roman"/>
          <w:b/>
          <w:bCs/>
        </w:rPr>
        <w:t>0</w:t>
      </w:r>
      <w:r w:rsidR="00955142">
        <w:rPr>
          <w:rFonts w:ascii="Times New Roman" w:eastAsia="Calibri" w:hAnsi="Times New Roman" w:cs="Times New Roman"/>
          <w:b/>
          <w:bCs/>
        </w:rPr>
        <w:t>2</w:t>
      </w:r>
      <w:r w:rsidRPr="00BD572C">
        <w:rPr>
          <w:rFonts w:ascii="Times New Roman" w:eastAsia="Calibri" w:hAnsi="Times New Roman" w:cs="Times New Roman"/>
          <w:b/>
        </w:rPr>
        <w:t>.202</w:t>
      </w:r>
      <w:r w:rsidR="00955142">
        <w:rPr>
          <w:rFonts w:ascii="Times New Roman" w:eastAsia="Calibri" w:hAnsi="Times New Roman" w:cs="Times New Roman"/>
          <w:b/>
        </w:rPr>
        <w:t>3</w:t>
      </w:r>
      <w:r w:rsidRPr="00BD572C">
        <w:rPr>
          <w:rFonts w:ascii="Times New Roman" w:eastAsia="Calibri" w:hAnsi="Times New Roman" w:cs="Times New Roman"/>
          <w:b/>
        </w:rPr>
        <w:t xml:space="preserve"> с 14 час. 00 мин. (</w:t>
      </w:r>
      <w:proofErr w:type="spellStart"/>
      <w:r w:rsidRPr="00BD572C">
        <w:rPr>
          <w:rFonts w:ascii="Times New Roman" w:eastAsia="Calibri" w:hAnsi="Times New Roman" w:cs="Times New Roman"/>
          <w:b/>
        </w:rPr>
        <w:t>мск</w:t>
      </w:r>
      <w:proofErr w:type="spellEnd"/>
      <w:r w:rsidRPr="00BD572C">
        <w:rPr>
          <w:rFonts w:ascii="Times New Roman" w:eastAsia="Calibri" w:hAnsi="Times New Roman" w:cs="Times New Roman"/>
          <w:b/>
        </w:rPr>
        <w:t>).</w:t>
      </w:r>
      <w:r w:rsidRPr="00BD572C">
        <w:rPr>
          <w:rFonts w:ascii="Times New Roman" w:eastAsia="Calibri" w:hAnsi="Times New Roman" w:cs="Times New Roman"/>
        </w:rPr>
        <w:t xml:space="preserve"> Сокращение: календарный день – к/день. Прием заявок составляет: в 1-ом периоде - </w:t>
      </w:r>
      <w:r w:rsidR="00955142">
        <w:rPr>
          <w:rFonts w:ascii="Times New Roman" w:eastAsia="Calibri" w:hAnsi="Times New Roman" w:cs="Times New Roman"/>
        </w:rPr>
        <w:t>37</w:t>
      </w:r>
      <w:r w:rsidRPr="00BD572C">
        <w:rPr>
          <w:rFonts w:ascii="Times New Roman" w:eastAsia="Calibri" w:hAnsi="Times New Roman" w:cs="Times New Roman"/>
          <w:bCs/>
        </w:rPr>
        <w:t xml:space="preserve"> (</w:t>
      </w:r>
      <w:r w:rsidR="00955142">
        <w:rPr>
          <w:rFonts w:ascii="Times New Roman" w:eastAsia="Calibri" w:hAnsi="Times New Roman" w:cs="Times New Roman"/>
          <w:bCs/>
        </w:rPr>
        <w:t>три</w:t>
      </w:r>
      <w:r w:rsidR="00534A76" w:rsidRPr="00BD572C">
        <w:rPr>
          <w:rFonts w:ascii="Times New Roman" w:eastAsia="Calibri" w:hAnsi="Times New Roman" w:cs="Times New Roman"/>
          <w:bCs/>
        </w:rPr>
        <w:t>д</w:t>
      </w:r>
      <w:r w:rsidRPr="00BD572C">
        <w:rPr>
          <w:rFonts w:ascii="Times New Roman" w:eastAsia="Calibri" w:hAnsi="Times New Roman" w:cs="Times New Roman"/>
          <w:bCs/>
        </w:rPr>
        <w:t>цать</w:t>
      </w:r>
      <w:r w:rsidR="00955142">
        <w:rPr>
          <w:rFonts w:ascii="Times New Roman" w:eastAsia="Calibri" w:hAnsi="Times New Roman" w:cs="Times New Roman"/>
          <w:bCs/>
        </w:rPr>
        <w:t xml:space="preserve"> семь</w:t>
      </w:r>
      <w:r w:rsidRPr="00BD572C">
        <w:rPr>
          <w:rFonts w:ascii="Times New Roman" w:eastAsia="Calibri" w:hAnsi="Times New Roman" w:cs="Times New Roman"/>
          <w:bCs/>
        </w:rPr>
        <w:t>) к/ дней с даты начала приёма заявок</w:t>
      </w:r>
      <w:r w:rsidRPr="00BD572C">
        <w:rPr>
          <w:rFonts w:ascii="Times New Roman" w:eastAsia="Calibri" w:hAnsi="Times New Roman" w:cs="Times New Roman"/>
        </w:rPr>
        <w:t xml:space="preserve">, без изменения начальной цены, со 2-го по </w:t>
      </w:r>
      <w:r w:rsidR="00955142">
        <w:rPr>
          <w:rFonts w:ascii="Times New Roman" w:eastAsia="Calibri" w:hAnsi="Times New Roman" w:cs="Times New Roman"/>
        </w:rPr>
        <w:t>5</w:t>
      </w:r>
      <w:r w:rsidRPr="00BD572C">
        <w:rPr>
          <w:rFonts w:ascii="Times New Roman" w:eastAsia="Calibri" w:hAnsi="Times New Roman" w:cs="Times New Roman"/>
        </w:rPr>
        <w:t>-</w:t>
      </w:r>
      <w:r w:rsidR="00EE27EE" w:rsidRPr="00BD572C">
        <w:rPr>
          <w:rFonts w:ascii="Times New Roman" w:eastAsia="Calibri" w:hAnsi="Times New Roman" w:cs="Times New Roman"/>
        </w:rPr>
        <w:t>ы</w:t>
      </w:r>
      <w:r w:rsidRPr="00BD572C">
        <w:rPr>
          <w:rFonts w:ascii="Times New Roman" w:eastAsia="Calibri" w:hAnsi="Times New Roman" w:cs="Times New Roman"/>
        </w:rPr>
        <w:t>й периоды - 7 (семь) к/дней, величина</w:t>
      </w:r>
      <w:r w:rsidRPr="00BD572C">
        <w:rPr>
          <w:rFonts w:ascii="Times New Roman" w:eastAsia="Calibri" w:hAnsi="Times New Roman" w:cs="Times New Roman"/>
          <w:b/>
        </w:rPr>
        <w:t xml:space="preserve"> </w:t>
      </w:r>
      <w:r w:rsidRPr="00BD572C">
        <w:rPr>
          <w:rFonts w:ascii="Times New Roman" w:eastAsia="Calibri" w:hAnsi="Times New Roman" w:cs="Times New Roman"/>
        </w:rPr>
        <w:t xml:space="preserve">снижения – </w:t>
      </w:r>
      <w:r w:rsidR="00825AEB">
        <w:rPr>
          <w:rFonts w:ascii="Times New Roman" w:eastAsia="Calibri" w:hAnsi="Times New Roman" w:cs="Times New Roman"/>
        </w:rPr>
        <w:t>7</w:t>
      </w:r>
      <w:r w:rsidRPr="00BD572C">
        <w:rPr>
          <w:rFonts w:ascii="Times New Roman" w:eastAsia="Calibri" w:hAnsi="Times New Roman" w:cs="Times New Roman"/>
        </w:rPr>
        <w:t>% от начальной цены Лота, установленной на первом периоде торгов.</w:t>
      </w:r>
      <w:r w:rsidRPr="00BD572C">
        <w:rPr>
          <w:rFonts w:ascii="Times New Roman" w:eastAsia="Calibri" w:hAnsi="Times New Roman" w:cs="Times New Roman"/>
          <w:b/>
        </w:rPr>
        <w:t xml:space="preserve"> </w:t>
      </w:r>
      <w:r w:rsidRPr="00BD572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Минимальная цена (цена отсечения)</w:t>
      </w:r>
      <w:r w:rsidR="00FF30C7" w:rsidRPr="00BD572C">
        <w:rPr>
          <w:rFonts w:ascii="Times New Roman" w:hAnsi="Times New Roman" w:cs="Times New Roman"/>
        </w:rPr>
        <w:t xml:space="preserve"> </w:t>
      </w:r>
      <w:r w:rsidR="00FF30C7" w:rsidRPr="00BD572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(НДС не обл.)</w:t>
      </w:r>
      <w:r w:rsidR="00B67452" w:rsidRPr="00BD572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:</w:t>
      </w:r>
      <w:r w:rsidRPr="00BD572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642549" w:rsidRPr="00BD572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Лота </w:t>
      </w:r>
      <w:r w:rsidR="00BD2987" w:rsidRPr="00BD572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№</w:t>
      </w:r>
      <w:r w:rsidR="00642549" w:rsidRPr="00BD572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</w:t>
      </w:r>
      <w:r w:rsidR="00825AE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642549" w:rsidRPr="00BD572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-</w:t>
      </w:r>
      <w:r w:rsidR="0095514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955142" w:rsidRPr="0095514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506 888,37</w:t>
      </w:r>
      <w:r w:rsidR="00642549" w:rsidRPr="00BD572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642549" w:rsidRPr="00BD572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руб</w:t>
      </w:r>
      <w:r w:rsidR="00AD6632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.</w:t>
      </w:r>
    </w:p>
    <w:p w14:paraId="263E678B" w14:textId="77777777" w:rsidR="00713FDD" w:rsidRPr="00BD572C" w:rsidRDefault="00593564" w:rsidP="00534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BD572C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Заявки на участие в Торгах</w:t>
      </w:r>
      <w:r w:rsidR="00C50DF8" w:rsidRPr="00BD572C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ППП</w:t>
      </w:r>
      <w:r w:rsidRPr="00BD572C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, поступившие в течение определенного пе</w:t>
      </w:r>
      <w:r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риода проведения </w:t>
      </w:r>
      <w:r w:rsidR="00C50DF8"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т</w:t>
      </w:r>
      <w:r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оргов, рассматриваются только после рассмотрения заявок на участие в Торгах</w:t>
      </w:r>
      <w:r w:rsidR="00C50DF8"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поступивших в течение предыдущего периода проведения Торгов</w:t>
      </w:r>
      <w:r w:rsidR="00C50DF8"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если по результатам рассмотрения таких заявок не определен победитель Торгов</w:t>
      </w:r>
      <w:r w:rsidR="00C50DF8"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Признание участника победителем оформляется протоколом об итогах Торгов</w:t>
      </w:r>
      <w:r w:rsidR="00C50DF8"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который размещается на ЭП. С даты определения победителя Торгов</w:t>
      </w:r>
      <w:r w:rsidR="00C50DF8"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прием заявок прекращается. </w:t>
      </w:r>
    </w:p>
    <w:p w14:paraId="11F96973" w14:textId="32A5EEF4" w:rsidR="007900B2" w:rsidRPr="00825AEB" w:rsidRDefault="00593564" w:rsidP="00AD66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5AEB">
        <w:rPr>
          <w:rFonts w:ascii="Times New Roman" w:eastAsia="Calibri" w:hAnsi="Times New Roman" w:cs="Times New Roman"/>
        </w:rPr>
        <w:t xml:space="preserve">Продаже на Торгах </w:t>
      </w:r>
      <w:r w:rsidR="00C50DF8" w:rsidRPr="00825AEB">
        <w:rPr>
          <w:rFonts w:ascii="Times New Roman" w:eastAsia="Calibri" w:hAnsi="Times New Roman" w:cs="Times New Roman"/>
        </w:rPr>
        <w:t xml:space="preserve">ППП </w:t>
      </w:r>
      <w:r w:rsidR="00AD6632">
        <w:rPr>
          <w:rFonts w:ascii="Times New Roman" w:eastAsia="Calibri" w:hAnsi="Times New Roman" w:cs="Times New Roman"/>
        </w:rPr>
        <w:t>единым лотом</w:t>
      </w:r>
      <w:r w:rsidRPr="00825AEB">
        <w:rPr>
          <w:rFonts w:ascii="Times New Roman" w:eastAsia="Calibri" w:hAnsi="Times New Roman" w:cs="Times New Roman"/>
        </w:rPr>
        <w:t xml:space="preserve"> подлежит следующее имущество (далее – Имущество, Лот), (далее – нач. цена) НДС не облагается: </w:t>
      </w:r>
      <w:r w:rsidRPr="00825AEB">
        <w:rPr>
          <w:rFonts w:ascii="Times New Roman" w:eastAsia="Calibri" w:hAnsi="Times New Roman" w:cs="Times New Roman"/>
          <w:b/>
        </w:rPr>
        <w:t xml:space="preserve">Лот </w:t>
      </w:r>
      <w:r w:rsidR="00BD2987" w:rsidRPr="00825AEB">
        <w:rPr>
          <w:rFonts w:ascii="Times New Roman" w:eastAsia="Calibri" w:hAnsi="Times New Roman" w:cs="Times New Roman"/>
          <w:b/>
        </w:rPr>
        <w:t>№</w:t>
      </w:r>
      <w:r w:rsidRPr="00825AEB">
        <w:rPr>
          <w:rFonts w:ascii="Times New Roman" w:eastAsia="Calibri" w:hAnsi="Times New Roman" w:cs="Times New Roman"/>
          <w:b/>
        </w:rPr>
        <w:t>1</w:t>
      </w:r>
      <w:r w:rsidRPr="00825AEB">
        <w:rPr>
          <w:rFonts w:ascii="Times New Roman" w:eastAsia="Calibri" w:hAnsi="Times New Roman" w:cs="Times New Roman"/>
        </w:rPr>
        <w:t>:</w:t>
      </w:r>
      <w:r w:rsidR="00B67452" w:rsidRPr="00825AEB">
        <w:rPr>
          <w:rFonts w:ascii="Times New Roman" w:hAnsi="Times New Roman" w:cs="Times New Roman"/>
        </w:rPr>
        <w:t xml:space="preserve"> </w:t>
      </w:r>
      <w:r w:rsidR="00DB4BFE" w:rsidRPr="00825AEB">
        <w:rPr>
          <w:rFonts w:ascii="Times New Roman" w:hAnsi="Times New Roman" w:cs="Times New Roman"/>
        </w:rPr>
        <w:t xml:space="preserve"> </w:t>
      </w:r>
      <w:r w:rsidR="00AD6632" w:rsidRPr="00AD6632">
        <w:rPr>
          <w:rFonts w:ascii="Times New Roman" w:eastAsia="Calibri" w:hAnsi="Times New Roman" w:cs="Times New Roman"/>
        </w:rPr>
        <w:t xml:space="preserve">Земельный участок, площадь: 44000 +/- 367 кв. м, 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использования:  для строительства </w:t>
      </w:r>
      <w:proofErr w:type="spellStart"/>
      <w:r w:rsidR="00AD6632" w:rsidRPr="00AD6632">
        <w:rPr>
          <w:rFonts w:ascii="Times New Roman" w:eastAsia="Calibri" w:hAnsi="Times New Roman" w:cs="Times New Roman"/>
        </w:rPr>
        <w:t>притрассового</w:t>
      </w:r>
      <w:proofErr w:type="spellEnd"/>
      <w:r w:rsidR="00AD6632" w:rsidRPr="00AD6632">
        <w:rPr>
          <w:rFonts w:ascii="Times New Roman" w:eastAsia="Calibri" w:hAnsi="Times New Roman" w:cs="Times New Roman"/>
        </w:rPr>
        <w:t xml:space="preserve"> комплекса услуг: АЗС, СТО, стоянка для автотранспорта, гостиница, </w:t>
      </w:r>
      <w:r w:rsidR="008E56A8">
        <w:rPr>
          <w:rFonts w:ascii="Times New Roman" w:eastAsia="Calibri" w:hAnsi="Times New Roman" w:cs="Times New Roman"/>
        </w:rPr>
        <w:t>КН:</w:t>
      </w:r>
      <w:r w:rsidR="00AD6632" w:rsidRPr="00AD6632">
        <w:rPr>
          <w:rFonts w:ascii="Times New Roman" w:eastAsia="Calibri" w:hAnsi="Times New Roman" w:cs="Times New Roman"/>
        </w:rPr>
        <w:t xml:space="preserve"> 64:16:250301:335, расположенный по адресу: Саратовская область, р-н Красноармейский, тер Гвардейское муниципальное образование, Сызрань-Саратов-Волгоград 421 км; Объект незавершенного строительства, проектируемое назначение: нежилое здание, площадь застройки: 133 кв. м, степень готовности объекта незавершенного строительства: 7 %, </w:t>
      </w:r>
      <w:r w:rsidR="008E56A8">
        <w:rPr>
          <w:rFonts w:ascii="Times New Roman" w:eastAsia="Calibri" w:hAnsi="Times New Roman" w:cs="Times New Roman"/>
        </w:rPr>
        <w:t>КН:</w:t>
      </w:r>
      <w:r w:rsidR="00AD6632" w:rsidRPr="00AD6632">
        <w:rPr>
          <w:rFonts w:ascii="Times New Roman" w:eastAsia="Calibri" w:hAnsi="Times New Roman" w:cs="Times New Roman"/>
        </w:rPr>
        <w:t xml:space="preserve"> 64:16:000000:2339, расположенный по адресу: Саратовская область, р-н Красноармейский, Гвардейское муниципальное образование, справа от автодороги «Сызрань-Саратов-Волгоград» 421 км.</w:t>
      </w:r>
      <w:r w:rsidR="00825AEB" w:rsidRPr="00825AEB">
        <w:rPr>
          <w:rFonts w:ascii="Times New Roman" w:eastAsia="Calibri" w:hAnsi="Times New Roman" w:cs="Times New Roman"/>
        </w:rPr>
        <w:t>,</w:t>
      </w:r>
      <w:r w:rsidR="00825AEB" w:rsidRPr="00825AEB">
        <w:t xml:space="preserve"> </w:t>
      </w:r>
      <w:bookmarkStart w:id="0" w:name="_Hlk109636274"/>
      <w:r w:rsidR="00825AEB" w:rsidRPr="00825AEB">
        <w:rPr>
          <w:rFonts w:ascii="Times New Roman" w:eastAsia="Calibri" w:hAnsi="Times New Roman" w:cs="Times New Roman"/>
          <w:b/>
          <w:bCs/>
        </w:rPr>
        <w:t xml:space="preserve">нач. цена Лота №1 </w:t>
      </w:r>
      <w:bookmarkEnd w:id="0"/>
      <w:r w:rsidR="00825AEB" w:rsidRPr="00825AEB">
        <w:rPr>
          <w:rFonts w:ascii="Times New Roman" w:eastAsia="Calibri" w:hAnsi="Times New Roman" w:cs="Times New Roman"/>
          <w:b/>
          <w:bCs/>
        </w:rPr>
        <w:t xml:space="preserve">– </w:t>
      </w:r>
      <w:r w:rsidR="00955142" w:rsidRPr="00955142">
        <w:rPr>
          <w:rFonts w:ascii="Times New Roman" w:eastAsia="Calibri" w:hAnsi="Times New Roman" w:cs="Times New Roman"/>
          <w:b/>
          <w:bCs/>
        </w:rPr>
        <w:t xml:space="preserve">704 011,63 </w:t>
      </w:r>
      <w:r w:rsidR="00825AEB" w:rsidRPr="00825AEB">
        <w:rPr>
          <w:rFonts w:ascii="Times New Roman" w:eastAsia="Calibri" w:hAnsi="Times New Roman" w:cs="Times New Roman"/>
          <w:b/>
          <w:bCs/>
        </w:rPr>
        <w:t>руб.</w:t>
      </w:r>
      <w:r w:rsidR="00537D0D" w:rsidRPr="00813E03">
        <w:rPr>
          <w:rFonts w:ascii="Times New Roman" w:hAnsi="Times New Roman" w:cs="Times New Roman"/>
        </w:rPr>
        <w:t xml:space="preserve"> </w:t>
      </w:r>
      <w:r w:rsidR="00825AEB" w:rsidRPr="00825AEB">
        <w:rPr>
          <w:rFonts w:ascii="Times New Roman" w:eastAsia="Calibri" w:hAnsi="Times New Roman" w:cs="Times New Roman"/>
        </w:rPr>
        <w:t>Ограничения (обременения)</w:t>
      </w:r>
      <w:r w:rsidR="00825AEB">
        <w:rPr>
          <w:rFonts w:ascii="Times New Roman" w:eastAsia="Calibri" w:hAnsi="Times New Roman" w:cs="Times New Roman"/>
        </w:rPr>
        <w:t xml:space="preserve"> </w:t>
      </w:r>
      <w:r w:rsidR="000F1406">
        <w:rPr>
          <w:rFonts w:ascii="Times New Roman" w:eastAsia="Calibri" w:hAnsi="Times New Roman" w:cs="Times New Roman"/>
        </w:rPr>
        <w:t>Имущества</w:t>
      </w:r>
      <w:r w:rsidR="00825AEB" w:rsidRPr="00825AEB">
        <w:rPr>
          <w:rFonts w:ascii="Times New Roman" w:eastAsia="Calibri" w:hAnsi="Times New Roman" w:cs="Times New Roman"/>
        </w:rPr>
        <w:t xml:space="preserve">: </w:t>
      </w:r>
      <w:r w:rsidR="00380330" w:rsidRPr="00380330">
        <w:rPr>
          <w:rFonts w:ascii="Times New Roman" w:eastAsia="Calibri" w:hAnsi="Times New Roman" w:cs="Times New Roman"/>
        </w:rPr>
        <w:t>отсутствуют.</w:t>
      </w:r>
    </w:p>
    <w:p w14:paraId="0015ED44" w14:textId="3F68B03B" w:rsidR="007900B2" w:rsidRPr="00BD572C" w:rsidRDefault="00BD2987" w:rsidP="00534A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D572C">
        <w:rPr>
          <w:rFonts w:ascii="Times New Roman" w:eastAsia="Calibri" w:hAnsi="Times New Roman" w:cs="Times New Roman"/>
        </w:rPr>
        <w:t>Ознакомление с Имуществом производится по месту его нахождения</w:t>
      </w:r>
      <w:r w:rsidR="00AD6632">
        <w:rPr>
          <w:rFonts w:ascii="Times New Roman" w:eastAsia="Calibri" w:hAnsi="Times New Roman" w:cs="Times New Roman"/>
        </w:rPr>
        <w:t>,</w:t>
      </w:r>
      <w:r w:rsidRPr="00BD572C">
        <w:rPr>
          <w:rFonts w:ascii="Times New Roman" w:eastAsia="Calibri" w:hAnsi="Times New Roman" w:cs="Times New Roman"/>
        </w:rPr>
        <w:t xml:space="preserve"> с документами в отношении Лот</w:t>
      </w:r>
      <w:r w:rsidR="00AD6632">
        <w:rPr>
          <w:rFonts w:ascii="Times New Roman" w:eastAsia="Calibri" w:hAnsi="Times New Roman" w:cs="Times New Roman"/>
        </w:rPr>
        <w:t>а</w:t>
      </w:r>
      <w:r w:rsidRPr="00BD572C">
        <w:rPr>
          <w:rFonts w:ascii="Times New Roman" w:eastAsia="Calibri" w:hAnsi="Times New Roman" w:cs="Times New Roman"/>
        </w:rPr>
        <w:t xml:space="preserve"> у ОТ: pf@auction-house.ru, </w:t>
      </w:r>
      <w:proofErr w:type="spellStart"/>
      <w:r w:rsidRPr="00BD572C">
        <w:rPr>
          <w:rFonts w:ascii="Times New Roman" w:eastAsia="Calibri" w:hAnsi="Times New Roman" w:cs="Times New Roman"/>
        </w:rPr>
        <w:t>Харланова</w:t>
      </w:r>
      <w:proofErr w:type="spellEnd"/>
      <w:r w:rsidRPr="00BD572C">
        <w:rPr>
          <w:rFonts w:ascii="Times New Roman" w:eastAsia="Calibri" w:hAnsi="Times New Roman" w:cs="Times New Roman"/>
        </w:rPr>
        <w:t xml:space="preserve"> Наталья тел. 8(927)208-21-43, Соболькова Елена 8(927)208-15-34. </w:t>
      </w:r>
      <w:r w:rsidR="00593564" w:rsidRPr="00BD572C">
        <w:rPr>
          <w:rFonts w:ascii="Times New Roman" w:eastAsia="Calibri" w:hAnsi="Times New Roman" w:cs="Times New Roman"/>
        </w:rPr>
        <w:t xml:space="preserve"> </w:t>
      </w:r>
    </w:p>
    <w:p w14:paraId="53B9CEFC" w14:textId="5ADE2E2A" w:rsidR="00262EAD" w:rsidRPr="003C5306" w:rsidRDefault="00593564" w:rsidP="00262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BD572C">
        <w:rPr>
          <w:rFonts w:ascii="Times New Roman" w:eastAsia="Calibri" w:hAnsi="Times New Roman" w:cs="Times New Roman"/>
        </w:rPr>
        <w:t xml:space="preserve">Задаток - </w:t>
      </w:r>
      <w:r w:rsidR="00BD2987" w:rsidRPr="00BD572C">
        <w:rPr>
          <w:rFonts w:ascii="Times New Roman" w:eastAsia="Calibri" w:hAnsi="Times New Roman" w:cs="Times New Roman"/>
        </w:rPr>
        <w:t>1</w:t>
      </w:r>
      <w:r w:rsidRPr="00BD572C">
        <w:rPr>
          <w:rFonts w:ascii="Times New Roman" w:eastAsia="Calibri" w:hAnsi="Times New Roman" w:cs="Times New Roman"/>
        </w:rPr>
        <w:t>0 % от начальной цены Лота, установленный для определенного периода Торгов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 xml:space="preserve">, должен поступить на счет </w:t>
      </w:r>
      <w:r w:rsidR="00231293">
        <w:rPr>
          <w:rFonts w:ascii="Times New Roman" w:eastAsia="Calibri" w:hAnsi="Times New Roman" w:cs="Times New Roman"/>
        </w:rPr>
        <w:t xml:space="preserve">Должника </w:t>
      </w:r>
      <w:r w:rsidRPr="00BD572C">
        <w:rPr>
          <w:rFonts w:ascii="Times New Roman" w:eastAsia="Calibri" w:hAnsi="Times New Roman" w:cs="Times New Roman"/>
        </w:rPr>
        <w:t xml:space="preserve">не позднее даты и времени окончания приема заявок на участие в Торгах </w:t>
      </w:r>
      <w:r w:rsidR="00C50DF8" w:rsidRPr="00BD572C">
        <w:rPr>
          <w:rFonts w:ascii="Times New Roman" w:eastAsia="Calibri" w:hAnsi="Times New Roman" w:cs="Times New Roman"/>
        </w:rPr>
        <w:t xml:space="preserve">ППП </w:t>
      </w:r>
      <w:r w:rsidRPr="00BD572C">
        <w:rPr>
          <w:rFonts w:ascii="Times New Roman" w:eastAsia="Calibri" w:hAnsi="Times New Roman" w:cs="Times New Roman"/>
        </w:rPr>
        <w:t>в соответствующем периоде проведения Торгов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 xml:space="preserve">. </w:t>
      </w:r>
      <w:r w:rsidR="00262EAD" w:rsidRPr="00517F83">
        <w:rPr>
          <w:rFonts w:ascii="Times New Roman" w:hAnsi="Times New Roman" w:cs="Times New Roman"/>
          <w:sz w:val="20"/>
          <w:szCs w:val="20"/>
        </w:rPr>
        <w:t xml:space="preserve">Реквизиты счета для внесения </w:t>
      </w:r>
      <w:r w:rsidR="00262EAD" w:rsidRPr="00380330">
        <w:rPr>
          <w:rFonts w:ascii="Times New Roman" w:hAnsi="Times New Roman" w:cs="Times New Roman"/>
          <w:sz w:val="20"/>
          <w:szCs w:val="20"/>
        </w:rPr>
        <w:t xml:space="preserve">задатка: </w:t>
      </w:r>
      <w:r w:rsidR="00380330" w:rsidRPr="00380330">
        <w:rPr>
          <w:rFonts w:ascii="Times New Roman" w:hAnsi="Times New Roman" w:cs="Times New Roman"/>
          <w:sz w:val="20"/>
          <w:szCs w:val="20"/>
        </w:rPr>
        <w:t>Получатель</w:t>
      </w:r>
      <w:r w:rsidR="00380330">
        <w:rPr>
          <w:rFonts w:ascii="Times New Roman" w:hAnsi="Times New Roman" w:cs="Times New Roman"/>
          <w:sz w:val="20"/>
          <w:szCs w:val="20"/>
        </w:rPr>
        <w:t xml:space="preserve"> - </w:t>
      </w:r>
      <w:r w:rsidR="00380330" w:rsidRPr="00380330">
        <w:rPr>
          <w:rFonts w:ascii="Times New Roman" w:hAnsi="Times New Roman" w:cs="Times New Roman"/>
          <w:sz w:val="20"/>
          <w:szCs w:val="20"/>
        </w:rPr>
        <w:t>АО «</w:t>
      </w:r>
      <w:proofErr w:type="spellStart"/>
      <w:r w:rsidR="00380330" w:rsidRPr="00380330">
        <w:rPr>
          <w:rFonts w:ascii="Times New Roman" w:hAnsi="Times New Roman" w:cs="Times New Roman"/>
          <w:sz w:val="20"/>
          <w:szCs w:val="20"/>
        </w:rPr>
        <w:t>Стройинвестхолдинг</w:t>
      </w:r>
      <w:proofErr w:type="spellEnd"/>
      <w:r w:rsidR="00380330" w:rsidRPr="00380330">
        <w:rPr>
          <w:rFonts w:ascii="Times New Roman" w:hAnsi="Times New Roman" w:cs="Times New Roman"/>
          <w:sz w:val="20"/>
          <w:szCs w:val="20"/>
        </w:rPr>
        <w:t>» (ИНН 7716234355)</w:t>
      </w:r>
      <w:r w:rsidR="00380330">
        <w:rPr>
          <w:rFonts w:ascii="Times New Roman" w:hAnsi="Times New Roman" w:cs="Times New Roman"/>
          <w:sz w:val="20"/>
          <w:szCs w:val="20"/>
        </w:rPr>
        <w:t>,</w:t>
      </w:r>
      <w:r w:rsidR="00380330" w:rsidRPr="00380330">
        <w:rPr>
          <w:rFonts w:ascii="Times New Roman" w:hAnsi="Times New Roman" w:cs="Times New Roman"/>
          <w:sz w:val="20"/>
          <w:szCs w:val="20"/>
        </w:rPr>
        <w:t xml:space="preserve"> р/с 40702810701100017145 в АО «АЛЬФА-БАНК» г. Москва, БИК 044525593, к/с 30101810200000000593.</w:t>
      </w:r>
      <w:r w:rsidR="00955142">
        <w:rPr>
          <w:rFonts w:ascii="Times New Roman" w:hAnsi="Times New Roman" w:cs="Times New Roman"/>
          <w:sz w:val="20"/>
          <w:szCs w:val="20"/>
        </w:rPr>
        <w:t xml:space="preserve"> </w:t>
      </w:r>
      <w:r w:rsidR="00262EAD" w:rsidRPr="003C5306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262EAD">
        <w:rPr>
          <w:rFonts w:ascii="Times New Roman" w:hAnsi="Times New Roman" w:cs="Times New Roman"/>
          <w:sz w:val="20"/>
          <w:szCs w:val="20"/>
        </w:rPr>
        <w:t>Должника</w:t>
      </w:r>
      <w:r w:rsidR="00262EAD" w:rsidRPr="003C5306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262EAD">
        <w:rPr>
          <w:rFonts w:ascii="Times New Roman" w:hAnsi="Times New Roman" w:cs="Times New Roman"/>
          <w:sz w:val="20"/>
          <w:szCs w:val="20"/>
        </w:rPr>
        <w:t>Должника</w:t>
      </w:r>
      <w:r w:rsidR="00262EAD" w:rsidRPr="003C5306">
        <w:rPr>
          <w:rFonts w:ascii="Times New Roman" w:hAnsi="Times New Roman" w:cs="Times New Roman"/>
          <w:sz w:val="20"/>
          <w:szCs w:val="20"/>
        </w:rPr>
        <w:t>. Исполнение обязанности по внесению суммы задатка третьими лицами не допускается.</w:t>
      </w:r>
    </w:p>
    <w:p w14:paraId="34C21D58" w14:textId="2620FEDD" w:rsidR="006421B6" w:rsidRDefault="00593564" w:rsidP="00534A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D572C">
        <w:rPr>
          <w:rFonts w:ascii="Times New Roman" w:eastAsia="Calibri" w:hAnsi="Times New Roman" w:cs="Times New Roman"/>
        </w:rPr>
        <w:t xml:space="preserve">К участию в Торгах </w:t>
      </w:r>
      <w:r w:rsidR="00C50DF8" w:rsidRPr="00BD572C">
        <w:rPr>
          <w:rFonts w:ascii="Times New Roman" w:eastAsia="Calibri" w:hAnsi="Times New Roman" w:cs="Times New Roman"/>
        </w:rPr>
        <w:t xml:space="preserve">ППП </w:t>
      </w:r>
      <w:r w:rsidRPr="00BD572C">
        <w:rPr>
          <w:rFonts w:ascii="Times New Roman" w:eastAsia="Calibri" w:hAnsi="Times New Roman" w:cs="Times New Roman"/>
        </w:rPr>
        <w:t xml:space="preserve">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№127-ФЗ «О несостоятельности (банкротстве)»: а)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б)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="00955142" w:rsidRPr="00955142">
        <w:rPr>
          <w:rFonts w:ascii="Times New Roman" w:eastAsia="Calibri" w:hAnsi="Times New Roman" w:cs="Times New Roman"/>
        </w:rPr>
        <w:t>ОТ имеет право отменить торги в любое время до момента подведения итогов.</w:t>
      </w:r>
    </w:p>
    <w:p w14:paraId="2E1B7037" w14:textId="742E716B" w:rsidR="007900B2" w:rsidRPr="00BD572C" w:rsidRDefault="00593564" w:rsidP="00534A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D572C">
        <w:rPr>
          <w:rFonts w:ascii="Times New Roman" w:eastAsia="Calibri" w:hAnsi="Times New Roman" w:cs="Times New Roman"/>
        </w:rPr>
        <w:t xml:space="preserve">Победителем признается участник Торгов </w:t>
      </w:r>
      <w:r w:rsidR="00C50DF8" w:rsidRPr="00BD572C">
        <w:rPr>
          <w:rFonts w:ascii="Times New Roman" w:eastAsia="Calibri" w:hAnsi="Times New Roman" w:cs="Times New Roman"/>
        </w:rPr>
        <w:t xml:space="preserve">ППП </w:t>
      </w:r>
      <w:r w:rsidRPr="00BD572C">
        <w:rPr>
          <w:rFonts w:ascii="Times New Roman" w:eastAsia="Calibri" w:hAnsi="Times New Roman" w:cs="Times New Roman"/>
        </w:rPr>
        <w:t>(далее – ПТ), который представил в установленный срок заявку на участие в Торгах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>, содержащую предложение о цене Лота, которая не ниже начальной цены Лота, установленной для определенного периода проведения Торгов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>, при отсутствии предложений других участников Торгов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>. В случае, если несколько участников Торгов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 xml:space="preserve"> представили в установленный срок заявки, содержащие различные предложения о цене Лота, но не ниже начальной цены </w:t>
      </w:r>
      <w:r w:rsidRPr="00BD572C">
        <w:rPr>
          <w:rFonts w:ascii="Times New Roman" w:eastAsia="Calibri" w:hAnsi="Times New Roman" w:cs="Times New Roman"/>
        </w:rPr>
        <w:lastRenderedPageBreak/>
        <w:t xml:space="preserve">Лота, установленной для определенного периода проведения Торгов </w:t>
      </w:r>
      <w:r w:rsidR="00C50DF8" w:rsidRPr="00BD572C">
        <w:rPr>
          <w:rFonts w:ascii="Times New Roman" w:eastAsia="Calibri" w:hAnsi="Times New Roman" w:cs="Times New Roman"/>
        </w:rPr>
        <w:t xml:space="preserve">ППП </w:t>
      </w:r>
      <w:r w:rsidRPr="00BD572C">
        <w:rPr>
          <w:rFonts w:ascii="Times New Roman" w:eastAsia="Calibri" w:hAnsi="Times New Roman" w:cs="Times New Roman"/>
        </w:rPr>
        <w:t>победителем Торгов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 xml:space="preserve">, признается участник, предложивший максимальную цену за Лот. В случае, если несколько участников Торгов </w:t>
      </w:r>
      <w:r w:rsidR="00C50DF8" w:rsidRPr="00BD572C">
        <w:rPr>
          <w:rFonts w:ascii="Times New Roman" w:eastAsia="Calibri" w:hAnsi="Times New Roman" w:cs="Times New Roman"/>
        </w:rPr>
        <w:t xml:space="preserve">ППП </w:t>
      </w:r>
      <w:r w:rsidRPr="00BD572C">
        <w:rPr>
          <w:rFonts w:ascii="Times New Roman" w:eastAsia="Calibri" w:hAnsi="Times New Roman" w:cs="Times New Roman"/>
        </w:rPr>
        <w:t>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 xml:space="preserve">, победителем Торгов </w:t>
      </w:r>
      <w:r w:rsidR="00C50DF8" w:rsidRPr="00BD572C">
        <w:rPr>
          <w:rFonts w:ascii="Times New Roman" w:eastAsia="Calibri" w:hAnsi="Times New Roman" w:cs="Times New Roman"/>
        </w:rPr>
        <w:t xml:space="preserve">ППП </w:t>
      </w:r>
      <w:r w:rsidRPr="00BD572C">
        <w:rPr>
          <w:rFonts w:ascii="Times New Roman" w:eastAsia="Calibri" w:hAnsi="Times New Roman" w:cs="Times New Roman"/>
        </w:rPr>
        <w:t>признается участник, который первым представил в установленный срок заявку на участие в Торгах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 xml:space="preserve">. </w:t>
      </w:r>
    </w:p>
    <w:p w14:paraId="2213BC8E" w14:textId="4F8F5720" w:rsidR="00380330" w:rsidRDefault="00593564" w:rsidP="00380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BD572C">
        <w:rPr>
          <w:rFonts w:ascii="Times New Roman" w:eastAsia="Calibri" w:hAnsi="Times New Roman" w:cs="Times New Roman"/>
        </w:rPr>
        <w:t>Проект договора купли-продажи (далее</w:t>
      </w:r>
      <w:r w:rsidR="00776AFD">
        <w:rPr>
          <w:rFonts w:ascii="Times New Roman" w:eastAsia="Calibri" w:hAnsi="Times New Roman" w:cs="Times New Roman"/>
        </w:rPr>
        <w:t xml:space="preserve"> </w:t>
      </w:r>
      <w:r w:rsidRPr="00BD572C">
        <w:rPr>
          <w:rFonts w:ascii="Times New Roman" w:eastAsia="Calibri" w:hAnsi="Times New Roman" w:cs="Times New Roman"/>
        </w:rPr>
        <w:t>-</w:t>
      </w:r>
      <w:r w:rsidR="00776AFD">
        <w:rPr>
          <w:rFonts w:ascii="Times New Roman" w:eastAsia="Calibri" w:hAnsi="Times New Roman" w:cs="Times New Roman"/>
        </w:rPr>
        <w:t xml:space="preserve"> </w:t>
      </w:r>
      <w:r w:rsidRPr="00BD572C">
        <w:rPr>
          <w:rFonts w:ascii="Times New Roman" w:eastAsia="Calibri" w:hAnsi="Times New Roman" w:cs="Times New Roman"/>
        </w:rPr>
        <w:t xml:space="preserve">ДКП)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="00380330" w:rsidRPr="00380330">
        <w:rPr>
          <w:rFonts w:ascii="Times New Roman" w:eastAsia="Calibri" w:hAnsi="Times New Roman" w:cs="Times New Roman"/>
          <w:bCs/>
        </w:rPr>
        <w:t>р/с 40702810901100017123 в АО «АЛЬФА-БАНК», г. Москва</w:t>
      </w:r>
      <w:r w:rsidR="00380330">
        <w:rPr>
          <w:rFonts w:ascii="Times New Roman" w:eastAsia="Calibri" w:hAnsi="Times New Roman" w:cs="Times New Roman"/>
          <w:bCs/>
        </w:rPr>
        <w:t xml:space="preserve">, </w:t>
      </w:r>
      <w:r w:rsidR="00380330" w:rsidRPr="00380330">
        <w:rPr>
          <w:rFonts w:ascii="Times New Roman" w:eastAsia="Calibri" w:hAnsi="Times New Roman" w:cs="Times New Roman"/>
          <w:bCs/>
        </w:rPr>
        <w:t>БИК 044525593, к/с 30101810200000000593.</w:t>
      </w:r>
    </w:p>
    <w:p w14:paraId="0CC51D8E" w14:textId="77777777" w:rsidR="00955142" w:rsidRPr="00955142" w:rsidRDefault="00955142" w:rsidP="00955142">
      <w:pPr>
        <w:ind w:firstLine="708"/>
        <w:jc w:val="both"/>
        <w:rPr>
          <w:rFonts w:ascii="Times New Roman" w:hAnsi="Times New Roman" w:cs="Times New Roman"/>
        </w:rPr>
      </w:pPr>
      <w:r w:rsidRPr="00955142">
        <w:rPr>
          <w:rFonts w:ascii="Times New Roman" w:hAnsi="Times New Roman" w:cs="Times New Roman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69AB2250" w14:textId="77777777" w:rsidR="00BD572C" w:rsidRPr="00BD572C" w:rsidRDefault="00BD572C" w:rsidP="00534A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BD572C" w:rsidRPr="00BD572C" w:rsidSect="00664E0E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07FAA"/>
    <w:rsid w:val="00077066"/>
    <w:rsid w:val="00095F6E"/>
    <w:rsid w:val="000F1406"/>
    <w:rsid w:val="00144CEC"/>
    <w:rsid w:val="001639DC"/>
    <w:rsid w:val="00193FF0"/>
    <w:rsid w:val="001D1E74"/>
    <w:rsid w:val="001D772D"/>
    <w:rsid w:val="001E2772"/>
    <w:rsid w:val="00231293"/>
    <w:rsid w:val="00260DE9"/>
    <w:rsid w:val="00262EAD"/>
    <w:rsid w:val="002828C8"/>
    <w:rsid w:val="0028733C"/>
    <w:rsid w:val="00322D93"/>
    <w:rsid w:val="00380330"/>
    <w:rsid w:val="0039221E"/>
    <w:rsid w:val="00426576"/>
    <w:rsid w:val="004336F9"/>
    <w:rsid w:val="00475A27"/>
    <w:rsid w:val="004F282C"/>
    <w:rsid w:val="00534A76"/>
    <w:rsid w:val="00537D0D"/>
    <w:rsid w:val="005445F2"/>
    <w:rsid w:val="00544F76"/>
    <w:rsid w:val="005613B3"/>
    <w:rsid w:val="00577E97"/>
    <w:rsid w:val="00593564"/>
    <w:rsid w:val="005B5F71"/>
    <w:rsid w:val="005F2583"/>
    <w:rsid w:val="0062744D"/>
    <w:rsid w:val="00635C14"/>
    <w:rsid w:val="006421B6"/>
    <w:rsid w:val="00642549"/>
    <w:rsid w:val="006450E9"/>
    <w:rsid w:val="00661313"/>
    <w:rsid w:val="00664E0E"/>
    <w:rsid w:val="006964A2"/>
    <w:rsid w:val="00696EAE"/>
    <w:rsid w:val="00713FDD"/>
    <w:rsid w:val="007763FD"/>
    <w:rsid w:val="00776AFD"/>
    <w:rsid w:val="007900B2"/>
    <w:rsid w:val="00813E03"/>
    <w:rsid w:val="00825AEB"/>
    <w:rsid w:val="00840E67"/>
    <w:rsid w:val="0087324C"/>
    <w:rsid w:val="008907C1"/>
    <w:rsid w:val="008E3A83"/>
    <w:rsid w:val="008E4343"/>
    <w:rsid w:val="008E4469"/>
    <w:rsid w:val="008E56A8"/>
    <w:rsid w:val="00907196"/>
    <w:rsid w:val="00955142"/>
    <w:rsid w:val="00984599"/>
    <w:rsid w:val="009B116F"/>
    <w:rsid w:val="009D306F"/>
    <w:rsid w:val="00A51948"/>
    <w:rsid w:val="00A632EF"/>
    <w:rsid w:val="00A94CA3"/>
    <w:rsid w:val="00AA0C5F"/>
    <w:rsid w:val="00AB7874"/>
    <w:rsid w:val="00AD6632"/>
    <w:rsid w:val="00B67452"/>
    <w:rsid w:val="00BB08B5"/>
    <w:rsid w:val="00BD2987"/>
    <w:rsid w:val="00BD572C"/>
    <w:rsid w:val="00BE6D25"/>
    <w:rsid w:val="00C47DB3"/>
    <w:rsid w:val="00C50DF8"/>
    <w:rsid w:val="00D223C5"/>
    <w:rsid w:val="00DA6026"/>
    <w:rsid w:val="00DB4BFE"/>
    <w:rsid w:val="00DF3F13"/>
    <w:rsid w:val="00EE1CE5"/>
    <w:rsid w:val="00EE27EE"/>
    <w:rsid w:val="00FB1012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2023-01-31T09:29:00Z</dcterms:created>
  <dcterms:modified xsi:type="dcterms:W3CDTF">2023-01-31T09:35:00Z</dcterms:modified>
</cp:coreProperties>
</file>