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EC4F1D5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4449B4" w:rsidRPr="004449B4">
        <w:rPr>
          <w:b/>
          <w:sz w:val="20"/>
          <w:szCs w:val="20"/>
        </w:rPr>
        <w:t>ООО ПК «</w:t>
      </w:r>
      <w:proofErr w:type="spellStart"/>
      <w:r w:rsidR="004449B4" w:rsidRPr="004449B4">
        <w:rPr>
          <w:b/>
          <w:sz w:val="20"/>
          <w:szCs w:val="20"/>
        </w:rPr>
        <w:t>Экспоторг</w:t>
      </w:r>
      <w:proofErr w:type="spellEnd"/>
      <w:r w:rsidR="004449B4" w:rsidRPr="004449B4">
        <w:rPr>
          <w:b/>
          <w:sz w:val="20"/>
          <w:szCs w:val="20"/>
        </w:rPr>
        <w:t xml:space="preserve">» </w:t>
      </w:r>
      <w:r w:rsidR="004449B4" w:rsidRPr="004449B4">
        <w:rPr>
          <w:sz w:val="20"/>
          <w:szCs w:val="20"/>
        </w:rPr>
        <w:t>(ИНН 7704775590</w:t>
      </w:r>
      <w:r w:rsidR="004449B4">
        <w:rPr>
          <w:sz w:val="20"/>
          <w:szCs w:val="20"/>
        </w:rPr>
        <w:t xml:space="preserve">, </w:t>
      </w:r>
      <w:r w:rsidR="004449B4" w:rsidRPr="004449B4">
        <w:rPr>
          <w:sz w:val="20"/>
          <w:szCs w:val="20"/>
        </w:rPr>
        <w:t>ОГРН 1117746098777)</w:t>
      </w:r>
      <w:r w:rsidR="004449B4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4449B4">
        <w:rPr>
          <w:b/>
          <w:sz w:val="20"/>
          <w:szCs w:val="20"/>
        </w:rPr>
        <w:t xml:space="preserve"> Роман Виталия</w:t>
      </w:r>
      <w:r w:rsidR="004449B4" w:rsidRPr="004449B4">
        <w:rPr>
          <w:b/>
          <w:sz w:val="20"/>
          <w:szCs w:val="20"/>
        </w:rPr>
        <w:t xml:space="preserve"> Борисович</w:t>
      </w:r>
      <w:r w:rsidR="004449B4">
        <w:rPr>
          <w:b/>
          <w:sz w:val="20"/>
          <w:szCs w:val="20"/>
        </w:rPr>
        <w:t xml:space="preserve">а </w:t>
      </w:r>
      <w:r w:rsidR="004449B4" w:rsidRPr="004449B4">
        <w:rPr>
          <w:sz w:val="20"/>
          <w:szCs w:val="20"/>
        </w:rPr>
        <w:t>(ИНН 773178787227, СНИЛС 132-580-934 53,</w:t>
      </w:r>
      <w:r w:rsidR="004449B4" w:rsidRPr="004449B4">
        <w:t xml:space="preserve"> </w:t>
      </w:r>
      <w:r w:rsidR="004449B4" w:rsidRPr="004449B4">
        <w:rPr>
          <w:sz w:val="20"/>
          <w:szCs w:val="20"/>
        </w:rPr>
        <w:t>член Ассоциации «Саморегулируемая организация арбитражных управляющих Центрального федерального округа»)</w:t>
      </w:r>
      <w:r w:rsidR="00310094" w:rsidRPr="004449B4">
        <w:rPr>
          <w:sz w:val="20"/>
          <w:szCs w:val="20"/>
        </w:rPr>
        <w:t xml:space="preserve">, </w:t>
      </w:r>
      <w:r w:rsidR="00310094">
        <w:rPr>
          <w:sz w:val="20"/>
          <w:szCs w:val="20"/>
        </w:rPr>
        <w:t xml:space="preserve">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4449B4">
        <w:rPr>
          <w:sz w:val="20"/>
          <w:szCs w:val="20"/>
        </w:rPr>
        <w:t xml:space="preserve">от </w:t>
      </w:r>
      <w:r w:rsidR="004449B4" w:rsidRPr="004449B4">
        <w:rPr>
          <w:sz w:val="20"/>
          <w:szCs w:val="20"/>
        </w:rPr>
        <w:t>22.07.2020</w:t>
      </w:r>
      <w:r w:rsidR="004449B4">
        <w:rPr>
          <w:sz w:val="20"/>
          <w:szCs w:val="20"/>
        </w:rPr>
        <w:t xml:space="preserve"> и определения </w:t>
      </w:r>
      <w:r w:rsidR="004449B4" w:rsidRPr="004449B4">
        <w:rPr>
          <w:sz w:val="20"/>
          <w:szCs w:val="20"/>
        </w:rPr>
        <w:t xml:space="preserve">от 16.01.2023 </w:t>
      </w:r>
      <w:r w:rsidR="00FE68C6" w:rsidRPr="00FE68C6">
        <w:rPr>
          <w:sz w:val="20"/>
          <w:szCs w:val="20"/>
        </w:rPr>
        <w:t xml:space="preserve">Арбитражного суда </w:t>
      </w:r>
      <w:r w:rsidR="004449B4" w:rsidRPr="004449B4">
        <w:rPr>
          <w:sz w:val="20"/>
          <w:szCs w:val="20"/>
        </w:rPr>
        <w:t>города Москвы</w:t>
      </w:r>
      <w:r w:rsidR="004449B4">
        <w:rPr>
          <w:sz w:val="20"/>
          <w:szCs w:val="20"/>
        </w:rPr>
        <w:t xml:space="preserve"> </w:t>
      </w:r>
      <w:r w:rsidR="00E11B6A">
        <w:rPr>
          <w:sz w:val="20"/>
          <w:szCs w:val="20"/>
        </w:rPr>
        <w:t>по делу №</w:t>
      </w:r>
      <w:r w:rsidR="00E11B6A" w:rsidRPr="00E11B6A">
        <w:rPr>
          <w:sz w:val="20"/>
          <w:szCs w:val="20"/>
        </w:rPr>
        <w:t>А40-2791/20-24-8 Б</w:t>
      </w:r>
      <w:bookmarkStart w:id="0" w:name="_GoBack"/>
      <w:bookmarkEnd w:id="0"/>
      <w:r w:rsidR="00FE68C6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4449B4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075D57" w:rsidRPr="00075D57">
        <w:rPr>
          <w:sz w:val="20"/>
          <w:szCs w:val="20"/>
        </w:rPr>
        <w:t>145663</w:t>
      </w:r>
      <w:r w:rsidR="00B8621B" w:rsidRPr="008C46A8">
        <w:rPr>
          <w:sz w:val="20"/>
          <w:szCs w:val="20"/>
        </w:rPr>
        <w:t xml:space="preserve">), проведенных </w:t>
      </w:r>
      <w:r w:rsidR="004449B4">
        <w:rPr>
          <w:b/>
          <w:sz w:val="20"/>
          <w:szCs w:val="20"/>
        </w:rPr>
        <w:t xml:space="preserve"> </w:t>
      </w:r>
      <w:r w:rsidR="004449B4" w:rsidRPr="00075D57">
        <w:rPr>
          <w:sz w:val="20"/>
          <w:szCs w:val="20"/>
        </w:rPr>
        <w:t xml:space="preserve">в период с </w:t>
      </w:r>
      <w:r w:rsidR="00075D57" w:rsidRPr="00075D57">
        <w:rPr>
          <w:sz w:val="20"/>
          <w:szCs w:val="20"/>
        </w:rPr>
        <w:t>29.10.2022 по 01.11.2022</w:t>
      </w:r>
      <w:r w:rsidR="00075D57" w:rsidRPr="00075D57">
        <w:rPr>
          <w:b/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310094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E4A9180" w:rsidR="00D6354E" w:rsidRPr="00646ACC" w:rsidRDefault="002F058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5F2AF4E" w:rsidR="00D6354E" w:rsidRPr="00646ACC" w:rsidRDefault="002F058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4F34255" w:rsidR="00D6354E" w:rsidRPr="00646ACC" w:rsidRDefault="002F058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9439E81" w:rsidR="00D6354E" w:rsidRPr="00646ACC" w:rsidRDefault="002F058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0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3 111 111,11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3D98BFD" w:rsidR="00E25439" w:rsidRPr="00646ACC" w:rsidRDefault="002F058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Сугасян</w:t>
            </w:r>
            <w:proofErr w:type="spellEnd"/>
            <w:r w:rsidRPr="002F0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Роман Олегович (ИНН 233006500225)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75D57"/>
    <w:rsid w:val="000C7513"/>
    <w:rsid w:val="00177DD7"/>
    <w:rsid w:val="001F4360"/>
    <w:rsid w:val="00211A13"/>
    <w:rsid w:val="00223965"/>
    <w:rsid w:val="00273CAB"/>
    <w:rsid w:val="002F0587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449B4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27A91"/>
    <w:rsid w:val="008450EC"/>
    <w:rsid w:val="00877673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11B6A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40</cp:revision>
  <cp:lastPrinted>2023-02-03T08:38:00Z</cp:lastPrinted>
  <dcterms:created xsi:type="dcterms:W3CDTF">2020-08-18T06:36:00Z</dcterms:created>
  <dcterms:modified xsi:type="dcterms:W3CDTF">2023-02-03T08:40:00Z</dcterms:modified>
</cp:coreProperties>
</file>