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</w:t>
      </w:r>
      <w:r w:rsidR="00F549A5">
        <w:rPr>
          <w:b/>
          <w:bCs/>
          <w:szCs w:val="20"/>
        </w:rPr>
        <w:t>о ЗАДАТКе</w:t>
      </w:r>
    </w:p>
    <w:p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:rsidR="001C2166" w:rsidRDefault="001C2166" w:rsidP="001C2166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:rsidR="001C2166" w:rsidRDefault="001C2166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0208EE" w:rsidRPr="00307391" w:rsidRDefault="000208EE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 w:rsidR="00DD2E65"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="007E7313"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 w:rsidR="00F549A5" w:rsidRPr="00307391">
        <w:rPr>
          <w:rFonts w:ascii="Arial" w:hAnsi="Arial" w:cs="Arial"/>
          <w:b/>
          <w:sz w:val="20"/>
          <w:szCs w:val="20"/>
          <w:lang w:eastAsia="ru-RU"/>
        </w:rPr>
        <w:t>Организатор торгов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307391" w:rsidRDefault="00F925B0" w:rsidP="001C2166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</w:t>
      </w:r>
      <w:r w:rsidR="004A50B7" w:rsidRPr="00307391">
        <w:rPr>
          <w:rFonts w:ascii="Arial" w:hAnsi="Arial" w:cs="Arial"/>
          <w:bCs/>
          <w:sz w:val="20"/>
          <w:szCs w:val="20"/>
        </w:rPr>
        <w:t>______</w:t>
      </w:r>
      <w:r w:rsidR="00307391">
        <w:rPr>
          <w:rFonts w:ascii="Arial" w:hAnsi="Arial" w:cs="Arial"/>
          <w:bCs/>
          <w:sz w:val="20"/>
          <w:szCs w:val="20"/>
        </w:rPr>
        <w:t>,</w:t>
      </w:r>
    </w:p>
    <w:p w:rsidR="000208EE" w:rsidRDefault="00307391" w:rsidP="004A50B7">
      <w:pPr>
        <w:pStyle w:val="af2"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 w:rsidR="00F925B0">
        <w:rPr>
          <w:rFonts w:ascii="Arial" w:hAnsi="Arial" w:cs="Arial"/>
          <w:sz w:val="20"/>
          <w:szCs w:val="20"/>
          <w:lang w:eastAsia="ru-RU"/>
        </w:rPr>
        <w:t xml:space="preserve"> (-</w:t>
      </w:r>
      <w:proofErr w:type="spellStart"/>
      <w:r w:rsidR="00F925B0"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 w:rsidR="00F925B0">
        <w:rPr>
          <w:rFonts w:ascii="Arial" w:hAnsi="Arial" w:cs="Arial"/>
          <w:sz w:val="20"/>
          <w:szCs w:val="20"/>
          <w:lang w:eastAsia="ru-RU"/>
        </w:rPr>
        <w:t>)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041FAA">
        <w:rPr>
          <w:rFonts w:ascii="Arial" w:eastAsia="Times New Roman" w:hAnsi="Arial" w:cs="Arial"/>
          <w:b/>
          <w:sz w:val="20"/>
          <w:szCs w:val="20"/>
          <w:lang w:eastAsia="ru-RU"/>
        </w:rPr>
        <w:t>Претендент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F42C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заключили настоящий договор </w:t>
      </w:r>
      <w:r w:rsidR="00F549A5">
        <w:rPr>
          <w:rFonts w:ascii="Arial" w:eastAsia="Times New Roman" w:hAnsi="Arial" w:cs="Arial"/>
          <w:sz w:val="20"/>
          <w:szCs w:val="20"/>
          <w:lang w:eastAsia="ru-RU"/>
        </w:rPr>
        <w:t xml:space="preserve">о задатке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(далее – Договор) на следующих условиях:</w:t>
      </w:r>
      <w:r w:rsidR="001C216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D2E65" w:rsidRPr="00F326AF" w:rsidRDefault="00DD2E65" w:rsidP="004A50B7">
      <w:pPr>
        <w:pStyle w:val="af2"/>
        <w:keepLines/>
        <w:suppressAutoHyphens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0208EE" w:rsidRDefault="000208EE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caps/>
          <w:sz w:val="20"/>
          <w:szCs w:val="20"/>
        </w:rPr>
        <w:t>Статья</w:t>
      </w:r>
      <w:r w:rsidRPr="00F326AF"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DD2E65" w:rsidRPr="00F326AF" w:rsidRDefault="00DD2E65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</w:p>
    <w:p w:rsidR="00A047F8" w:rsidRDefault="00EF74CA" w:rsidP="00DD2E6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sz w:val="20"/>
          <w:szCs w:val="20"/>
        </w:rPr>
        <w:t xml:space="preserve">1.1. </w:t>
      </w:r>
      <w:r w:rsidR="00F549A5" w:rsidRPr="00F549A5">
        <w:rPr>
          <w:rFonts w:ascii="Arial" w:hAnsi="Arial" w:cs="Arial"/>
          <w:sz w:val="20"/>
          <w:szCs w:val="20"/>
        </w:rPr>
        <w:t>В соответствии с настоящ</w:t>
      </w:r>
      <w:r w:rsidR="00F549A5">
        <w:rPr>
          <w:rFonts w:ascii="Arial" w:hAnsi="Arial" w:cs="Arial"/>
          <w:sz w:val="20"/>
          <w:szCs w:val="20"/>
        </w:rPr>
        <w:t>им</w:t>
      </w:r>
      <w:r w:rsidR="00F549A5" w:rsidRPr="00F549A5">
        <w:rPr>
          <w:rFonts w:ascii="Arial" w:hAnsi="Arial" w:cs="Arial"/>
          <w:sz w:val="20"/>
          <w:szCs w:val="20"/>
        </w:rPr>
        <w:t xml:space="preserve"> Договор</w:t>
      </w:r>
      <w:r w:rsidR="00F549A5">
        <w:rPr>
          <w:rFonts w:ascii="Arial" w:hAnsi="Arial" w:cs="Arial"/>
          <w:sz w:val="20"/>
          <w:szCs w:val="20"/>
        </w:rPr>
        <w:t>ом</w:t>
      </w:r>
      <w:r w:rsidR="00F549A5" w:rsidRPr="00F549A5">
        <w:rPr>
          <w:rFonts w:ascii="Arial" w:hAnsi="Arial" w:cs="Arial"/>
          <w:sz w:val="20"/>
          <w:szCs w:val="20"/>
        </w:rPr>
        <w:t xml:space="preserve"> </w:t>
      </w:r>
      <w:r w:rsidR="00041FAA">
        <w:rPr>
          <w:rFonts w:ascii="Arial" w:hAnsi="Arial" w:cs="Arial"/>
          <w:sz w:val="20"/>
          <w:szCs w:val="20"/>
        </w:rPr>
        <w:t>Претендент</w:t>
      </w:r>
      <w:r w:rsidR="00F549A5">
        <w:rPr>
          <w:rFonts w:ascii="Arial" w:hAnsi="Arial" w:cs="Arial"/>
          <w:sz w:val="20"/>
          <w:szCs w:val="20"/>
        </w:rPr>
        <w:t xml:space="preserve"> д</w:t>
      </w:r>
      <w:r w:rsidR="00F549A5" w:rsidRPr="00F549A5">
        <w:rPr>
          <w:rFonts w:ascii="Arial" w:hAnsi="Arial" w:cs="Arial"/>
          <w:sz w:val="20"/>
          <w:szCs w:val="20"/>
        </w:rPr>
        <w:t xml:space="preserve">ля участия </w:t>
      </w:r>
      <w:r w:rsidR="00F549A5" w:rsidRPr="00307391">
        <w:rPr>
          <w:rFonts w:ascii="Arial" w:hAnsi="Arial" w:cs="Arial"/>
          <w:sz w:val="20"/>
          <w:szCs w:val="20"/>
        </w:rPr>
        <w:t xml:space="preserve">в </w:t>
      </w:r>
      <w:r w:rsidR="00B525AC" w:rsidRPr="00307391">
        <w:rPr>
          <w:rFonts w:ascii="Arial" w:hAnsi="Arial" w:cs="Arial"/>
          <w:sz w:val="20"/>
          <w:szCs w:val="20"/>
        </w:rPr>
        <w:t>электронн</w:t>
      </w:r>
      <w:r w:rsidR="00307391" w:rsidRPr="00307391">
        <w:rPr>
          <w:rFonts w:ascii="Arial" w:hAnsi="Arial" w:cs="Arial"/>
          <w:sz w:val="20"/>
          <w:szCs w:val="20"/>
        </w:rPr>
        <w:t>ом аукционе</w:t>
      </w:r>
      <w:r w:rsidR="00041FAA" w:rsidRPr="00307391">
        <w:rPr>
          <w:rFonts w:ascii="Arial" w:hAnsi="Arial" w:cs="Arial"/>
          <w:sz w:val="20"/>
          <w:szCs w:val="20"/>
        </w:rPr>
        <w:t>,</w:t>
      </w:r>
      <w:r w:rsidR="00041FAA" w:rsidRPr="00307391">
        <w:rPr>
          <w:rFonts w:ascii="Arial" w:hAnsi="Arial" w:cs="Arial"/>
          <w:color w:val="FF0000"/>
          <w:sz w:val="20"/>
          <w:szCs w:val="20"/>
        </w:rPr>
        <w:t xml:space="preserve"> </w:t>
      </w:r>
      <w:r w:rsidR="00A047F8" w:rsidRPr="004A50B7">
        <w:rPr>
          <w:rFonts w:ascii="Arial" w:hAnsi="Arial" w:cs="Arial"/>
          <w:sz w:val="20"/>
          <w:szCs w:val="20"/>
        </w:rPr>
        <w:t>проводим</w:t>
      </w:r>
      <w:r w:rsidR="00307391">
        <w:rPr>
          <w:rFonts w:ascii="Arial" w:hAnsi="Arial" w:cs="Arial"/>
          <w:sz w:val="20"/>
          <w:szCs w:val="20"/>
        </w:rPr>
        <w:t xml:space="preserve">ом </w:t>
      </w:r>
      <w:r w:rsidR="001C2166">
        <w:rPr>
          <w:rFonts w:ascii="Arial" w:hAnsi="Arial" w:cs="Arial"/>
          <w:sz w:val="20"/>
          <w:szCs w:val="20"/>
        </w:rPr>
        <w:t>Организатором торгов</w:t>
      </w:r>
      <w:r w:rsidR="00A047F8" w:rsidRPr="004A50B7">
        <w:rPr>
          <w:rFonts w:ascii="Arial" w:hAnsi="Arial" w:cs="Arial"/>
          <w:sz w:val="20"/>
          <w:szCs w:val="20"/>
        </w:rPr>
        <w:t xml:space="preserve"> на электронной торговой площадке</w:t>
      </w:r>
      <w:r w:rsidR="004A50B7" w:rsidRPr="004A50B7">
        <w:rPr>
          <w:rFonts w:ascii="Arial" w:hAnsi="Arial" w:cs="Arial"/>
          <w:sz w:val="20"/>
          <w:szCs w:val="20"/>
        </w:rPr>
        <w:t xml:space="preserve"> </w:t>
      </w:r>
      <w:r w:rsidR="00307391">
        <w:rPr>
          <w:rFonts w:ascii="Arial" w:hAnsi="Arial" w:cs="Arial"/>
          <w:sz w:val="20"/>
          <w:szCs w:val="20"/>
        </w:rPr>
        <w:t xml:space="preserve">АО «Российский аукционный дом» </w:t>
      </w:r>
      <w:r w:rsidR="004A50B7" w:rsidRPr="004A50B7">
        <w:rPr>
          <w:rFonts w:ascii="Arial" w:hAnsi="Arial" w:cs="Arial"/>
          <w:sz w:val="20"/>
          <w:szCs w:val="20"/>
        </w:rPr>
        <w:t xml:space="preserve">по адресу в сети интернет </w:t>
      </w:r>
      <w:hyperlink r:id="rId8" w:history="1">
        <w:r w:rsidR="004A50B7" w:rsidRPr="004A50B7">
          <w:rPr>
            <w:rStyle w:val="af1"/>
            <w:rFonts w:ascii="Arial" w:hAnsi="Arial" w:cs="Arial"/>
            <w:color w:val="auto"/>
            <w:sz w:val="20"/>
            <w:szCs w:val="20"/>
          </w:rPr>
          <w:t>https://lot-online.ru</w:t>
        </w:r>
      </w:hyperlink>
      <w:r w:rsidR="004A50B7">
        <w:rPr>
          <w:rFonts w:ascii="Arial" w:hAnsi="Arial" w:cs="Arial"/>
          <w:sz w:val="20"/>
          <w:szCs w:val="20"/>
        </w:rPr>
        <w:t xml:space="preserve">, </w:t>
      </w:r>
      <w:r w:rsidR="00F549A5" w:rsidRPr="00F549A5">
        <w:rPr>
          <w:rFonts w:ascii="Arial" w:hAnsi="Arial" w:cs="Arial"/>
          <w:sz w:val="20"/>
          <w:szCs w:val="20"/>
        </w:rPr>
        <w:t>по продаже следующего имущества</w:t>
      </w:r>
      <w:r w:rsidR="004A50B7">
        <w:rPr>
          <w:rFonts w:ascii="Arial" w:hAnsi="Arial" w:cs="Arial"/>
          <w:sz w:val="20"/>
          <w:szCs w:val="20"/>
        </w:rPr>
        <w:t>:</w:t>
      </w:r>
    </w:p>
    <w:p w:rsidR="004A50B7" w:rsidRDefault="00307A28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C75D5">
        <w:rPr>
          <w:b/>
        </w:rPr>
        <w:t xml:space="preserve">бывший в употреблении Автомобиль </w:t>
      </w:r>
      <w:r w:rsidR="00B07850" w:rsidRPr="00B07850">
        <w:rPr>
          <w:b/>
        </w:rPr>
        <w:t xml:space="preserve">UAZ </w:t>
      </w:r>
      <w:proofErr w:type="spellStart"/>
      <w:r w:rsidR="00B07850" w:rsidRPr="00B07850">
        <w:rPr>
          <w:b/>
        </w:rPr>
        <w:t>Pickup</w:t>
      </w:r>
      <w:proofErr w:type="spellEnd"/>
      <w:r w:rsidR="005316BC">
        <w:rPr>
          <w:b/>
        </w:rPr>
        <w:t xml:space="preserve">, </w:t>
      </w:r>
      <w:r w:rsidRPr="007C75D5">
        <w:rPr>
          <w:b/>
        </w:rPr>
        <w:t xml:space="preserve">2021 </w:t>
      </w:r>
      <w:proofErr w:type="spellStart"/>
      <w:r w:rsidRPr="007C75D5">
        <w:rPr>
          <w:b/>
        </w:rPr>
        <w:t>г</w:t>
      </w:r>
      <w:r w:rsidR="00B27468">
        <w:rPr>
          <w:b/>
        </w:rPr>
        <w:t>.в</w:t>
      </w:r>
      <w:proofErr w:type="spellEnd"/>
      <w:r w:rsidR="00B27468">
        <w:rPr>
          <w:b/>
        </w:rPr>
        <w:t>.</w:t>
      </w:r>
      <w:r w:rsidRPr="007C75D5">
        <w:rPr>
          <w:b/>
        </w:rPr>
        <w:t xml:space="preserve">, </w:t>
      </w:r>
      <w:r w:rsidR="00B07850">
        <w:rPr>
          <w:b/>
        </w:rPr>
        <w:t xml:space="preserve">черный, </w:t>
      </w:r>
      <w:r w:rsidRPr="007C75D5">
        <w:rPr>
          <w:b/>
        </w:rPr>
        <w:t>(</w:t>
      </w:r>
      <w:r w:rsidRPr="00B07850">
        <w:rPr>
          <w:b/>
        </w:rPr>
        <w:t>VIN</w:t>
      </w:r>
      <w:r w:rsidRPr="007C75D5">
        <w:rPr>
          <w:b/>
        </w:rPr>
        <w:t>) </w:t>
      </w:r>
      <w:r w:rsidR="00B07850" w:rsidRPr="00B07850">
        <w:rPr>
          <w:b/>
        </w:rPr>
        <w:t>XTT236320M1020685</w:t>
      </w:r>
      <w:r w:rsidRPr="007C75D5">
        <w:rPr>
          <w:b/>
        </w:rPr>
        <w:t xml:space="preserve">, мощность двигателя – </w:t>
      </w:r>
      <w:r w:rsidR="007A5FDD">
        <w:rPr>
          <w:b/>
        </w:rPr>
        <w:t>150</w:t>
      </w:r>
      <w:r w:rsidRPr="007C75D5">
        <w:rPr>
          <w:b/>
        </w:rPr>
        <w:t xml:space="preserve"> </w:t>
      </w:r>
      <w:proofErr w:type="spellStart"/>
      <w:r w:rsidRPr="007C75D5">
        <w:rPr>
          <w:b/>
        </w:rPr>
        <w:t>л.с</w:t>
      </w:r>
      <w:proofErr w:type="spellEnd"/>
      <w:r w:rsidRPr="00B07850">
        <w:rPr>
          <w:b/>
        </w:rPr>
        <w:t>.,</w:t>
      </w:r>
      <w:r w:rsidR="00B07850" w:rsidRPr="00B07850">
        <w:rPr>
          <w:b/>
        </w:rPr>
        <w:t xml:space="preserve"> </w:t>
      </w:r>
      <w:r w:rsidR="007A5FDD">
        <w:rPr>
          <w:b/>
        </w:rPr>
        <w:t xml:space="preserve">объем двигателя 2,7 </w:t>
      </w:r>
      <w:proofErr w:type="spellStart"/>
      <w:r w:rsidR="007A5FDD">
        <w:rPr>
          <w:b/>
        </w:rPr>
        <w:t>куб.см</w:t>
      </w:r>
      <w:proofErr w:type="spellEnd"/>
      <w:r w:rsidR="007A5FDD">
        <w:rPr>
          <w:b/>
        </w:rPr>
        <w:t>, полный привод</w:t>
      </w:r>
      <w:bookmarkStart w:id="0" w:name="_GoBack"/>
      <w:bookmarkEnd w:id="0"/>
      <w:r w:rsidR="00A84707">
        <w:rPr>
          <w:b/>
        </w:rPr>
        <w:t xml:space="preserve">, </w:t>
      </w:r>
      <w:r w:rsidR="00A84707" w:rsidRPr="00A84707">
        <w:rPr>
          <w:b/>
        </w:rPr>
        <w:t>пробег 23400 км</w:t>
      </w:r>
      <w:r w:rsidR="004A50B7" w:rsidRPr="004A50B7">
        <w:rPr>
          <w:rFonts w:ascii="Arial" w:hAnsi="Arial" w:cs="Arial"/>
          <w:sz w:val="20"/>
          <w:szCs w:val="20"/>
        </w:rPr>
        <w:t xml:space="preserve"> </w:t>
      </w:r>
      <w:r w:rsidR="004A50B7" w:rsidRPr="00F549A5">
        <w:rPr>
          <w:rFonts w:ascii="Arial" w:hAnsi="Arial" w:cs="Arial"/>
          <w:sz w:val="20"/>
          <w:szCs w:val="20"/>
        </w:rPr>
        <w:t xml:space="preserve">(далее - </w:t>
      </w:r>
      <w:r w:rsidR="00307391">
        <w:rPr>
          <w:rFonts w:ascii="Arial" w:hAnsi="Arial" w:cs="Arial"/>
          <w:sz w:val="20"/>
          <w:szCs w:val="20"/>
        </w:rPr>
        <w:t xml:space="preserve"> Имущество</w:t>
      </w:r>
      <w:r w:rsidR="004A50B7">
        <w:rPr>
          <w:rFonts w:ascii="Arial" w:hAnsi="Arial" w:cs="Arial"/>
          <w:sz w:val="20"/>
          <w:szCs w:val="20"/>
        </w:rPr>
        <w:t>)</w:t>
      </w:r>
      <w:r w:rsidR="00DD2E65">
        <w:rPr>
          <w:rFonts w:ascii="Arial" w:hAnsi="Arial" w:cs="Arial"/>
          <w:sz w:val="20"/>
          <w:szCs w:val="20"/>
        </w:rPr>
        <w:t>,</w:t>
      </w:r>
    </w:p>
    <w:p w:rsidR="00F549A5" w:rsidRDefault="00F549A5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549A5">
        <w:rPr>
          <w:rFonts w:ascii="Arial" w:hAnsi="Arial" w:cs="Arial"/>
          <w:sz w:val="20"/>
          <w:szCs w:val="20"/>
        </w:rPr>
        <w:t xml:space="preserve"> перечисляет </w:t>
      </w:r>
      <w:r w:rsidR="0043341A">
        <w:rPr>
          <w:rFonts w:ascii="Arial" w:hAnsi="Arial" w:cs="Arial"/>
          <w:sz w:val="20"/>
          <w:szCs w:val="20"/>
        </w:rPr>
        <w:t xml:space="preserve">Организатору торгов </w:t>
      </w:r>
      <w:r w:rsidR="0043341A" w:rsidRPr="007C75D5">
        <w:rPr>
          <w:rFonts w:ascii="Arial" w:hAnsi="Arial" w:cs="Arial"/>
          <w:b/>
          <w:sz w:val="20"/>
          <w:szCs w:val="20"/>
        </w:rPr>
        <w:t>задаток</w:t>
      </w:r>
      <w:r w:rsidRPr="007C75D5">
        <w:rPr>
          <w:rFonts w:ascii="Arial" w:hAnsi="Arial" w:cs="Arial"/>
          <w:b/>
          <w:sz w:val="20"/>
          <w:szCs w:val="20"/>
        </w:rPr>
        <w:t xml:space="preserve"> в размере </w:t>
      </w:r>
      <w:r w:rsidR="00B07850">
        <w:rPr>
          <w:rFonts w:ascii="Arial" w:hAnsi="Arial" w:cs="Arial"/>
          <w:b/>
          <w:sz w:val="20"/>
          <w:szCs w:val="20"/>
        </w:rPr>
        <w:t>5</w:t>
      </w:r>
      <w:r w:rsidR="00307391" w:rsidRPr="007C75D5">
        <w:rPr>
          <w:rFonts w:ascii="Arial" w:hAnsi="Arial" w:cs="Arial"/>
          <w:b/>
          <w:sz w:val="20"/>
          <w:szCs w:val="20"/>
        </w:rPr>
        <w:t>0 000 (</w:t>
      </w:r>
      <w:r w:rsidR="00B07850">
        <w:rPr>
          <w:rFonts w:ascii="Arial" w:hAnsi="Arial" w:cs="Arial"/>
          <w:b/>
          <w:sz w:val="20"/>
          <w:szCs w:val="20"/>
        </w:rPr>
        <w:t>пятьдесят</w:t>
      </w:r>
      <w:r w:rsidR="00307391" w:rsidRPr="007C75D5">
        <w:rPr>
          <w:rFonts w:ascii="Arial" w:hAnsi="Arial" w:cs="Arial"/>
          <w:b/>
          <w:sz w:val="20"/>
          <w:szCs w:val="20"/>
        </w:rPr>
        <w:t xml:space="preserve"> тысяч) </w:t>
      </w:r>
      <w:r w:rsidR="0043341A" w:rsidRPr="007C75D5">
        <w:rPr>
          <w:rFonts w:ascii="Arial" w:hAnsi="Arial" w:cs="Arial"/>
          <w:b/>
          <w:sz w:val="20"/>
          <w:szCs w:val="20"/>
        </w:rPr>
        <w:t>рублей</w:t>
      </w:r>
      <w:r w:rsidR="0043341A">
        <w:rPr>
          <w:rFonts w:ascii="Arial" w:hAnsi="Arial" w:cs="Arial"/>
          <w:sz w:val="20"/>
          <w:szCs w:val="20"/>
        </w:rPr>
        <w:t xml:space="preserve"> </w:t>
      </w:r>
      <w:r w:rsidR="00307391">
        <w:rPr>
          <w:rFonts w:ascii="Arial" w:hAnsi="Arial" w:cs="Arial"/>
          <w:sz w:val="20"/>
          <w:szCs w:val="20"/>
        </w:rPr>
        <w:t>00 копеек</w:t>
      </w:r>
      <w:r w:rsidR="0043341A">
        <w:rPr>
          <w:rFonts w:ascii="Arial" w:hAnsi="Arial" w:cs="Arial"/>
          <w:sz w:val="20"/>
          <w:szCs w:val="20"/>
        </w:rPr>
        <w:t>, НДС не облагается</w:t>
      </w:r>
      <w:r w:rsidR="00307391">
        <w:rPr>
          <w:rFonts w:ascii="Arial" w:hAnsi="Arial" w:cs="Arial"/>
          <w:sz w:val="20"/>
          <w:szCs w:val="20"/>
        </w:rPr>
        <w:t xml:space="preserve"> </w:t>
      </w:r>
      <w:r w:rsidRPr="00F549A5">
        <w:rPr>
          <w:rFonts w:ascii="Arial" w:hAnsi="Arial" w:cs="Arial"/>
          <w:sz w:val="20"/>
          <w:szCs w:val="20"/>
        </w:rPr>
        <w:t xml:space="preserve">(далее – </w:t>
      </w:r>
      <w:r w:rsidR="00307391">
        <w:rPr>
          <w:rFonts w:ascii="Arial" w:hAnsi="Arial" w:cs="Arial"/>
          <w:sz w:val="20"/>
          <w:szCs w:val="20"/>
        </w:rPr>
        <w:t>Задаток</w:t>
      </w:r>
      <w:r w:rsidRPr="00F549A5">
        <w:rPr>
          <w:rFonts w:ascii="Arial" w:hAnsi="Arial" w:cs="Arial"/>
          <w:sz w:val="20"/>
          <w:szCs w:val="20"/>
        </w:rPr>
        <w:t>) путем перечисления на расчетный счет Организатора торгов</w:t>
      </w:r>
      <w:r w:rsidR="004A50B7">
        <w:rPr>
          <w:rFonts w:ascii="Arial" w:hAnsi="Arial" w:cs="Arial"/>
          <w:sz w:val="20"/>
          <w:szCs w:val="20"/>
        </w:rPr>
        <w:t xml:space="preserve"> по следующим реквизитам</w:t>
      </w:r>
      <w:r w:rsidRPr="00F549A5">
        <w:rPr>
          <w:rFonts w:ascii="Arial" w:hAnsi="Arial" w:cs="Arial"/>
          <w:sz w:val="20"/>
          <w:szCs w:val="20"/>
        </w:rPr>
        <w:t>:</w:t>
      </w:r>
    </w:p>
    <w:p w:rsidR="007C75D5" w:rsidRPr="00F549A5" w:rsidRDefault="007C75D5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4A50B7" w:rsidRPr="004A50B7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>Получатель: ЗАО «Альянс-Лизинг»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 xml:space="preserve">ОГРН </w:t>
      </w:r>
      <w:r w:rsidRPr="00307391">
        <w:rPr>
          <w:rFonts w:ascii="Arial" w:hAnsi="Arial" w:cs="Arial"/>
          <w:sz w:val="20"/>
          <w:szCs w:val="20"/>
        </w:rPr>
        <w:t>1037843023712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ИНН 7825496985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КПП 781401001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р/с 40702810132000000667 в ф</w:t>
      </w:r>
      <w:r w:rsidR="007C75D5">
        <w:rPr>
          <w:rFonts w:ascii="Arial" w:hAnsi="Arial" w:cs="Arial"/>
          <w:sz w:val="20"/>
          <w:szCs w:val="20"/>
        </w:rPr>
        <w:t>-</w:t>
      </w:r>
      <w:proofErr w:type="spellStart"/>
      <w:r w:rsidRPr="00307391">
        <w:rPr>
          <w:rFonts w:ascii="Arial" w:hAnsi="Arial" w:cs="Arial"/>
          <w:sz w:val="20"/>
          <w:szCs w:val="20"/>
        </w:rPr>
        <w:t>ле</w:t>
      </w:r>
      <w:proofErr w:type="spellEnd"/>
      <w:r w:rsidRPr="00307391">
        <w:rPr>
          <w:rFonts w:ascii="Arial" w:hAnsi="Arial" w:cs="Arial"/>
          <w:sz w:val="20"/>
          <w:szCs w:val="20"/>
        </w:rPr>
        <w:t xml:space="preserve"> «Санкт-Петербургский» АО «АЛЬФА-БАНК» г. Санкт-Петербург</w:t>
      </w:r>
    </w:p>
    <w:p w:rsidR="004A50B7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к/с 30101810600000000786</w:t>
      </w:r>
      <w:r w:rsidR="00307391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БИК 044030786</w:t>
      </w:r>
      <w:r w:rsidR="0043341A">
        <w:rPr>
          <w:rFonts w:ascii="Arial" w:hAnsi="Arial" w:cs="Arial"/>
          <w:sz w:val="20"/>
          <w:szCs w:val="20"/>
        </w:rPr>
        <w:t>.</w:t>
      </w:r>
    </w:p>
    <w:p w:rsidR="007C75D5" w:rsidRPr="00307391" w:rsidRDefault="007C75D5" w:rsidP="004A50B7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07391" w:rsidRDefault="00F549A5" w:rsidP="00F42CC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 xml:space="preserve">1.2. Задаток вносится в обеспечение исполнения обязательств </w:t>
      </w:r>
      <w:r w:rsidR="00041FAA" w:rsidRPr="00307391">
        <w:rPr>
          <w:rFonts w:ascii="Arial" w:hAnsi="Arial" w:cs="Arial"/>
          <w:bCs/>
          <w:sz w:val="20"/>
          <w:szCs w:val="20"/>
        </w:rPr>
        <w:t xml:space="preserve">Претендента </w:t>
      </w:r>
      <w:r w:rsidRPr="00307391">
        <w:rPr>
          <w:rFonts w:ascii="Arial" w:hAnsi="Arial" w:cs="Arial"/>
          <w:bCs/>
          <w:sz w:val="20"/>
          <w:szCs w:val="20"/>
        </w:rPr>
        <w:t xml:space="preserve">по заключению договора купли-продажи </w:t>
      </w:r>
      <w:r w:rsidR="00307391" w:rsidRPr="00307391">
        <w:rPr>
          <w:rFonts w:ascii="Arial" w:hAnsi="Arial" w:cs="Arial"/>
          <w:bCs/>
          <w:sz w:val="20"/>
          <w:szCs w:val="20"/>
        </w:rPr>
        <w:t>Имущества</w:t>
      </w:r>
      <w:r w:rsidR="00F73068" w:rsidRPr="00307391">
        <w:rPr>
          <w:rFonts w:ascii="Arial" w:hAnsi="Arial" w:cs="Arial"/>
          <w:bCs/>
          <w:sz w:val="20"/>
          <w:szCs w:val="20"/>
        </w:rPr>
        <w:t xml:space="preserve">, являющегося предметом торгов, </w:t>
      </w:r>
      <w:r w:rsidR="00307391" w:rsidRPr="00307391">
        <w:rPr>
          <w:rFonts w:ascii="Arial" w:hAnsi="Arial" w:cs="Arial"/>
          <w:sz w:val="20"/>
          <w:szCs w:val="20"/>
        </w:rPr>
        <w:t>и оплате продаваемого на торгах Имущества в случае признания</w:t>
      </w:r>
      <w:r w:rsidR="00307391">
        <w:rPr>
          <w:rFonts w:ascii="Arial" w:hAnsi="Arial" w:cs="Arial"/>
          <w:sz w:val="20"/>
          <w:szCs w:val="20"/>
        </w:rPr>
        <w:t xml:space="preserve"> Претендента победителем торгов.</w:t>
      </w:r>
    </w:p>
    <w:p w:rsidR="00041FAA" w:rsidRPr="00307391" w:rsidRDefault="00041FAA" w:rsidP="00F7306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D04845" w:rsidRDefault="00D04845" w:rsidP="00D04845">
      <w:pPr>
        <w:keepLine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307391">
        <w:rPr>
          <w:rFonts w:ascii="Arial" w:hAnsi="Arial" w:cs="Arial"/>
          <w:caps/>
          <w:sz w:val="20"/>
          <w:szCs w:val="20"/>
        </w:rPr>
        <w:t>Статья 2. ПОРЯДОК ВНЕСЕНИЯ ЗАДАТКА</w:t>
      </w:r>
    </w:p>
    <w:p w:rsidR="00DD2E65" w:rsidRPr="00307391" w:rsidRDefault="00DD2E65" w:rsidP="00D04845">
      <w:pPr>
        <w:keepLines/>
        <w:ind w:firstLine="567"/>
        <w:jc w:val="center"/>
        <w:rPr>
          <w:rFonts w:ascii="Arial" w:hAnsi="Arial" w:cs="Arial"/>
          <w:i/>
          <w:sz w:val="20"/>
          <w:szCs w:val="20"/>
          <w:highlight w:val="green"/>
        </w:rPr>
      </w:pPr>
    </w:p>
    <w:p w:rsidR="0043341A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2.1. </w:t>
      </w:r>
      <w:r w:rsidR="0043341A" w:rsidRPr="0043341A">
        <w:rPr>
          <w:rFonts w:ascii="Arial" w:hAnsi="Arial" w:cs="Arial"/>
          <w:kern w:val="2"/>
          <w:sz w:val="20"/>
          <w:szCs w:val="20"/>
        </w:rPr>
        <w:t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</w:t>
      </w:r>
    </w:p>
    <w:p w:rsidR="0043341A" w:rsidRDefault="0043341A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В платежном документе в графе «Назначение платежа» обязательно должны содержаться сведения о перечислении задатка, номере лота и предмете аукциона.</w:t>
      </w:r>
    </w:p>
    <w:p w:rsidR="0043341A" w:rsidRPr="00307391" w:rsidRDefault="0043341A" w:rsidP="0043341A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Сумма задатка должна поступить на счет Организатора торгов не позднее дня, указанного в информационном сообщении о проведении торгов.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2.2. Задаток считается внесенным в момент зачисления всей суммы Задатка на расчетный счет Организатора торгов. Риски несвоевременного исполнения банками платежных документов и зачисления денежных средств несет Претендент.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2.3. В случае </w:t>
      </w:r>
      <w:proofErr w:type="spellStart"/>
      <w:r w:rsidRPr="00307391">
        <w:rPr>
          <w:rFonts w:ascii="Arial" w:hAnsi="Arial" w:cs="Arial"/>
          <w:kern w:val="2"/>
          <w:sz w:val="20"/>
          <w:szCs w:val="20"/>
        </w:rPr>
        <w:t>непоступления</w:t>
      </w:r>
      <w:proofErr w:type="spellEnd"/>
      <w:r w:rsidRPr="00307391">
        <w:rPr>
          <w:rFonts w:ascii="Arial" w:hAnsi="Arial" w:cs="Arial"/>
          <w:kern w:val="2"/>
          <w:sz w:val="20"/>
          <w:szCs w:val="20"/>
        </w:rPr>
        <w:t xml:space="preserve"> суммы Задатка в полном размере и/или в установленный настоящим Договором срок на расчетный счет Организатора торгов, а также в случае, если при перечислении Задатка не было указано назначение платежа в соответствии с п. 2.1 настоящего Договора, Претендент не допускается к участию в торгах. 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2.4. В случае признания Претендента победителем торгов сумма внесенного Задатка засчитывается в счет оплаты по договору купли-продажи</w:t>
      </w:r>
      <w:r w:rsidR="00307391">
        <w:rPr>
          <w:rFonts w:ascii="Arial" w:hAnsi="Arial" w:cs="Arial"/>
          <w:kern w:val="2"/>
          <w:sz w:val="20"/>
          <w:szCs w:val="20"/>
        </w:rPr>
        <w:t xml:space="preserve"> Имущества</w:t>
      </w:r>
      <w:r w:rsidRPr="00307391">
        <w:rPr>
          <w:rFonts w:ascii="Arial" w:hAnsi="Arial" w:cs="Arial"/>
          <w:kern w:val="2"/>
          <w:sz w:val="20"/>
          <w:szCs w:val="20"/>
        </w:rPr>
        <w:t>, заключенному по итогам торгов.</w:t>
      </w:r>
    </w:p>
    <w:p w:rsidR="007E7313" w:rsidRDefault="00D04845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2.5.</w:t>
      </w:r>
      <w:r w:rsidR="007126C6" w:rsidRPr="00307391">
        <w:rPr>
          <w:rFonts w:ascii="Arial" w:hAnsi="Arial" w:cs="Arial"/>
          <w:kern w:val="2"/>
          <w:sz w:val="20"/>
          <w:szCs w:val="20"/>
        </w:rPr>
        <w:t xml:space="preserve"> Задаток не подлежит возврату в случае отказа (уклонения) Претендента, признанного победителем торгов, от </w:t>
      </w:r>
      <w:r w:rsidR="007E7313" w:rsidRPr="00DD2E65">
        <w:rPr>
          <w:rFonts w:ascii="Arial" w:hAnsi="Arial" w:cs="Arial"/>
          <w:kern w:val="2"/>
          <w:sz w:val="20"/>
          <w:szCs w:val="20"/>
        </w:rPr>
        <w:t>подписания в установленный срок договора</w:t>
      </w:r>
      <w:r w:rsidR="007E7313">
        <w:rPr>
          <w:rFonts w:ascii="Arial" w:hAnsi="Arial" w:cs="Arial"/>
          <w:kern w:val="2"/>
          <w:sz w:val="20"/>
          <w:szCs w:val="20"/>
        </w:rPr>
        <w:t xml:space="preserve"> купли-продажи</w:t>
      </w:r>
      <w:r w:rsidR="007E7313" w:rsidRPr="00DD2E65">
        <w:rPr>
          <w:rFonts w:ascii="Arial" w:hAnsi="Arial" w:cs="Arial"/>
          <w:kern w:val="2"/>
          <w:sz w:val="20"/>
          <w:szCs w:val="20"/>
        </w:rPr>
        <w:t>, заключаемого по итогам торгов, от оплаты продаваемого на торгах Имущества.</w:t>
      </w:r>
    </w:p>
    <w:p w:rsidR="007E7313" w:rsidRDefault="007126C6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2.6. </w:t>
      </w:r>
      <w:r w:rsidR="007E7313" w:rsidRPr="004A50B7">
        <w:rPr>
          <w:rFonts w:ascii="Arial" w:hAnsi="Arial" w:cs="Arial"/>
          <w:kern w:val="2"/>
          <w:sz w:val="20"/>
          <w:szCs w:val="20"/>
        </w:rPr>
        <w:t xml:space="preserve">На денежные средства, перечисленные в соответствии с настоящим Договором, проценты в соответствии со ст. </w:t>
      </w:r>
      <w:r w:rsidR="007E7313" w:rsidRPr="004A50B7">
        <w:rPr>
          <w:rFonts w:ascii="Arial" w:hAnsi="Arial" w:cs="Arial"/>
          <w:sz w:val="20"/>
          <w:szCs w:val="20"/>
        </w:rPr>
        <w:t xml:space="preserve">317.1 Гражданского Кодекса РФ </w:t>
      </w:r>
      <w:r w:rsidR="007E7313" w:rsidRPr="004A50B7">
        <w:rPr>
          <w:rFonts w:ascii="Arial" w:hAnsi="Arial" w:cs="Arial"/>
          <w:kern w:val="2"/>
          <w:sz w:val="20"/>
          <w:szCs w:val="20"/>
        </w:rPr>
        <w:t>не начисляются.</w:t>
      </w:r>
    </w:p>
    <w:p w:rsidR="003D356F" w:rsidRDefault="007E7313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2.7. </w:t>
      </w:r>
      <w:r w:rsidR="00D04845" w:rsidRPr="004A50B7">
        <w:rPr>
          <w:rFonts w:ascii="Arial" w:hAnsi="Arial" w:cs="Arial"/>
          <w:kern w:val="2"/>
          <w:sz w:val="20"/>
          <w:szCs w:val="20"/>
        </w:rPr>
        <w:t xml:space="preserve"> 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Фактом внесения денежных средств в качестве Задатка на участие в торгах Претендент подтверждает согласие со всеми условиями проведения </w:t>
      </w:r>
      <w:r w:rsidR="00DD2E65">
        <w:rPr>
          <w:rFonts w:ascii="Arial" w:hAnsi="Arial" w:cs="Arial"/>
          <w:kern w:val="2"/>
          <w:sz w:val="20"/>
          <w:szCs w:val="20"/>
        </w:rPr>
        <w:t>электронного аукциона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 и условиями настоящего Договора.</w:t>
      </w:r>
      <w:r w:rsidR="0043341A">
        <w:rPr>
          <w:rFonts w:ascii="Arial" w:hAnsi="Arial" w:cs="Arial"/>
          <w:kern w:val="2"/>
          <w:sz w:val="20"/>
          <w:szCs w:val="20"/>
        </w:rPr>
        <w:t xml:space="preserve"> </w:t>
      </w: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СТАТЬЯ 3. ПОРЯДОК ВОЗВРАТА ЗАДАТКА</w:t>
      </w:r>
    </w:p>
    <w:p w:rsidR="00DD2E65" w:rsidRDefault="00DD2E65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D04845">
        <w:rPr>
          <w:rFonts w:ascii="Arial" w:hAnsi="Arial" w:cs="Arial"/>
          <w:kern w:val="2"/>
          <w:sz w:val="20"/>
          <w:szCs w:val="20"/>
        </w:rPr>
        <w:lastRenderedPageBreak/>
        <w:t>3.1. В случае</w:t>
      </w:r>
      <w:r w:rsidR="00DD2E65">
        <w:rPr>
          <w:rFonts w:ascii="Arial" w:hAnsi="Arial" w:cs="Arial"/>
          <w:kern w:val="2"/>
          <w:sz w:val="20"/>
          <w:szCs w:val="20"/>
        </w:rPr>
        <w:t xml:space="preserve"> отзыва Претендентом заявки на участие в торгах, </w:t>
      </w:r>
      <w:proofErr w:type="spellStart"/>
      <w:r w:rsidR="00DD2E65">
        <w:rPr>
          <w:rFonts w:ascii="Arial" w:hAnsi="Arial" w:cs="Arial"/>
          <w:kern w:val="2"/>
          <w:sz w:val="20"/>
          <w:szCs w:val="20"/>
        </w:rPr>
        <w:t>недопуска</w:t>
      </w:r>
      <w:proofErr w:type="spellEnd"/>
      <w:r w:rsidR="00DD2E65">
        <w:rPr>
          <w:rFonts w:ascii="Arial" w:hAnsi="Arial" w:cs="Arial"/>
          <w:kern w:val="2"/>
          <w:sz w:val="20"/>
          <w:szCs w:val="20"/>
        </w:rPr>
        <w:t xml:space="preserve">  </w:t>
      </w:r>
      <w:r w:rsidRPr="00D04845">
        <w:rPr>
          <w:rFonts w:ascii="Arial" w:hAnsi="Arial" w:cs="Arial"/>
          <w:kern w:val="2"/>
          <w:sz w:val="20"/>
          <w:szCs w:val="20"/>
        </w:rPr>
        <w:t>Претендент к участию в торгах,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7F34C8">
        <w:rPr>
          <w:rFonts w:ascii="Arial" w:hAnsi="Arial" w:cs="Arial"/>
          <w:kern w:val="2"/>
          <w:sz w:val="20"/>
          <w:szCs w:val="20"/>
        </w:rPr>
        <w:t xml:space="preserve">Задаток </w:t>
      </w:r>
      <w:r w:rsidRPr="001C2166">
        <w:rPr>
          <w:rFonts w:ascii="Arial" w:hAnsi="Arial" w:cs="Arial"/>
          <w:kern w:val="2"/>
          <w:sz w:val="20"/>
          <w:szCs w:val="20"/>
        </w:rPr>
        <w:t xml:space="preserve">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определения участников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 xml:space="preserve">3.2. В случае если Претендент участвовал в торгах и не признан победителем торгов,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протокола о результатах проведения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 xml:space="preserve">3.3. В случае признания торгов несостоявшимися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признания торгов несостоявшимися.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>3.4. Задаток возвращается Претенденту в том же порядке, в каком он был внесен</w:t>
      </w:r>
      <w:r w:rsidRPr="003D356F">
        <w:rPr>
          <w:rFonts w:ascii="Arial" w:hAnsi="Arial" w:cs="Arial"/>
          <w:kern w:val="2"/>
          <w:sz w:val="20"/>
          <w:szCs w:val="20"/>
        </w:rPr>
        <w:t xml:space="preserve"> Претендентом.</w:t>
      </w:r>
      <w:r>
        <w:rPr>
          <w:rFonts w:ascii="Arial" w:hAnsi="Arial" w:cs="Arial"/>
          <w:kern w:val="2"/>
          <w:sz w:val="20"/>
          <w:szCs w:val="20"/>
        </w:rPr>
        <w:t xml:space="preserve"> Претендент</w:t>
      </w:r>
      <w:r w:rsidRPr="003D356F">
        <w:rPr>
          <w:rFonts w:ascii="Arial" w:hAnsi="Arial" w:cs="Arial"/>
          <w:kern w:val="2"/>
          <w:sz w:val="20"/>
          <w:szCs w:val="20"/>
        </w:rPr>
        <w:t xml:space="preserve"> обязан незамедлительно </w:t>
      </w:r>
      <w:r>
        <w:rPr>
          <w:rFonts w:ascii="Arial" w:hAnsi="Arial" w:cs="Arial"/>
          <w:kern w:val="2"/>
          <w:sz w:val="20"/>
          <w:szCs w:val="20"/>
        </w:rPr>
        <w:t xml:space="preserve">письменно уведомить </w:t>
      </w:r>
      <w:r w:rsidRPr="003D356F">
        <w:rPr>
          <w:rFonts w:ascii="Arial" w:hAnsi="Arial" w:cs="Arial"/>
          <w:kern w:val="2"/>
          <w:sz w:val="20"/>
          <w:szCs w:val="20"/>
        </w:rPr>
        <w:t>Организатора торгов об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3D356F">
        <w:rPr>
          <w:rFonts w:ascii="Arial" w:hAnsi="Arial" w:cs="Arial"/>
          <w:kern w:val="2"/>
          <w:sz w:val="20"/>
          <w:szCs w:val="20"/>
        </w:rPr>
        <w:t>изменении своих банковских реквизитов</w:t>
      </w:r>
      <w:r>
        <w:rPr>
          <w:rFonts w:ascii="Arial" w:hAnsi="Arial" w:cs="Arial"/>
          <w:kern w:val="2"/>
          <w:sz w:val="20"/>
          <w:szCs w:val="20"/>
        </w:rPr>
        <w:t>. Организатор торгов не несет ответственности за нарушение срока возврата Задатка в случае неисполнения или ненадлежащего исполнения Претендентом указанной обязанности.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СТАТЬЯ 4. </w:t>
      </w:r>
      <w:r w:rsidRPr="007F34C8">
        <w:rPr>
          <w:rFonts w:ascii="Arial" w:hAnsi="Arial" w:cs="Arial"/>
          <w:bCs/>
          <w:sz w:val="20"/>
          <w:szCs w:val="20"/>
        </w:rPr>
        <w:t>ЗАКЛЮЧИТЕЛЬНЫЕ ПОЛОЖЕНИЯ</w:t>
      </w:r>
    </w:p>
    <w:p w:rsidR="00D04845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3D356F" w:rsidRDefault="007F34C8" w:rsidP="007F34C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Pr="007F34C8">
        <w:rPr>
          <w:rFonts w:ascii="Arial" w:hAnsi="Arial" w:cs="Arial"/>
          <w:sz w:val="20"/>
          <w:szCs w:val="20"/>
        </w:rPr>
        <w:t>Настоящий Договор вступает в силу с момента его подписания Сторонами посредством электронной подписи и</w:t>
      </w:r>
      <w:r w:rsidR="003D356F" w:rsidRPr="007D40D9">
        <w:rPr>
          <w:rFonts w:ascii="Arial" w:hAnsi="Arial" w:cs="Arial"/>
          <w:bCs/>
          <w:sz w:val="20"/>
          <w:szCs w:val="20"/>
        </w:rPr>
        <w:t xml:space="preserve"> действует до полного исполнения Сторонами своих обязательств.</w:t>
      </w:r>
    </w:p>
    <w:p w:rsidR="007F34C8" w:rsidRPr="007F34C8" w:rsidRDefault="007F34C8" w:rsidP="007F34C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>В</w:t>
      </w:r>
      <w:r w:rsidR="00DD2E65">
        <w:rPr>
          <w:rFonts w:ascii="Arial" w:hAnsi="Arial" w:cs="Arial"/>
          <w:sz w:val="20"/>
          <w:szCs w:val="20"/>
        </w:rPr>
        <w:t xml:space="preserve"> соответствии с п.3 ст.438 Гражданского кодекса</w:t>
      </w:r>
      <w:r w:rsidRPr="007F34C8">
        <w:rPr>
          <w:rFonts w:ascii="Arial" w:hAnsi="Arial" w:cs="Arial"/>
          <w:sz w:val="20"/>
          <w:szCs w:val="20"/>
        </w:rPr>
        <w:t xml:space="preserve">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D04845" w:rsidRDefault="007F34C8" w:rsidP="00D0484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 xml:space="preserve">4.2.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переговоров подлежат разрешению в Арбитражном суде города Санкт-Петербурга и Ленинградской области или </w:t>
      </w:r>
      <w:proofErr w:type="spellStart"/>
      <w:r w:rsidRPr="007F34C8">
        <w:rPr>
          <w:rFonts w:ascii="Arial" w:hAnsi="Arial" w:cs="Arial"/>
          <w:sz w:val="20"/>
          <w:szCs w:val="20"/>
        </w:rPr>
        <w:t>Смольнинском</w:t>
      </w:r>
      <w:proofErr w:type="spellEnd"/>
      <w:r w:rsidRPr="007F34C8">
        <w:rPr>
          <w:rFonts w:ascii="Arial" w:hAnsi="Arial" w:cs="Arial"/>
          <w:sz w:val="20"/>
          <w:szCs w:val="20"/>
        </w:rPr>
        <w:t xml:space="preserve"> районном суде г. Санкт-Петербурга.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</w:t>
      </w:r>
      <w:r w:rsidRPr="0046485B">
        <w:rPr>
          <w:rFonts w:ascii="Arial" w:hAnsi="Arial" w:cs="Arial"/>
          <w:sz w:val="20"/>
          <w:szCs w:val="20"/>
        </w:rPr>
        <w:t xml:space="preserve">Настоящий Договор составлен в </w:t>
      </w:r>
      <w:r>
        <w:rPr>
          <w:rFonts w:ascii="Arial" w:hAnsi="Arial" w:cs="Arial"/>
          <w:sz w:val="20"/>
          <w:szCs w:val="20"/>
        </w:rPr>
        <w:t>двух</w:t>
      </w:r>
      <w:r w:rsidRPr="0046485B">
        <w:rPr>
          <w:rFonts w:ascii="Arial" w:hAnsi="Arial" w:cs="Arial"/>
          <w:sz w:val="20"/>
          <w:szCs w:val="20"/>
        </w:rPr>
        <w:t xml:space="preserve"> экземплярах, имеющих одинаковую юридическую силу, </w:t>
      </w:r>
      <w:r>
        <w:rPr>
          <w:rFonts w:ascii="Arial" w:hAnsi="Arial" w:cs="Arial"/>
          <w:sz w:val="20"/>
          <w:szCs w:val="20"/>
        </w:rPr>
        <w:t>по одному для каждой Стороны.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882523" w:rsidRPr="008E56FB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8E56FB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DF6590" w:rsidTr="008E56FB">
        <w:tc>
          <w:tcPr>
            <w:tcW w:w="4800" w:type="dxa"/>
            <w:shd w:val="clear" w:color="auto" w:fill="auto"/>
          </w:tcPr>
          <w:p w:rsidR="00882523" w:rsidRPr="00DF6590" w:rsidRDefault="007F34C8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Организатор торгов</w:t>
            </w:r>
            <w:r w:rsidR="00882523" w:rsidRPr="008A0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4A50B7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, Черной речки наб., дом 47, строение 2, пом. 1-Н, оф.</w:t>
            </w:r>
            <w:r w:rsidR="00753085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372    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882523" w:rsidRPr="00DF6590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 w:rsidR="007E731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:rsidR="00BE6F2F" w:rsidRPr="0043341A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:rsidR="00882523" w:rsidRPr="008A0946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="007F34C8">
              <w:rPr>
                <w:rFonts w:ascii="Arial" w:hAnsi="Arial" w:cs="Arial"/>
                <w:b/>
                <w:bCs/>
                <w:sz w:val="20"/>
                <w:szCs w:val="20"/>
              </w:rPr>
              <w:t>ретендент</w:t>
            </w: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Pr="00DF659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DF6590" w:rsidTr="008E56FB">
        <w:tc>
          <w:tcPr>
            <w:tcW w:w="9745" w:type="dxa"/>
            <w:gridSpan w:val="2"/>
            <w:shd w:val="clear" w:color="auto" w:fill="auto"/>
          </w:tcPr>
          <w:p w:rsidR="001C2166" w:rsidRDefault="001C2166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BE6F2F" w:rsidRPr="008A0946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946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8A0946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BE6F2F" w:rsidRPr="008A0946" w:rsidRDefault="0046485B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Организатор торгов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BE6F2F"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E6F2F" w:rsidRPr="008A0946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b/>
                      <w:sz w:val="20"/>
                      <w:szCs w:val="20"/>
                    </w:rPr>
                    <w:t>П</w:t>
                  </w:r>
                  <w:r w:rsidR="0046485B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ретендент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82523" w:rsidRP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E56FB" w:rsidRDefault="008E56FB" w:rsidP="00882523">
      <w:pPr>
        <w:rPr>
          <w:b/>
          <w:color w:val="FF0000"/>
          <w:sz w:val="28"/>
          <w:szCs w:val="28"/>
        </w:rPr>
      </w:pPr>
    </w:p>
    <w:p w:rsidR="00882523" w:rsidRPr="00D5385E" w:rsidRDefault="00882523" w:rsidP="008E56FB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7D40D9" w:rsidRPr="00F326AF" w:rsidRDefault="007D40D9" w:rsidP="00B811BE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BE6F2F" w:rsidSect="00DD2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91" w:rsidRDefault="008F7091">
      <w:r>
        <w:separator/>
      </w:r>
    </w:p>
  </w:endnote>
  <w:endnote w:type="continuationSeparator" w:id="0">
    <w:p w:rsidR="008F7091" w:rsidRDefault="008F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91" w:rsidRDefault="008F7091">
      <w:r>
        <w:separator/>
      </w:r>
    </w:p>
  </w:footnote>
  <w:footnote w:type="continuationSeparator" w:id="0">
    <w:p w:rsidR="008F7091" w:rsidRDefault="008F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7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0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1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5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3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4"/>
  </w:num>
  <w:num w:numId="13">
    <w:abstractNumId w:val="18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7"/>
  </w:num>
  <w:num w:numId="22">
    <w:abstractNumId w:val="28"/>
  </w:num>
  <w:num w:numId="23">
    <w:abstractNumId w:val="10"/>
  </w:num>
  <w:num w:numId="24">
    <w:abstractNumId w:val="26"/>
  </w:num>
  <w:num w:numId="25">
    <w:abstractNumId w:val="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1FAA"/>
    <w:rsid w:val="000428A2"/>
    <w:rsid w:val="00054B99"/>
    <w:rsid w:val="00054DD2"/>
    <w:rsid w:val="00061E80"/>
    <w:rsid w:val="0006251A"/>
    <w:rsid w:val="00062557"/>
    <w:rsid w:val="00062761"/>
    <w:rsid w:val="00063DC6"/>
    <w:rsid w:val="00066861"/>
    <w:rsid w:val="00083591"/>
    <w:rsid w:val="000854BC"/>
    <w:rsid w:val="0008582A"/>
    <w:rsid w:val="00085A67"/>
    <w:rsid w:val="000A2C36"/>
    <w:rsid w:val="000A2C72"/>
    <w:rsid w:val="000A329E"/>
    <w:rsid w:val="000A44AA"/>
    <w:rsid w:val="000A686B"/>
    <w:rsid w:val="000B12D3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0F41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729B"/>
    <w:rsid w:val="00162B2C"/>
    <w:rsid w:val="001663B5"/>
    <w:rsid w:val="00166CD7"/>
    <w:rsid w:val="00172B81"/>
    <w:rsid w:val="001754F8"/>
    <w:rsid w:val="00181EC6"/>
    <w:rsid w:val="00182819"/>
    <w:rsid w:val="00185960"/>
    <w:rsid w:val="001866E6"/>
    <w:rsid w:val="001975A6"/>
    <w:rsid w:val="00197841"/>
    <w:rsid w:val="001A6F0D"/>
    <w:rsid w:val="001B2FFE"/>
    <w:rsid w:val="001B4792"/>
    <w:rsid w:val="001C2166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1F6781"/>
    <w:rsid w:val="002047FE"/>
    <w:rsid w:val="002066F4"/>
    <w:rsid w:val="00213852"/>
    <w:rsid w:val="00214409"/>
    <w:rsid w:val="002235AA"/>
    <w:rsid w:val="0022408D"/>
    <w:rsid w:val="00226647"/>
    <w:rsid w:val="00227BAE"/>
    <w:rsid w:val="0024001D"/>
    <w:rsid w:val="00242615"/>
    <w:rsid w:val="00246BEB"/>
    <w:rsid w:val="002500E4"/>
    <w:rsid w:val="0025163F"/>
    <w:rsid w:val="00253E23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55BB"/>
    <w:rsid w:val="002D6284"/>
    <w:rsid w:val="002D69B7"/>
    <w:rsid w:val="002D7059"/>
    <w:rsid w:val="002E79BA"/>
    <w:rsid w:val="002F4077"/>
    <w:rsid w:val="002F4FF2"/>
    <w:rsid w:val="0030035E"/>
    <w:rsid w:val="0030140B"/>
    <w:rsid w:val="00305F4C"/>
    <w:rsid w:val="00307391"/>
    <w:rsid w:val="00307A28"/>
    <w:rsid w:val="003124C7"/>
    <w:rsid w:val="003128A7"/>
    <w:rsid w:val="00320B62"/>
    <w:rsid w:val="003257FD"/>
    <w:rsid w:val="003257FE"/>
    <w:rsid w:val="00335D51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B4F"/>
    <w:rsid w:val="0037305C"/>
    <w:rsid w:val="00374068"/>
    <w:rsid w:val="0037414F"/>
    <w:rsid w:val="00374B36"/>
    <w:rsid w:val="003800EA"/>
    <w:rsid w:val="0038273F"/>
    <w:rsid w:val="00383679"/>
    <w:rsid w:val="0039366E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356F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5AC6"/>
    <w:rsid w:val="00415ABF"/>
    <w:rsid w:val="004160D5"/>
    <w:rsid w:val="004207FD"/>
    <w:rsid w:val="004208D3"/>
    <w:rsid w:val="00422B72"/>
    <w:rsid w:val="0043341A"/>
    <w:rsid w:val="00440E17"/>
    <w:rsid w:val="00441906"/>
    <w:rsid w:val="00443211"/>
    <w:rsid w:val="00450424"/>
    <w:rsid w:val="004532C2"/>
    <w:rsid w:val="00457824"/>
    <w:rsid w:val="00462D2E"/>
    <w:rsid w:val="004632A7"/>
    <w:rsid w:val="0046485B"/>
    <w:rsid w:val="004662B8"/>
    <w:rsid w:val="00467C6A"/>
    <w:rsid w:val="004703D3"/>
    <w:rsid w:val="0047048A"/>
    <w:rsid w:val="00471411"/>
    <w:rsid w:val="00471E9D"/>
    <w:rsid w:val="004753CE"/>
    <w:rsid w:val="00481E46"/>
    <w:rsid w:val="0048606B"/>
    <w:rsid w:val="00491656"/>
    <w:rsid w:val="004935E0"/>
    <w:rsid w:val="00493D1D"/>
    <w:rsid w:val="00494CB0"/>
    <w:rsid w:val="00496A99"/>
    <w:rsid w:val="004A01E6"/>
    <w:rsid w:val="004A2FC4"/>
    <w:rsid w:val="004A50B7"/>
    <w:rsid w:val="004A75CD"/>
    <w:rsid w:val="004A7BC5"/>
    <w:rsid w:val="004B170C"/>
    <w:rsid w:val="004B2851"/>
    <w:rsid w:val="004B73FB"/>
    <w:rsid w:val="004C2BD9"/>
    <w:rsid w:val="004D0953"/>
    <w:rsid w:val="004D528F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6BC"/>
    <w:rsid w:val="0053195B"/>
    <w:rsid w:val="0053280A"/>
    <w:rsid w:val="005400F6"/>
    <w:rsid w:val="0054024E"/>
    <w:rsid w:val="005433BC"/>
    <w:rsid w:val="00545BAD"/>
    <w:rsid w:val="005469ED"/>
    <w:rsid w:val="00554DD5"/>
    <w:rsid w:val="00570BCA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464F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7618"/>
    <w:rsid w:val="00631B41"/>
    <w:rsid w:val="0063580D"/>
    <w:rsid w:val="006408F8"/>
    <w:rsid w:val="00642A71"/>
    <w:rsid w:val="00645446"/>
    <w:rsid w:val="00650109"/>
    <w:rsid w:val="00650D08"/>
    <w:rsid w:val="006545A4"/>
    <w:rsid w:val="00655F65"/>
    <w:rsid w:val="00656A0B"/>
    <w:rsid w:val="00662092"/>
    <w:rsid w:val="00663B67"/>
    <w:rsid w:val="006653A8"/>
    <w:rsid w:val="00677438"/>
    <w:rsid w:val="00681370"/>
    <w:rsid w:val="00686D6F"/>
    <w:rsid w:val="0069524B"/>
    <w:rsid w:val="006A17CD"/>
    <w:rsid w:val="006A5942"/>
    <w:rsid w:val="006B617A"/>
    <w:rsid w:val="006B7A4C"/>
    <w:rsid w:val="006C3252"/>
    <w:rsid w:val="006C5ABE"/>
    <w:rsid w:val="006D5323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126C6"/>
    <w:rsid w:val="00721656"/>
    <w:rsid w:val="00726357"/>
    <w:rsid w:val="0072641D"/>
    <w:rsid w:val="00731051"/>
    <w:rsid w:val="007370B6"/>
    <w:rsid w:val="00741AB3"/>
    <w:rsid w:val="00741FEC"/>
    <w:rsid w:val="00742108"/>
    <w:rsid w:val="00742906"/>
    <w:rsid w:val="0074603D"/>
    <w:rsid w:val="00750834"/>
    <w:rsid w:val="00751F37"/>
    <w:rsid w:val="00753085"/>
    <w:rsid w:val="007542F1"/>
    <w:rsid w:val="00754CE8"/>
    <w:rsid w:val="007620A0"/>
    <w:rsid w:val="007662D9"/>
    <w:rsid w:val="00766FDE"/>
    <w:rsid w:val="00767F13"/>
    <w:rsid w:val="00771F83"/>
    <w:rsid w:val="00773446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5FDD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C75D5"/>
    <w:rsid w:val="007D0A9B"/>
    <w:rsid w:val="007D177A"/>
    <w:rsid w:val="007D40D9"/>
    <w:rsid w:val="007E41A4"/>
    <w:rsid w:val="007E50D8"/>
    <w:rsid w:val="007E5AC4"/>
    <w:rsid w:val="007E7313"/>
    <w:rsid w:val="007F0B03"/>
    <w:rsid w:val="007F34C8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8F7091"/>
    <w:rsid w:val="00900EC9"/>
    <w:rsid w:val="00901455"/>
    <w:rsid w:val="00902445"/>
    <w:rsid w:val="00903D98"/>
    <w:rsid w:val="00910D49"/>
    <w:rsid w:val="00911960"/>
    <w:rsid w:val="00913937"/>
    <w:rsid w:val="00913A8F"/>
    <w:rsid w:val="009162B0"/>
    <w:rsid w:val="00917E9F"/>
    <w:rsid w:val="009200D1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83435"/>
    <w:rsid w:val="00984A3F"/>
    <w:rsid w:val="00986329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7348"/>
    <w:rsid w:val="009B7E3C"/>
    <w:rsid w:val="009C0412"/>
    <w:rsid w:val="009C21A7"/>
    <w:rsid w:val="009C517C"/>
    <w:rsid w:val="009D0808"/>
    <w:rsid w:val="009D267E"/>
    <w:rsid w:val="009D587C"/>
    <w:rsid w:val="009E0703"/>
    <w:rsid w:val="009F1111"/>
    <w:rsid w:val="009F2821"/>
    <w:rsid w:val="00A008A1"/>
    <w:rsid w:val="00A047F8"/>
    <w:rsid w:val="00A06302"/>
    <w:rsid w:val="00A15DB3"/>
    <w:rsid w:val="00A17D95"/>
    <w:rsid w:val="00A20C99"/>
    <w:rsid w:val="00A21D53"/>
    <w:rsid w:val="00A24064"/>
    <w:rsid w:val="00A26728"/>
    <w:rsid w:val="00A268BE"/>
    <w:rsid w:val="00A27BEE"/>
    <w:rsid w:val="00A3714E"/>
    <w:rsid w:val="00A40333"/>
    <w:rsid w:val="00A40F88"/>
    <w:rsid w:val="00A44C32"/>
    <w:rsid w:val="00A478A5"/>
    <w:rsid w:val="00A5038E"/>
    <w:rsid w:val="00A55B1F"/>
    <w:rsid w:val="00A56E87"/>
    <w:rsid w:val="00A665A5"/>
    <w:rsid w:val="00A70438"/>
    <w:rsid w:val="00A723A8"/>
    <w:rsid w:val="00A74369"/>
    <w:rsid w:val="00A75A81"/>
    <w:rsid w:val="00A84707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07850"/>
    <w:rsid w:val="00B119EA"/>
    <w:rsid w:val="00B140B0"/>
    <w:rsid w:val="00B20F7B"/>
    <w:rsid w:val="00B23623"/>
    <w:rsid w:val="00B27468"/>
    <w:rsid w:val="00B41503"/>
    <w:rsid w:val="00B4178F"/>
    <w:rsid w:val="00B46EFE"/>
    <w:rsid w:val="00B507D0"/>
    <w:rsid w:val="00B5194F"/>
    <w:rsid w:val="00B525AC"/>
    <w:rsid w:val="00B55B0D"/>
    <w:rsid w:val="00B57278"/>
    <w:rsid w:val="00B601E0"/>
    <w:rsid w:val="00B63BE3"/>
    <w:rsid w:val="00B66E0D"/>
    <w:rsid w:val="00B712B0"/>
    <w:rsid w:val="00B766DC"/>
    <w:rsid w:val="00B811BE"/>
    <w:rsid w:val="00B82389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2B9B"/>
    <w:rsid w:val="00CB00D5"/>
    <w:rsid w:val="00CB1002"/>
    <w:rsid w:val="00CB6A49"/>
    <w:rsid w:val="00CB6CB6"/>
    <w:rsid w:val="00CB733F"/>
    <w:rsid w:val="00CC2627"/>
    <w:rsid w:val="00CC2C92"/>
    <w:rsid w:val="00CC6457"/>
    <w:rsid w:val="00CD0541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4845"/>
    <w:rsid w:val="00D05417"/>
    <w:rsid w:val="00D10808"/>
    <w:rsid w:val="00D1472C"/>
    <w:rsid w:val="00D17D9F"/>
    <w:rsid w:val="00D24E5A"/>
    <w:rsid w:val="00D2690F"/>
    <w:rsid w:val="00D34FB8"/>
    <w:rsid w:val="00D37447"/>
    <w:rsid w:val="00D404E7"/>
    <w:rsid w:val="00D44151"/>
    <w:rsid w:val="00D4598A"/>
    <w:rsid w:val="00D47A62"/>
    <w:rsid w:val="00D47F9C"/>
    <w:rsid w:val="00D52F21"/>
    <w:rsid w:val="00D537EE"/>
    <w:rsid w:val="00D5385E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D9D"/>
    <w:rsid w:val="00DD13F2"/>
    <w:rsid w:val="00DD2E65"/>
    <w:rsid w:val="00DD32AF"/>
    <w:rsid w:val="00DD62F6"/>
    <w:rsid w:val="00DE09BA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6EC"/>
    <w:rsid w:val="00E35F66"/>
    <w:rsid w:val="00E45FEC"/>
    <w:rsid w:val="00E54964"/>
    <w:rsid w:val="00E56F0E"/>
    <w:rsid w:val="00E57983"/>
    <w:rsid w:val="00E63C43"/>
    <w:rsid w:val="00E65FDF"/>
    <w:rsid w:val="00E702C2"/>
    <w:rsid w:val="00E72C67"/>
    <w:rsid w:val="00E800B3"/>
    <w:rsid w:val="00E81DA8"/>
    <w:rsid w:val="00E82EF2"/>
    <w:rsid w:val="00E837F0"/>
    <w:rsid w:val="00E85291"/>
    <w:rsid w:val="00E85576"/>
    <w:rsid w:val="00E9383F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66C3"/>
    <w:rsid w:val="00F3041D"/>
    <w:rsid w:val="00F326AF"/>
    <w:rsid w:val="00F37C3E"/>
    <w:rsid w:val="00F40293"/>
    <w:rsid w:val="00F42CC1"/>
    <w:rsid w:val="00F457D7"/>
    <w:rsid w:val="00F515E2"/>
    <w:rsid w:val="00F53F4E"/>
    <w:rsid w:val="00F5422D"/>
    <w:rsid w:val="00F549A5"/>
    <w:rsid w:val="00F555BA"/>
    <w:rsid w:val="00F6239B"/>
    <w:rsid w:val="00F63477"/>
    <w:rsid w:val="00F65031"/>
    <w:rsid w:val="00F70A68"/>
    <w:rsid w:val="00F713FB"/>
    <w:rsid w:val="00F71AB9"/>
    <w:rsid w:val="00F723A1"/>
    <w:rsid w:val="00F72D04"/>
    <w:rsid w:val="00F73068"/>
    <w:rsid w:val="00F81968"/>
    <w:rsid w:val="00F9027F"/>
    <w:rsid w:val="00F91562"/>
    <w:rsid w:val="00F92045"/>
    <w:rsid w:val="00F925B0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4EF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F549A5"/>
    <w:pPr>
      <w:spacing w:after="120" w:line="480" w:lineRule="auto"/>
    </w:pPr>
  </w:style>
  <w:style w:type="character" w:customStyle="1" w:styleId="23">
    <w:name w:val="Основной текст 2 Знак"/>
    <w:link w:val="22"/>
    <w:rsid w:val="00F549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02B9-342B-4459-8F10-FF87E01B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Links>
    <vt:vector size="6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2022-10-28T12:15:00Z</dcterms:created>
  <dcterms:modified xsi:type="dcterms:W3CDTF">2023-02-02T10:57:00Z</dcterms:modified>
</cp:coreProperties>
</file>