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F7" w:rsidRPr="00707356" w:rsidRDefault="00571DF7" w:rsidP="00707356">
      <w:pPr>
        <w:jc w:val="both"/>
      </w:pPr>
      <w:r w:rsidRPr="000E791C">
        <w:t xml:space="preserve">ИП Федотов Олег Николаевич, ИНН: 212305269636, ОГРНИП: 321213000031411, адрес: </w:t>
      </w:r>
      <w:r w:rsidRPr="00707356">
        <w:t xml:space="preserve">427880, Россия, республика Удмуртская, район </w:t>
      </w:r>
      <w:proofErr w:type="spellStart"/>
      <w:r w:rsidRPr="00707356">
        <w:t>Алнашский</w:t>
      </w:r>
      <w:proofErr w:type="spellEnd"/>
      <w:r w:rsidRPr="00707356">
        <w:t>, деревня Верхние Алнаши, улица Зеленая, д. 3</w:t>
      </w:r>
      <w:r w:rsidRPr="00707356">
        <w:rPr>
          <w:rFonts w:eastAsia="Calibri"/>
          <w:lang w:eastAsia="en-US"/>
        </w:rPr>
        <w:t xml:space="preserve"> (далее - Организатор торгов, ОТ), действующее на основании договора с </w:t>
      </w:r>
      <w:r w:rsidR="0051619D">
        <w:t>Конкурсным</w:t>
      </w:r>
      <w:r w:rsidRPr="00707356">
        <w:t xml:space="preserve"> управляющим имущества</w:t>
      </w:r>
      <w:r w:rsidRPr="00707356">
        <w:t xml:space="preserve"> ООО «</w:t>
      </w:r>
      <w:proofErr w:type="spellStart"/>
      <w:r w:rsidRPr="00707356">
        <w:t>ПромСпецСтрой</w:t>
      </w:r>
      <w:proofErr w:type="spellEnd"/>
      <w:r w:rsidRPr="00707356">
        <w:t xml:space="preserve">» (ИНН </w:t>
      </w:r>
      <w:r w:rsidRPr="00707356">
        <w:rPr>
          <w:noProof/>
        </w:rPr>
        <w:t>2130115180</w:t>
      </w:r>
      <w:r w:rsidRPr="00707356">
        <w:t xml:space="preserve"> ОГРН</w:t>
      </w:r>
      <w:r w:rsidRPr="00707356">
        <w:tab/>
      </w:r>
      <w:r w:rsidRPr="00707356">
        <w:rPr>
          <w:noProof/>
        </w:rPr>
        <w:t>1132130001860</w:t>
      </w:r>
      <w:r w:rsidRPr="00707356">
        <w:t xml:space="preserve">), зарегистрированного по адресу: 428024, </w:t>
      </w:r>
      <w:r w:rsidRPr="00707356">
        <w:rPr>
          <w:bCs/>
          <w:bdr w:val="none" w:sz="0" w:space="0" w:color="auto" w:frame="1"/>
        </w:rPr>
        <w:t xml:space="preserve">Чувашская Республика, г. Чебоксары, пр-т Мира, д. 54 </w:t>
      </w:r>
      <w:proofErr w:type="gramStart"/>
      <w:r w:rsidRPr="00707356">
        <w:rPr>
          <w:bCs/>
          <w:bdr w:val="none" w:sz="0" w:space="0" w:color="auto" w:frame="1"/>
        </w:rPr>
        <w:t>А</w:t>
      </w:r>
      <w:r w:rsidRPr="00707356">
        <w:t>–</w:t>
      </w:r>
      <w:proofErr w:type="gramEnd"/>
      <w:r w:rsidRPr="00707356">
        <w:t xml:space="preserve"> Григорьев</w:t>
      </w:r>
      <w:r w:rsidR="00707356" w:rsidRPr="00707356">
        <w:t>ым</w:t>
      </w:r>
      <w:r w:rsidRPr="00707356">
        <w:t xml:space="preserve"> Петр</w:t>
      </w:r>
      <w:r w:rsidR="00707356" w:rsidRPr="00707356">
        <w:t>ом</w:t>
      </w:r>
      <w:r w:rsidRPr="00707356">
        <w:t xml:space="preserve"> Алексеевич</w:t>
      </w:r>
      <w:r w:rsidR="00707356" w:rsidRPr="00707356">
        <w:t>ем</w:t>
      </w:r>
      <w:r w:rsidRPr="00707356">
        <w:t xml:space="preserve"> (ИНН </w:t>
      </w:r>
      <w:r w:rsidRPr="00707356">
        <w:rPr>
          <w:bCs/>
          <w:bdr w:val="none" w:sz="0" w:space="0" w:color="auto" w:frame="1"/>
          <w:shd w:val="clear" w:color="auto" w:fill="FFFFFF"/>
        </w:rPr>
        <w:t>212904538221</w:t>
      </w:r>
      <w:r w:rsidRPr="00707356">
        <w:t xml:space="preserve">, СНИЛС </w:t>
      </w:r>
      <w:r w:rsidRPr="00707356">
        <w:rPr>
          <w:bCs/>
          <w:bdr w:val="none" w:sz="0" w:space="0" w:color="auto" w:frame="1"/>
        </w:rPr>
        <w:t xml:space="preserve">130-918-673 </w:t>
      </w:r>
      <w:proofErr w:type="gramStart"/>
      <w:r w:rsidRPr="00707356">
        <w:rPr>
          <w:bCs/>
          <w:bdr w:val="none" w:sz="0" w:space="0" w:color="auto" w:frame="1"/>
        </w:rPr>
        <w:t>58</w:t>
      </w:r>
      <w:r w:rsidR="00707356" w:rsidRPr="00707356">
        <w:t>) действующим</w:t>
      </w:r>
      <w:r w:rsidRPr="00707356">
        <w:t xml:space="preserve"> на основании решения Арбитражного суда Чувашской Республики  от 23.12.2021 г. по делу № А79-8247/2016</w:t>
      </w:r>
      <w:r w:rsidRPr="00707356">
        <w:rPr>
          <w:rFonts w:eastAsia="Calibri"/>
          <w:lang w:eastAsia="en-US"/>
        </w:rPr>
        <w:t>,</w:t>
      </w:r>
      <w:r w:rsidRPr="00707356">
        <w:rPr>
          <w:rFonts w:eastAsia="Calibri"/>
          <w:b/>
          <w:bCs/>
          <w:lang w:eastAsia="en-US"/>
        </w:rPr>
        <w:t xml:space="preserve"> </w:t>
      </w:r>
      <w:r w:rsidRPr="00707356">
        <w:t xml:space="preserve">сообщает, что по итогам электронных </w:t>
      </w:r>
      <w:r w:rsidRPr="00707356">
        <w:rPr>
          <w:b/>
        </w:rPr>
        <w:t xml:space="preserve">торгов посредством публичного предложения </w:t>
      </w:r>
      <w:r w:rsidRPr="00707356">
        <w:t xml:space="preserve">(сообщение </w:t>
      </w:r>
      <w:r w:rsidR="00707356" w:rsidRPr="00707356">
        <w:rPr>
          <w:b/>
          <w:bCs/>
          <w:shd w:val="clear" w:color="auto" w:fill="FFFFFF"/>
        </w:rPr>
        <w:t>18010024237</w:t>
      </w:r>
      <w:r w:rsidRPr="00707356">
        <w:t xml:space="preserve"> в газете АО «Коммерсантъ» №</w:t>
      </w:r>
      <w:r w:rsidR="00707356" w:rsidRPr="00707356">
        <w:rPr>
          <w:shd w:val="clear" w:color="auto" w:fill="FFFFFF"/>
        </w:rPr>
        <w:t>202(7403) от 29.10.2022</w:t>
      </w:r>
      <w:r w:rsidRPr="00707356">
        <w:t xml:space="preserve">г.), на электронной площадке АО «Российский аукционный дом», по адресу в сети интернет: bankruptcy.lot-online.ru, проведенных в период с </w:t>
      </w:r>
      <w:r w:rsidR="0051619D">
        <w:t>08</w:t>
      </w:r>
      <w:r w:rsidRPr="00707356">
        <w:t>.1</w:t>
      </w:r>
      <w:r w:rsidR="0051619D">
        <w:t>2.2022 г. по 26</w:t>
      </w:r>
      <w:r w:rsidRPr="00707356">
        <w:t>.</w:t>
      </w:r>
      <w:r w:rsidR="0051619D">
        <w:t>0</w:t>
      </w:r>
      <w:r w:rsidRPr="00707356">
        <w:t>1.202</w:t>
      </w:r>
      <w:r w:rsidR="0051619D">
        <w:t>3</w:t>
      </w:r>
      <w:r w:rsidRPr="00707356">
        <w:t xml:space="preserve"> г</w:t>
      </w:r>
      <w:proofErr w:type="gramEnd"/>
      <w:r w:rsidRPr="00707356">
        <w:t>. заключе</w:t>
      </w:r>
      <w:r w:rsidR="0051619D">
        <w:t>н</w:t>
      </w:r>
      <w:r w:rsidRPr="00707356">
        <w:t xml:space="preserve"> следующи</w:t>
      </w:r>
      <w:r w:rsidR="0051619D">
        <w:t>й</w:t>
      </w:r>
      <w:r w:rsidRPr="00707356">
        <w:t xml:space="preserve"> догово</w:t>
      </w:r>
      <w:r w:rsidR="0051619D">
        <w:t>р с победителем торгов</w:t>
      </w:r>
      <w:r w:rsidRPr="00707356">
        <w:t>:</w:t>
      </w:r>
    </w:p>
    <w:p w:rsidR="00571DF7" w:rsidRDefault="00571DF7" w:rsidP="00571DF7">
      <w:pPr>
        <w:spacing w:before="120" w:after="120"/>
        <w:jc w:val="both"/>
        <w:rPr>
          <w:color w:val="000000"/>
        </w:rPr>
      </w:pPr>
    </w:p>
    <w:tbl>
      <w:tblPr>
        <w:tblW w:w="431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86"/>
        <w:gridCol w:w="2020"/>
        <w:gridCol w:w="3599"/>
      </w:tblGrid>
      <w:tr w:rsidR="0051619D" w:rsidRPr="001F4360" w:rsidTr="0051619D">
        <w:trPr>
          <w:trHeight w:val="253"/>
          <w:jc w:val="center"/>
        </w:trPr>
        <w:tc>
          <w:tcPr>
            <w:tcW w:w="6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19D" w:rsidRPr="001F4360" w:rsidRDefault="0051619D" w:rsidP="00DF161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6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51619D" w:rsidRPr="001F4360" w:rsidRDefault="0051619D" w:rsidP="00DF161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23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19D" w:rsidRPr="001F4360" w:rsidRDefault="0051619D" w:rsidP="00DF161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219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19D" w:rsidRPr="001F4360" w:rsidRDefault="0051619D" w:rsidP="00DF161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1619D" w:rsidRPr="008E1C38" w:rsidTr="0051619D">
        <w:trPr>
          <w:trHeight w:val="49"/>
          <w:jc w:val="center"/>
        </w:trPr>
        <w:tc>
          <w:tcPr>
            <w:tcW w:w="6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19D" w:rsidRPr="008E1C38" w:rsidRDefault="0051619D" w:rsidP="00DF161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1619D" w:rsidRPr="008E1C38" w:rsidRDefault="0051619D" w:rsidP="005161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  <w:r w:rsidRPr="008E1C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января 2023</w:t>
            </w:r>
            <w:r w:rsidRPr="008E1C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г.</w:t>
            </w:r>
          </w:p>
        </w:tc>
        <w:tc>
          <w:tcPr>
            <w:tcW w:w="123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19D" w:rsidRPr="0051619D" w:rsidRDefault="0051619D" w:rsidP="00DF161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576 120,00</w:t>
            </w:r>
          </w:p>
        </w:tc>
        <w:tc>
          <w:tcPr>
            <w:tcW w:w="219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2205" w:type="dxa"/>
              <w:tblLook w:val="04A0" w:firstRow="1" w:lastRow="0" w:firstColumn="1" w:lastColumn="0" w:noHBand="0" w:noVBand="1"/>
            </w:tblPr>
            <w:tblGrid>
              <w:gridCol w:w="2205"/>
            </w:tblGrid>
            <w:tr w:rsidR="0051619D" w:rsidRPr="008E1C38" w:rsidTr="00DF1612">
              <w:trPr>
                <w:trHeight w:val="249"/>
              </w:trPr>
              <w:tc>
                <w:tcPr>
                  <w:tcW w:w="220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1619D" w:rsidRPr="0051619D" w:rsidRDefault="0051619D" w:rsidP="00DF1612">
                  <w:pPr>
                    <w:pStyle w:val="Default"/>
                    <w:jc w:val="center"/>
                  </w:pPr>
                  <w:r w:rsidRPr="0051619D">
                    <w:rPr>
                      <w:color w:val="333333"/>
                    </w:rPr>
                    <w:t>Горячева Елена Геннадьевна</w:t>
                  </w:r>
                </w:p>
              </w:tc>
            </w:tr>
          </w:tbl>
          <w:p w:rsidR="0051619D" w:rsidRPr="008E1C38" w:rsidRDefault="0051619D" w:rsidP="00DF161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7E95" w:rsidRDefault="0051619D">
      <w:bookmarkStart w:id="0" w:name="_GoBack"/>
      <w:bookmarkEnd w:id="0"/>
    </w:p>
    <w:sectPr w:rsidR="0007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F7"/>
    <w:rsid w:val="003D6585"/>
    <w:rsid w:val="0051619D"/>
    <w:rsid w:val="00571DF7"/>
    <w:rsid w:val="00707356"/>
    <w:rsid w:val="00A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DF7"/>
    <w:pPr>
      <w:spacing w:after="0" w:line="240" w:lineRule="auto"/>
    </w:pPr>
  </w:style>
  <w:style w:type="paragraph" w:customStyle="1" w:styleId="Default">
    <w:name w:val="Default"/>
    <w:rsid w:val="00571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DF7"/>
    <w:pPr>
      <w:spacing w:after="0" w:line="240" w:lineRule="auto"/>
    </w:pPr>
  </w:style>
  <w:style w:type="paragraph" w:customStyle="1" w:styleId="Default">
    <w:name w:val="Default"/>
    <w:rsid w:val="00571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2023-02-08T12:58:00Z</dcterms:created>
  <dcterms:modified xsi:type="dcterms:W3CDTF">2023-02-08T13:31:00Z</dcterms:modified>
</cp:coreProperties>
</file>