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AC3B4A" w:rsidRDefault="00086E5A" w:rsidP="00AC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6A4867" w14:textId="77777777" w:rsidR="00AC3B4A" w:rsidRDefault="00A238D0" w:rsidP="00AC3B4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C3B4A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3B4A">
        <w:rPr>
          <w:b w:val="0"/>
          <w:bCs w:val="0"/>
          <w:sz w:val="24"/>
          <w:szCs w:val="24"/>
        </w:rPr>
        <w:t>лит.В</w:t>
      </w:r>
      <w:proofErr w:type="spellEnd"/>
      <w:r w:rsidRPr="00AC3B4A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AC3B4A">
          <w:rPr>
            <w:rStyle w:val="a8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AC3B4A">
        <w:rPr>
          <w:b w:val="0"/>
          <w:bCs w:val="0"/>
          <w:sz w:val="24"/>
          <w:szCs w:val="24"/>
        </w:rPr>
        <w:t>)</w:t>
      </w:r>
      <w:r w:rsidRPr="00AC3B4A">
        <w:rPr>
          <w:b w:val="0"/>
          <w:bCs w:val="0"/>
          <w:sz w:val="24"/>
          <w:szCs w:val="24"/>
        </w:rPr>
        <w:t xml:space="preserve">, </w:t>
      </w:r>
      <w:r w:rsidRPr="00AC3B4A">
        <w:rPr>
          <w:b w:val="0"/>
          <w:bCs w:val="0"/>
          <w:sz w:val="24"/>
          <w:szCs w:val="24"/>
        </w:rPr>
        <w:t>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</w:t>
      </w:r>
      <w:r w:rsidRPr="00AC3B4A">
        <w:rPr>
          <w:b w:val="0"/>
          <w:bCs w:val="0"/>
          <w:sz w:val="24"/>
          <w:szCs w:val="24"/>
        </w:rPr>
        <w:t xml:space="preserve">, </w:t>
      </w:r>
      <w:r w:rsidRPr="00AC3B4A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</w:t>
      </w:r>
      <w:r w:rsidRPr="00AC3B4A">
        <w:rPr>
          <w:b w:val="0"/>
          <w:bCs w:val="0"/>
          <w:sz w:val="24"/>
          <w:szCs w:val="24"/>
        </w:rPr>
        <w:t xml:space="preserve">, </w:t>
      </w:r>
      <w:r w:rsidR="000D3BBC" w:rsidRPr="00AC3B4A">
        <w:rPr>
          <w:b w:val="0"/>
          <w:bCs w:val="0"/>
          <w:sz w:val="24"/>
          <w:szCs w:val="24"/>
        </w:rPr>
        <w:t xml:space="preserve">сообщает </w:t>
      </w:r>
      <w:r w:rsidR="000D3BBC" w:rsidRPr="00AC3B4A">
        <w:rPr>
          <w:sz w:val="24"/>
          <w:szCs w:val="24"/>
        </w:rPr>
        <w:t>о внесении изменений в сообщение</w:t>
      </w:r>
      <w:r w:rsidR="000D3BBC" w:rsidRPr="00AC3B4A">
        <w:rPr>
          <w:b w:val="0"/>
          <w:bCs w:val="0"/>
          <w:sz w:val="24"/>
          <w:szCs w:val="24"/>
        </w:rPr>
        <w:t xml:space="preserve"> </w:t>
      </w:r>
      <w:r w:rsidR="00AC3B4A" w:rsidRPr="00AC3B4A">
        <w:rPr>
          <w:b w:val="0"/>
          <w:bCs w:val="0"/>
          <w:sz w:val="24"/>
          <w:szCs w:val="24"/>
        </w:rPr>
        <w:t>№ 2030183142</w:t>
      </w:r>
      <w:r w:rsidR="000D3BBC" w:rsidRPr="00AC3B4A">
        <w:rPr>
          <w:b w:val="0"/>
          <w:bCs w:val="0"/>
          <w:sz w:val="24"/>
          <w:szCs w:val="24"/>
        </w:rPr>
        <w:t xml:space="preserve"> в газете АО «Коммерсантъ» </w:t>
      </w:r>
      <w:r w:rsidR="00AC3B4A" w:rsidRPr="00AC3B4A">
        <w:rPr>
          <w:b w:val="0"/>
          <w:bCs w:val="0"/>
          <w:sz w:val="24"/>
          <w:szCs w:val="24"/>
        </w:rPr>
        <w:t>от 04.02.2023 №21(7466)</w:t>
      </w:r>
      <w:r w:rsidR="000D3BBC" w:rsidRPr="00AC3B4A">
        <w:rPr>
          <w:b w:val="0"/>
          <w:bCs w:val="0"/>
          <w:sz w:val="24"/>
          <w:szCs w:val="24"/>
        </w:rPr>
        <w:t>. Лот</w:t>
      </w:r>
      <w:r w:rsidR="007E5084" w:rsidRPr="00AC3B4A">
        <w:rPr>
          <w:b w:val="0"/>
          <w:bCs w:val="0"/>
          <w:sz w:val="24"/>
          <w:szCs w:val="24"/>
        </w:rPr>
        <w:t xml:space="preserve"> 1</w:t>
      </w:r>
      <w:r w:rsidR="000D3BBC" w:rsidRPr="00AC3B4A">
        <w:rPr>
          <w:b w:val="0"/>
          <w:bCs w:val="0"/>
          <w:sz w:val="24"/>
          <w:szCs w:val="24"/>
        </w:rPr>
        <w:t xml:space="preserve"> следует читать в следующей редакции: </w:t>
      </w:r>
    </w:p>
    <w:p w14:paraId="119D7F8E" w14:textId="521C6C0E" w:rsidR="007E5084" w:rsidRPr="00AC3B4A" w:rsidRDefault="007E5084" w:rsidP="00AC3B4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C3B4A">
        <w:rPr>
          <w:b w:val="0"/>
          <w:bCs w:val="0"/>
          <w:sz w:val="24"/>
          <w:szCs w:val="24"/>
        </w:rPr>
        <w:t xml:space="preserve">Лот 1- </w:t>
      </w:r>
      <w:r w:rsidRPr="00AC3B4A">
        <w:rPr>
          <w:b w:val="0"/>
          <w:bCs w:val="0"/>
          <w:spacing w:val="3"/>
          <w:kern w:val="0"/>
          <w:sz w:val="24"/>
          <w:szCs w:val="24"/>
        </w:rPr>
        <w:t>1/2 доли в праве общей долевой собственности в нежилом здании — 689,3 кв. м., нежилое здание — 24,4 кв. м., 1/2 доли в праве общей долевой собственности на земельный участок- 2023+/- 15,74 кв. м, адрес: Тульская область, г. Новомосковск, проезд Клинский, д. 1, кадастровые номера 71:29:010304:308, 71:29:010304:310, 71:29:010304:289, земли населенных пунктов — для размещения производственных и административных зданий</w:t>
      </w:r>
      <w:r w:rsidRPr="00AC3B4A">
        <w:rPr>
          <w:b w:val="0"/>
          <w:bCs w:val="0"/>
          <w:spacing w:val="3"/>
          <w:sz w:val="24"/>
          <w:szCs w:val="24"/>
        </w:rPr>
        <w:t>.</w:t>
      </w:r>
    </w:p>
    <w:p w14:paraId="061F9CB0" w14:textId="2EDF9E77" w:rsidR="00A0415B" w:rsidRPr="00AC3B4A" w:rsidRDefault="00A0415B" w:rsidP="00AC3B4A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53CF076F" w14:textId="485CFCBF" w:rsidR="00AC3B4A" w:rsidRDefault="00AC3B4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25919E8" w14:textId="1F43B00D" w:rsidR="00AC3B4A" w:rsidRDefault="00AC3B4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02C5A33D" w14:textId="73141DB2" w:rsidR="00AC3B4A" w:rsidRDefault="00AC3B4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5C41AE4" w14:textId="77777777" w:rsidR="00AC3B4A" w:rsidRPr="00A0415B" w:rsidRDefault="00AC3B4A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C3B4A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5084"/>
    <w:rsid w:val="007E67D7"/>
    <w:rsid w:val="008F69EA"/>
    <w:rsid w:val="00964D49"/>
    <w:rsid w:val="00A0415B"/>
    <w:rsid w:val="00A238D0"/>
    <w:rsid w:val="00A66ED6"/>
    <w:rsid w:val="00AC3B4A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B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3B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38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38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3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C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2023-02-14T13:40:00Z</dcterms:modified>
</cp:coreProperties>
</file>