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714ECD02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6C3AB4" w:rsidRPr="006C3AB4">
        <w:rPr>
          <w:rFonts w:eastAsia="Calibri"/>
          <w:lang w:eastAsia="en-US"/>
        </w:rPr>
        <w:t xml:space="preserve"> ersh@auction-house.ru) (далее - Организатор торгов, ОТ), действующее на основании договора с Акционерным коммерческим банком «Инвестбанк» (открытое акционерное общество) (АКБ «Инвестбанк» (ОАО)), адрес регистрации: 109240, г. Москва, ул. Гончарная, д. 12, стр. 1, ИНН 3900000866, ОГРН 1023900001070) (далее – финансовая организация), конкурсным управляющим (ликвидатором) которого на основании решения Арбитражного суда г. Москвы от 04 марта 2014 г. по делу №А40-226/14 является государственная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6C3AB4" w:rsidRPr="006C3AB4">
        <w:t>сообщение 02030161430 в газете АО «Коммерсантъ» №197(7398) от 22.10.2022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122096" w:rsidRPr="00122096">
        <w:t xml:space="preserve">07.02.2023 по 13.02.2023 </w:t>
      </w:r>
      <w:r w:rsidR="002C3C0B" w:rsidRPr="002C3C0B">
        <w:t>г.</w:t>
      </w:r>
      <w:r w:rsidR="007E00D7">
        <w:t xml:space="preserve"> заключе</w:t>
      </w:r>
      <w:r w:rsidR="006C3AB4">
        <w:t>н</w:t>
      </w:r>
      <w:r w:rsidR="00265892">
        <w:t>ы</w:t>
      </w:r>
      <w:r w:rsidR="006C3AB4">
        <w:t xml:space="preserve"> </w:t>
      </w:r>
      <w:r w:rsidR="007E00D7">
        <w:rPr>
          <w:color w:val="000000"/>
        </w:rPr>
        <w:t>следующи</w:t>
      </w:r>
      <w:r w:rsidR="00265892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 w:rsidR="006C3AB4">
        <w:rPr>
          <w:color w:val="000000"/>
        </w:rPr>
        <w:t>р</w:t>
      </w:r>
      <w:r w:rsidR="00265892">
        <w:rPr>
          <w:color w:val="000000"/>
        </w:rPr>
        <w:t>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1009F" w:rsidRPr="0021009F" w14:paraId="2CA2CA92" w14:textId="77777777" w:rsidTr="004603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006471A6" w:rsidR="0021009F" w:rsidRPr="0021009F" w:rsidRDefault="0021009F" w:rsidP="0021009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0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32BD077" w:rsidR="0021009F" w:rsidRPr="0021009F" w:rsidRDefault="0021009F" w:rsidP="0021009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09F">
              <w:rPr>
                <w:rFonts w:ascii="Times New Roman" w:hAnsi="Times New Roman" w:cs="Times New Roman"/>
                <w:sz w:val="24"/>
                <w:szCs w:val="24"/>
              </w:rPr>
              <w:t>2023-1573/105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8732F3A" w:rsidR="0021009F" w:rsidRPr="0021009F" w:rsidRDefault="0021009F" w:rsidP="0021009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09F"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55C1A62" w:rsidR="0021009F" w:rsidRPr="0021009F" w:rsidRDefault="0021009F" w:rsidP="0021009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09F">
              <w:rPr>
                <w:rFonts w:ascii="Times New Roman" w:hAnsi="Times New Roman" w:cs="Times New Roman"/>
                <w:sz w:val="24"/>
                <w:szCs w:val="24"/>
              </w:rPr>
              <w:t>4 788,00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1145C78" w:rsidR="0021009F" w:rsidRPr="0021009F" w:rsidRDefault="0021009F" w:rsidP="0021009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09F">
              <w:rPr>
                <w:rFonts w:ascii="Times New Roman" w:hAnsi="Times New Roman" w:cs="Times New Roman"/>
                <w:sz w:val="24"/>
                <w:szCs w:val="24"/>
              </w:rPr>
              <w:t>Милютин Валерий Николаевич</w:t>
            </w:r>
          </w:p>
        </w:tc>
      </w:tr>
      <w:tr w:rsidR="0021009F" w:rsidRPr="0021009F" w14:paraId="2D867EB8" w14:textId="77777777" w:rsidTr="004603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720EB" w14:textId="5EBD06A6" w:rsidR="0021009F" w:rsidRPr="0021009F" w:rsidRDefault="0021009F" w:rsidP="002100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9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716865A" w14:textId="3EEB6410" w:rsidR="0021009F" w:rsidRPr="0021009F" w:rsidRDefault="0021009F" w:rsidP="002100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9F">
              <w:rPr>
                <w:rFonts w:ascii="Times New Roman" w:hAnsi="Times New Roman" w:cs="Times New Roman"/>
                <w:sz w:val="24"/>
                <w:szCs w:val="24"/>
              </w:rPr>
              <w:t>2023-1573/105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62D0044" w14:textId="676A9406" w:rsidR="0021009F" w:rsidRPr="0021009F" w:rsidRDefault="0021009F" w:rsidP="002100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9F"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FF4D1" w14:textId="3FC8F55B" w:rsidR="0021009F" w:rsidRPr="0021009F" w:rsidRDefault="0021009F" w:rsidP="002100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9F">
              <w:rPr>
                <w:rFonts w:ascii="Times New Roman" w:hAnsi="Times New Roman" w:cs="Times New Roman"/>
                <w:sz w:val="24"/>
                <w:szCs w:val="24"/>
              </w:rPr>
              <w:t>2 110,00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FADAD" w14:textId="4B7DD773" w:rsidR="0021009F" w:rsidRPr="0021009F" w:rsidRDefault="0021009F" w:rsidP="002100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9F">
              <w:rPr>
                <w:rFonts w:ascii="Times New Roman" w:hAnsi="Times New Roman" w:cs="Times New Roman"/>
                <w:sz w:val="24"/>
                <w:szCs w:val="24"/>
              </w:rPr>
              <w:t>Милютин Валерий Николаевич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22096"/>
    <w:rsid w:val="00166BC1"/>
    <w:rsid w:val="001F00A9"/>
    <w:rsid w:val="0021009F"/>
    <w:rsid w:val="00265892"/>
    <w:rsid w:val="002A1446"/>
    <w:rsid w:val="002C3C0B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6C3AB4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91B2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B91B2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B91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2023-02-17T08:22:00Z</dcterms:created>
  <dcterms:modified xsi:type="dcterms:W3CDTF">2023-02-17T08:22:00Z</dcterms:modified>
</cp:coreProperties>
</file>