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A343" w14:textId="3D38E960" w:rsidR="008E0840" w:rsidRPr="00607548" w:rsidRDefault="00983D89" w:rsidP="00BD5AC9">
      <w:pPr>
        <w:spacing w:after="0"/>
        <w:ind w:firstLine="709"/>
        <w:jc w:val="both"/>
        <w:rPr>
          <w:rFonts w:ascii="Times New Roman" w:hAnsi="Times New Roman" w:cs="Times New Roman"/>
          <w:color w:val="000000"/>
          <w:sz w:val="24"/>
          <w:szCs w:val="24"/>
        </w:rPr>
      </w:pPr>
      <w:r w:rsidRPr="00607548">
        <w:rPr>
          <w:rFonts w:ascii="Times New Roman" w:hAnsi="Times New Roman" w:cs="Times New Roman"/>
          <w:color w:val="000000"/>
          <w:sz w:val="24"/>
          <w:szCs w:val="24"/>
        </w:rPr>
        <w:t>АО «Российский аукционный дом» (ОГРН 1097847233351, ИНН 7838430413, 190000, Санкт-Петербург, пер.</w:t>
      </w:r>
      <w:r w:rsidR="00E76474" w:rsidRPr="00607548">
        <w:rPr>
          <w:rFonts w:ascii="Times New Roman" w:hAnsi="Times New Roman" w:cs="Times New Roman"/>
          <w:color w:val="000000"/>
          <w:sz w:val="24"/>
          <w:szCs w:val="24"/>
        </w:rPr>
        <w:t xml:space="preserve"> </w:t>
      </w:r>
      <w:r w:rsidRPr="00607548">
        <w:rPr>
          <w:rFonts w:ascii="Times New Roman" w:hAnsi="Times New Roman" w:cs="Times New Roman"/>
          <w:color w:val="000000"/>
          <w:sz w:val="24"/>
          <w:szCs w:val="24"/>
        </w:rPr>
        <w:t>Гривцова, д.5, лит.</w:t>
      </w:r>
      <w:r w:rsidR="00E76474" w:rsidRPr="00607548">
        <w:rPr>
          <w:rFonts w:ascii="Times New Roman" w:hAnsi="Times New Roman" w:cs="Times New Roman"/>
          <w:color w:val="000000"/>
          <w:sz w:val="24"/>
          <w:szCs w:val="24"/>
        </w:rPr>
        <w:t xml:space="preserve"> </w:t>
      </w:r>
      <w:r w:rsidRPr="00607548">
        <w:rPr>
          <w:rFonts w:ascii="Times New Roman" w:hAnsi="Times New Roman" w:cs="Times New Roman"/>
          <w:color w:val="000000"/>
          <w:sz w:val="24"/>
          <w:szCs w:val="24"/>
        </w:rPr>
        <w:t xml:space="preserve">В, +7(939)794-02-12, </w:t>
      </w:r>
      <w:hyperlink r:id="rId5" w:history="1">
        <w:r w:rsidR="00C4637B" w:rsidRPr="00607548">
          <w:rPr>
            <w:rStyle w:val="a4"/>
            <w:rFonts w:ascii="Times New Roman" w:hAnsi="Times New Roman" w:cs="Times New Roman"/>
            <w:sz w:val="24"/>
            <w:szCs w:val="24"/>
            <w:lang w:val="en-US"/>
          </w:rPr>
          <w:t>novosibirsk</w:t>
        </w:r>
        <w:r w:rsidR="00C4637B" w:rsidRPr="00607548">
          <w:rPr>
            <w:rStyle w:val="a4"/>
            <w:rFonts w:ascii="Times New Roman" w:hAnsi="Times New Roman" w:cs="Times New Roman"/>
            <w:sz w:val="24"/>
            <w:szCs w:val="24"/>
          </w:rPr>
          <w:t>@auction-house.ru</w:t>
        </w:r>
      </w:hyperlink>
      <w:r w:rsidRPr="00607548">
        <w:rPr>
          <w:rFonts w:ascii="Times New Roman" w:hAnsi="Times New Roman" w:cs="Times New Roman"/>
          <w:color w:val="000000"/>
          <w:sz w:val="24"/>
          <w:szCs w:val="24"/>
        </w:rPr>
        <w:t xml:space="preserve">) (далее - Организатор торгов, ОТ), действующее на основании договора поручения с </w:t>
      </w:r>
      <w:r w:rsidR="00F43FD3" w:rsidRPr="00F43FD3">
        <w:rPr>
          <w:rFonts w:ascii="Times New Roman" w:hAnsi="Times New Roman" w:cs="Times New Roman"/>
          <w:b/>
          <w:bCs/>
          <w:iCs/>
          <w:sz w:val="24"/>
          <w:szCs w:val="24"/>
        </w:rPr>
        <w:t>Гиренко Серге</w:t>
      </w:r>
      <w:r w:rsidR="00F43FD3">
        <w:rPr>
          <w:rFonts w:ascii="Times New Roman" w:hAnsi="Times New Roman" w:cs="Times New Roman"/>
          <w:b/>
          <w:bCs/>
          <w:iCs/>
          <w:sz w:val="24"/>
          <w:szCs w:val="24"/>
        </w:rPr>
        <w:t>ем</w:t>
      </w:r>
      <w:r w:rsidR="00F43FD3" w:rsidRPr="00F43FD3">
        <w:rPr>
          <w:rFonts w:ascii="Times New Roman" w:hAnsi="Times New Roman" w:cs="Times New Roman"/>
          <w:b/>
          <w:bCs/>
          <w:iCs/>
          <w:sz w:val="24"/>
          <w:szCs w:val="24"/>
        </w:rPr>
        <w:t xml:space="preserve"> Васильевич</w:t>
      </w:r>
      <w:r w:rsidR="00F43FD3">
        <w:rPr>
          <w:rFonts w:ascii="Times New Roman" w:hAnsi="Times New Roman" w:cs="Times New Roman"/>
          <w:b/>
          <w:bCs/>
          <w:iCs/>
          <w:sz w:val="24"/>
          <w:szCs w:val="24"/>
        </w:rPr>
        <w:t>ем</w:t>
      </w:r>
      <w:r w:rsidR="00F43FD3" w:rsidRPr="00F43FD3">
        <w:rPr>
          <w:rFonts w:ascii="Times New Roman" w:hAnsi="Times New Roman" w:cs="Times New Roman"/>
          <w:b/>
          <w:bCs/>
          <w:iCs/>
          <w:sz w:val="24"/>
          <w:szCs w:val="24"/>
        </w:rPr>
        <w:t xml:space="preserve"> </w:t>
      </w:r>
      <w:r w:rsidR="00F43FD3" w:rsidRPr="00F43FD3">
        <w:rPr>
          <w:rFonts w:ascii="Times New Roman" w:hAnsi="Times New Roman" w:cs="Times New Roman"/>
          <w:iCs/>
          <w:sz w:val="24"/>
          <w:szCs w:val="24"/>
        </w:rPr>
        <w:t xml:space="preserve">(12.09.1972 года рождения, ИНН 540512997588, СНИЛС 047-744-200 64, регистрация по месту жительства: 630533 ДНТ «Зеленая поляна», д. 173, МО </w:t>
      </w:r>
      <w:proofErr w:type="spellStart"/>
      <w:r w:rsidR="00F43FD3" w:rsidRPr="00F43FD3">
        <w:rPr>
          <w:rFonts w:ascii="Times New Roman" w:hAnsi="Times New Roman" w:cs="Times New Roman"/>
          <w:iCs/>
          <w:sz w:val="24"/>
          <w:szCs w:val="24"/>
        </w:rPr>
        <w:t>Кубовинского</w:t>
      </w:r>
      <w:proofErr w:type="spellEnd"/>
      <w:r w:rsidR="00F43FD3" w:rsidRPr="00F43FD3">
        <w:rPr>
          <w:rFonts w:ascii="Times New Roman" w:hAnsi="Times New Roman" w:cs="Times New Roman"/>
          <w:iCs/>
          <w:sz w:val="24"/>
          <w:szCs w:val="24"/>
        </w:rPr>
        <w:t xml:space="preserve"> с/с Новосибирского района Новосибирской области)</w:t>
      </w:r>
      <w:r w:rsidR="008E0840" w:rsidRPr="00607548">
        <w:rPr>
          <w:rFonts w:ascii="Times New Roman" w:hAnsi="Times New Roman"/>
          <w:sz w:val="24"/>
          <w:szCs w:val="24"/>
        </w:rPr>
        <w:t xml:space="preserve">, именуемый в дальнейшем «Должник», в лице </w:t>
      </w:r>
      <w:bookmarkStart w:id="0" w:name="_Hlk109225901"/>
      <w:r w:rsidR="001C6F19" w:rsidRPr="00607548">
        <w:rPr>
          <w:rFonts w:ascii="Times New Roman" w:hAnsi="Times New Roman" w:cs="Times New Roman"/>
          <w:sz w:val="24"/>
          <w:szCs w:val="24"/>
        </w:rPr>
        <w:t xml:space="preserve">Финансового управляющего </w:t>
      </w:r>
      <w:bookmarkEnd w:id="0"/>
      <w:r w:rsidR="00F43FD3" w:rsidRPr="00F43FD3">
        <w:rPr>
          <w:rFonts w:ascii="Times New Roman" w:hAnsi="Times New Roman" w:cs="Times New Roman"/>
          <w:sz w:val="24"/>
          <w:szCs w:val="24"/>
        </w:rPr>
        <w:t>Азарина Евгения Александровича (ИНН 540696121780,  СНИЛС 081-052-685 42, рег. номер 18953) – член Союза «Саморегулируемая организация арбитражных управляющих «Альянс» (ИНН 5260111600,  ОГРН 1025203032062, 603000, г. Нижний Новгород, ул. Ильинская д.69 к.10), действующего на основании Решения Арбитражного суда Новосибирской области от 20.12.2022 по делу № А45-33777/2021</w:t>
      </w:r>
      <w:r w:rsidR="00DA4D42" w:rsidRPr="00607548">
        <w:rPr>
          <w:rFonts w:ascii="Times New Roman" w:hAnsi="Times New Roman"/>
          <w:sz w:val="24"/>
          <w:szCs w:val="24"/>
        </w:rPr>
        <w:t xml:space="preserve"> </w:t>
      </w:r>
      <w:r w:rsidR="00F47554" w:rsidRPr="00607548">
        <w:rPr>
          <w:rFonts w:ascii="Times New Roman" w:hAnsi="Times New Roman"/>
          <w:sz w:val="24"/>
          <w:szCs w:val="24"/>
        </w:rPr>
        <w:t xml:space="preserve">(далее – </w:t>
      </w:r>
      <w:r w:rsidR="001C6F19" w:rsidRPr="00607548">
        <w:rPr>
          <w:rFonts w:ascii="Times New Roman" w:hAnsi="Times New Roman"/>
          <w:sz w:val="24"/>
          <w:szCs w:val="24"/>
        </w:rPr>
        <w:t>Финансовый управляющий</w:t>
      </w:r>
      <w:r w:rsidR="00F47554" w:rsidRPr="00607548">
        <w:rPr>
          <w:rFonts w:ascii="Times New Roman" w:hAnsi="Times New Roman"/>
          <w:sz w:val="24"/>
          <w:szCs w:val="24"/>
        </w:rPr>
        <w:t>)</w:t>
      </w:r>
      <w:r w:rsidR="00B403DF" w:rsidRPr="00607548">
        <w:rPr>
          <w:rFonts w:ascii="Times New Roman" w:hAnsi="Times New Roman"/>
          <w:sz w:val="24"/>
          <w:szCs w:val="24"/>
        </w:rPr>
        <w:t xml:space="preserve">, </w:t>
      </w:r>
      <w:r w:rsidR="000F160F" w:rsidRPr="00607548">
        <w:rPr>
          <w:rFonts w:ascii="Times New Roman" w:hAnsi="Times New Roman" w:cs="Times New Roman"/>
          <w:color w:val="000000"/>
          <w:sz w:val="24"/>
          <w:szCs w:val="24"/>
        </w:rPr>
        <w:t xml:space="preserve">проводит электронные торги в форме открытого аукциона с открытой формой представления предложений по цене приобретения имущества Должника </w:t>
      </w:r>
      <w:r w:rsidR="008F7D4A" w:rsidRPr="00607548">
        <w:rPr>
          <w:rFonts w:ascii="Times New Roman" w:hAnsi="Times New Roman" w:cs="Times New Roman"/>
          <w:color w:val="000000"/>
          <w:sz w:val="24"/>
          <w:szCs w:val="24"/>
        </w:rPr>
        <w:t>по</w:t>
      </w:r>
      <w:r w:rsidR="005608F8" w:rsidRPr="00607548">
        <w:rPr>
          <w:rFonts w:ascii="Times New Roman" w:hAnsi="Times New Roman" w:cs="Times New Roman"/>
          <w:color w:val="000000"/>
          <w:sz w:val="24"/>
          <w:szCs w:val="24"/>
        </w:rPr>
        <w:t xml:space="preserve"> лот</w:t>
      </w:r>
      <w:r w:rsidR="008F7D4A" w:rsidRPr="00607548">
        <w:rPr>
          <w:rFonts w:ascii="Times New Roman" w:hAnsi="Times New Roman" w:cs="Times New Roman"/>
          <w:color w:val="000000"/>
          <w:sz w:val="24"/>
          <w:szCs w:val="24"/>
        </w:rPr>
        <w:t>а</w:t>
      </w:r>
      <w:r w:rsidR="005608F8" w:rsidRPr="00607548">
        <w:rPr>
          <w:rFonts w:ascii="Times New Roman" w:hAnsi="Times New Roman" w:cs="Times New Roman"/>
          <w:color w:val="000000"/>
          <w:sz w:val="24"/>
          <w:szCs w:val="24"/>
        </w:rPr>
        <w:t>м</w:t>
      </w:r>
      <w:r w:rsidR="00D83316" w:rsidRPr="00607548">
        <w:rPr>
          <w:rFonts w:ascii="Times New Roman" w:hAnsi="Times New Roman" w:cs="Times New Roman"/>
          <w:color w:val="000000"/>
          <w:sz w:val="24"/>
          <w:szCs w:val="24"/>
        </w:rPr>
        <w:t xml:space="preserve"> (далее - Торги)</w:t>
      </w:r>
      <w:r w:rsidR="000F160F" w:rsidRPr="00607548">
        <w:rPr>
          <w:rFonts w:ascii="Times New Roman" w:hAnsi="Times New Roman" w:cs="Times New Roman"/>
          <w:color w:val="000000"/>
          <w:sz w:val="24"/>
          <w:szCs w:val="24"/>
        </w:rPr>
        <w:t xml:space="preserve">. </w:t>
      </w:r>
    </w:p>
    <w:p w14:paraId="7CE23314" w14:textId="3868CA07" w:rsidR="00FD03EB" w:rsidRPr="00607548" w:rsidRDefault="008F7D4A" w:rsidP="005C153B">
      <w:pPr>
        <w:spacing w:after="0" w:line="240" w:lineRule="auto"/>
        <w:ind w:firstLine="709"/>
        <w:jc w:val="both"/>
        <w:rPr>
          <w:rFonts w:ascii="Times New Roman" w:hAnsi="Times New Roman"/>
          <w:sz w:val="24"/>
          <w:szCs w:val="24"/>
        </w:rPr>
      </w:pPr>
      <w:bookmarkStart w:id="1" w:name="_Hlk50989217"/>
      <w:r w:rsidRPr="00607548">
        <w:rPr>
          <w:rFonts w:ascii="Times New Roman" w:hAnsi="Times New Roman"/>
          <w:sz w:val="24"/>
          <w:szCs w:val="24"/>
        </w:rPr>
        <w:t>Предметом Торгов является следующее имущество</w:t>
      </w:r>
      <w:bookmarkEnd w:id="1"/>
      <w:r w:rsidR="00FD03EB" w:rsidRPr="00607548">
        <w:rPr>
          <w:rFonts w:ascii="Times New Roman" w:hAnsi="Times New Roman"/>
          <w:sz w:val="24"/>
          <w:szCs w:val="24"/>
        </w:rPr>
        <w:t>:</w:t>
      </w:r>
      <w:r w:rsidR="008C03A1" w:rsidRPr="00607548">
        <w:rPr>
          <w:rFonts w:ascii="Times New Roman" w:hAnsi="Times New Roman"/>
          <w:sz w:val="24"/>
          <w:szCs w:val="24"/>
        </w:rPr>
        <w:t xml:space="preserve"> </w:t>
      </w:r>
    </w:p>
    <w:p w14:paraId="271B3056" w14:textId="577F951F" w:rsidR="00131B03" w:rsidRDefault="000958D3" w:rsidP="00F43FD3">
      <w:pPr>
        <w:pStyle w:val="Default"/>
        <w:ind w:firstLine="709"/>
        <w:jc w:val="both"/>
        <w:rPr>
          <w:b/>
          <w:bCs/>
        </w:rPr>
      </w:pPr>
      <w:r w:rsidRPr="00607548">
        <w:rPr>
          <w:b/>
          <w:bCs/>
        </w:rPr>
        <w:t>Лот №</w:t>
      </w:r>
      <w:r w:rsidR="00F43FD3">
        <w:rPr>
          <w:b/>
          <w:bCs/>
        </w:rPr>
        <w:t xml:space="preserve"> </w:t>
      </w:r>
      <w:r w:rsidRPr="00607548">
        <w:rPr>
          <w:b/>
          <w:bCs/>
        </w:rPr>
        <w:t>1</w:t>
      </w:r>
      <w:r w:rsidRPr="00607548">
        <w:t xml:space="preserve"> - </w:t>
      </w:r>
      <w:r w:rsidR="00F43FD3" w:rsidRPr="00F43FD3">
        <w:t>Земельный участок общей площадью 1000 кв.</w:t>
      </w:r>
      <w:r w:rsidR="00F43FD3">
        <w:t xml:space="preserve"> </w:t>
      </w:r>
      <w:r w:rsidR="00F43FD3" w:rsidRPr="00F43FD3">
        <w:t>м.</w:t>
      </w:r>
      <w:r w:rsidR="00D76377">
        <w:t xml:space="preserve"> </w:t>
      </w:r>
      <w:r w:rsidR="00F43FD3" w:rsidRPr="00F43FD3">
        <w:t xml:space="preserve">Местоположение установлено относительно ориентира, расположенного в границах участка. Почтовый адрес ориентира: обл. Новосибирская, р-н Новосибирский, МО </w:t>
      </w:r>
      <w:proofErr w:type="spellStart"/>
      <w:r w:rsidR="00F43FD3" w:rsidRPr="00F43FD3">
        <w:t>Кубовинского</w:t>
      </w:r>
      <w:proofErr w:type="spellEnd"/>
      <w:r w:rsidR="00F43FD3" w:rsidRPr="00F43FD3">
        <w:t xml:space="preserve"> сельсовета, </w:t>
      </w:r>
      <w:proofErr w:type="spellStart"/>
      <w:r w:rsidR="00F43FD3" w:rsidRPr="00F43FD3">
        <w:t>д.н.т</w:t>
      </w:r>
      <w:proofErr w:type="spellEnd"/>
      <w:r w:rsidR="00F43FD3" w:rsidRPr="00F43FD3">
        <w:t>. «Зеленая поляна». Кадастровый номер: 54:19:093501:595.</w:t>
      </w:r>
      <w:r w:rsidR="00D76377">
        <w:t xml:space="preserve"> </w:t>
      </w:r>
      <w:r w:rsidR="001C6F19" w:rsidRPr="00607548">
        <w:rPr>
          <w:b/>
          <w:bCs/>
        </w:rPr>
        <w:t>Н</w:t>
      </w:r>
      <w:r w:rsidRPr="00607548">
        <w:rPr>
          <w:rFonts w:ascii="NTTimes/Cyrillic" w:hAnsi="NTTimes/Cyrillic" w:cs="NTTimes/Cyrillic"/>
          <w:b/>
          <w:bCs/>
        </w:rPr>
        <w:t xml:space="preserve">ачальная цена </w:t>
      </w:r>
      <w:r w:rsidRPr="00607548">
        <w:rPr>
          <w:b/>
          <w:bCs/>
        </w:rPr>
        <w:t xml:space="preserve">Лота составляет </w:t>
      </w:r>
      <w:r w:rsidR="00F43FD3">
        <w:rPr>
          <w:b/>
          <w:bCs/>
        </w:rPr>
        <w:t>490</w:t>
      </w:r>
      <w:r w:rsidRPr="00607548">
        <w:rPr>
          <w:b/>
          <w:bCs/>
        </w:rPr>
        <w:t xml:space="preserve"> </w:t>
      </w:r>
      <w:r w:rsidR="001C6F19" w:rsidRPr="00607548">
        <w:rPr>
          <w:b/>
          <w:bCs/>
        </w:rPr>
        <w:t>000</w:t>
      </w:r>
      <w:r w:rsidRPr="00607548">
        <w:rPr>
          <w:b/>
          <w:bCs/>
        </w:rPr>
        <w:t>,00 руб.</w:t>
      </w:r>
    </w:p>
    <w:p w14:paraId="208FD79C" w14:textId="04CEB341" w:rsidR="00F43FD3" w:rsidRPr="00607548" w:rsidRDefault="00F43FD3" w:rsidP="00F43FD3">
      <w:pPr>
        <w:pStyle w:val="Default"/>
        <w:ind w:firstLine="709"/>
        <w:jc w:val="both"/>
      </w:pPr>
      <w:r w:rsidRPr="00607548">
        <w:rPr>
          <w:b/>
          <w:bCs/>
        </w:rPr>
        <w:t>Лот №</w:t>
      </w:r>
      <w:r>
        <w:rPr>
          <w:b/>
          <w:bCs/>
        </w:rPr>
        <w:t xml:space="preserve"> 2</w:t>
      </w:r>
      <w:r w:rsidRPr="00607548">
        <w:t xml:space="preserve"> - </w:t>
      </w:r>
      <w:r w:rsidRPr="00833AD1">
        <w:rPr>
          <w:bCs/>
        </w:rPr>
        <w:t>Земельный участок общей площадью 1000 кв.</w:t>
      </w:r>
      <w:r>
        <w:rPr>
          <w:bCs/>
        </w:rPr>
        <w:t xml:space="preserve"> </w:t>
      </w:r>
      <w:r w:rsidRPr="00833AD1">
        <w:rPr>
          <w:bCs/>
        </w:rPr>
        <w:t>м.</w:t>
      </w:r>
      <w:r w:rsidR="00D76377">
        <w:rPr>
          <w:bCs/>
        </w:rPr>
        <w:t xml:space="preserve"> </w:t>
      </w:r>
      <w:r w:rsidRPr="00833AD1">
        <w:rPr>
          <w:bCs/>
        </w:rPr>
        <w:t xml:space="preserve">Местоположение установлено относительно ориентира, расположенного в границах участка. Почтовый адрес ориентира: обл. Новосибирская, р-н Новосибирский, МО </w:t>
      </w:r>
      <w:proofErr w:type="spellStart"/>
      <w:r w:rsidRPr="00833AD1">
        <w:rPr>
          <w:bCs/>
        </w:rPr>
        <w:t>Кубовинского</w:t>
      </w:r>
      <w:proofErr w:type="spellEnd"/>
      <w:r w:rsidRPr="00833AD1">
        <w:rPr>
          <w:bCs/>
        </w:rPr>
        <w:t xml:space="preserve"> сельсовета, </w:t>
      </w:r>
      <w:proofErr w:type="spellStart"/>
      <w:r w:rsidRPr="00833AD1">
        <w:rPr>
          <w:bCs/>
        </w:rPr>
        <w:t>д.н.т</w:t>
      </w:r>
      <w:proofErr w:type="spellEnd"/>
      <w:r w:rsidRPr="00833AD1">
        <w:rPr>
          <w:bCs/>
        </w:rPr>
        <w:t>. «Зеленая поляна»</w:t>
      </w:r>
      <w:r>
        <w:rPr>
          <w:bCs/>
        </w:rPr>
        <w:t xml:space="preserve">. </w:t>
      </w:r>
      <w:r>
        <w:t xml:space="preserve">Кадастровый номер: 54:19:093501:596. </w:t>
      </w:r>
      <w:r w:rsidRPr="00607548">
        <w:rPr>
          <w:b/>
          <w:bCs/>
        </w:rPr>
        <w:t>Н</w:t>
      </w:r>
      <w:r w:rsidRPr="00607548">
        <w:rPr>
          <w:rFonts w:ascii="NTTimes/Cyrillic" w:hAnsi="NTTimes/Cyrillic" w:cs="NTTimes/Cyrillic"/>
          <w:b/>
          <w:bCs/>
        </w:rPr>
        <w:t xml:space="preserve">ачальная цена </w:t>
      </w:r>
      <w:r w:rsidRPr="00607548">
        <w:rPr>
          <w:b/>
          <w:bCs/>
        </w:rPr>
        <w:t xml:space="preserve">Лота составляет </w:t>
      </w:r>
      <w:r>
        <w:rPr>
          <w:b/>
          <w:bCs/>
        </w:rPr>
        <w:t>490</w:t>
      </w:r>
      <w:r w:rsidRPr="00607548">
        <w:rPr>
          <w:b/>
          <w:bCs/>
        </w:rPr>
        <w:t xml:space="preserve"> 000,00 руб.</w:t>
      </w:r>
    </w:p>
    <w:p w14:paraId="12ACDB74" w14:textId="180D60AD" w:rsidR="00F43FD3" w:rsidRPr="00607548" w:rsidRDefault="00F43FD3" w:rsidP="00F43FD3">
      <w:pPr>
        <w:pStyle w:val="Default"/>
        <w:ind w:firstLine="709"/>
        <w:jc w:val="both"/>
      </w:pPr>
      <w:r w:rsidRPr="00607548">
        <w:rPr>
          <w:b/>
          <w:bCs/>
        </w:rPr>
        <w:t>Лот №</w:t>
      </w:r>
      <w:r>
        <w:rPr>
          <w:b/>
          <w:bCs/>
        </w:rPr>
        <w:t xml:space="preserve"> 3</w:t>
      </w:r>
      <w:r w:rsidRPr="00607548">
        <w:t xml:space="preserve"> - </w:t>
      </w:r>
      <w:r w:rsidRPr="00833AD1">
        <w:rPr>
          <w:bCs/>
        </w:rPr>
        <w:t>Земельный участок общей площадью 1000 кв.</w:t>
      </w:r>
      <w:r w:rsidR="00D76377">
        <w:rPr>
          <w:bCs/>
        </w:rPr>
        <w:t xml:space="preserve"> </w:t>
      </w:r>
      <w:r w:rsidRPr="00833AD1">
        <w:rPr>
          <w:bCs/>
        </w:rPr>
        <w:t xml:space="preserve">м. Местоположение установлено относительно ориентира, расположенного в границах участка. Почтовый адрес ориентира: обл. Новосибирская, р-н Новосибирский, МО </w:t>
      </w:r>
      <w:proofErr w:type="spellStart"/>
      <w:r w:rsidRPr="00833AD1">
        <w:rPr>
          <w:bCs/>
        </w:rPr>
        <w:t>Кубовинского</w:t>
      </w:r>
      <w:proofErr w:type="spellEnd"/>
      <w:r w:rsidRPr="00833AD1">
        <w:rPr>
          <w:bCs/>
        </w:rPr>
        <w:t xml:space="preserve"> сельсовета, </w:t>
      </w:r>
      <w:proofErr w:type="spellStart"/>
      <w:r w:rsidRPr="00833AD1">
        <w:rPr>
          <w:bCs/>
        </w:rPr>
        <w:t>д.н.т</w:t>
      </w:r>
      <w:proofErr w:type="spellEnd"/>
      <w:r w:rsidRPr="00833AD1">
        <w:rPr>
          <w:bCs/>
        </w:rPr>
        <w:t>. «Зеленая поляна»</w:t>
      </w:r>
      <w:r>
        <w:rPr>
          <w:bCs/>
        </w:rPr>
        <w:t xml:space="preserve">. </w:t>
      </w:r>
      <w:r>
        <w:rPr>
          <w:lang w:bidi="hi-IN"/>
        </w:rPr>
        <w:t>Кадастровый номер: 54:19:093501:499.</w:t>
      </w:r>
      <w:r>
        <w:t xml:space="preserve"> </w:t>
      </w:r>
      <w:r w:rsidRPr="00607548">
        <w:rPr>
          <w:b/>
          <w:bCs/>
        </w:rPr>
        <w:t>Н</w:t>
      </w:r>
      <w:r w:rsidRPr="00607548">
        <w:rPr>
          <w:rFonts w:ascii="NTTimes/Cyrillic" w:hAnsi="NTTimes/Cyrillic" w:cs="NTTimes/Cyrillic"/>
          <w:b/>
          <w:bCs/>
        </w:rPr>
        <w:t xml:space="preserve">ачальная цена </w:t>
      </w:r>
      <w:r w:rsidRPr="00607548">
        <w:rPr>
          <w:b/>
          <w:bCs/>
        </w:rPr>
        <w:t xml:space="preserve">Лота составляет </w:t>
      </w:r>
      <w:r>
        <w:rPr>
          <w:b/>
          <w:bCs/>
        </w:rPr>
        <w:t>490</w:t>
      </w:r>
      <w:r w:rsidRPr="00607548">
        <w:rPr>
          <w:b/>
          <w:bCs/>
        </w:rPr>
        <w:t xml:space="preserve"> 000,00 руб.</w:t>
      </w:r>
    </w:p>
    <w:p w14:paraId="0C6BB40E" w14:textId="461B8F44" w:rsidR="00F43FD3" w:rsidRPr="00607548" w:rsidRDefault="00F43FD3" w:rsidP="00F43FD3">
      <w:pPr>
        <w:pStyle w:val="Default"/>
        <w:ind w:firstLine="709"/>
        <w:jc w:val="both"/>
      </w:pPr>
      <w:r w:rsidRPr="00607548">
        <w:rPr>
          <w:b/>
          <w:bCs/>
        </w:rPr>
        <w:t>Лот №</w:t>
      </w:r>
      <w:r>
        <w:rPr>
          <w:b/>
          <w:bCs/>
        </w:rPr>
        <w:t xml:space="preserve"> 4</w:t>
      </w:r>
      <w:r w:rsidRPr="00607548">
        <w:t xml:space="preserve"> - </w:t>
      </w:r>
      <w:r w:rsidRPr="00833AD1">
        <w:rPr>
          <w:bCs/>
        </w:rPr>
        <w:t>Земельный участок общей площадью 1</w:t>
      </w:r>
      <w:r>
        <w:rPr>
          <w:bCs/>
        </w:rPr>
        <w:t>163</w:t>
      </w:r>
      <w:r w:rsidRPr="00833AD1">
        <w:rPr>
          <w:bCs/>
        </w:rPr>
        <w:t xml:space="preserve"> кв.</w:t>
      </w:r>
      <w:r w:rsidR="00D76377">
        <w:rPr>
          <w:bCs/>
        </w:rPr>
        <w:t xml:space="preserve"> </w:t>
      </w:r>
      <w:r w:rsidRPr="00833AD1">
        <w:rPr>
          <w:bCs/>
        </w:rPr>
        <w:t>м.</w:t>
      </w:r>
      <w:r w:rsidR="00D76377">
        <w:rPr>
          <w:bCs/>
        </w:rPr>
        <w:t xml:space="preserve"> </w:t>
      </w:r>
      <w:r w:rsidRPr="00833AD1">
        <w:rPr>
          <w:bCs/>
        </w:rPr>
        <w:t xml:space="preserve">Местоположение установлено относительно ориентира, расположенного в границах участка. Почтовый адрес ориентира: обл. Новосибирская, р-н Новосибирский, МО </w:t>
      </w:r>
      <w:proofErr w:type="spellStart"/>
      <w:r w:rsidRPr="00833AD1">
        <w:rPr>
          <w:bCs/>
        </w:rPr>
        <w:t>Кубовинского</w:t>
      </w:r>
      <w:proofErr w:type="spellEnd"/>
      <w:r w:rsidRPr="00833AD1">
        <w:rPr>
          <w:bCs/>
        </w:rPr>
        <w:t xml:space="preserve"> сельсовета, </w:t>
      </w:r>
      <w:proofErr w:type="spellStart"/>
      <w:r w:rsidRPr="00833AD1">
        <w:rPr>
          <w:bCs/>
        </w:rPr>
        <w:t>д.н.т</w:t>
      </w:r>
      <w:proofErr w:type="spellEnd"/>
      <w:r w:rsidRPr="00833AD1">
        <w:rPr>
          <w:bCs/>
        </w:rPr>
        <w:t>. «Зеленая поляна»</w:t>
      </w:r>
      <w:r>
        <w:rPr>
          <w:bCs/>
        </w:rPr>
        <w:t xml:space="preserve">. </w:t>
      </w:r>
      <w:r>
        <w:rPr>
          <w:lang w:bidi="hi-IN"/>
        </w:rPr>
        <w:t>Кадастровый номер: 54:19:093501:511</w:t>
      </w:r>
      <w:r w:rsidRPr="00F43FD3">
        <w:t>.</w:t>
      </w:r>
      <w:r w:rsidR="00D76377">
        <w:t xml:space="preserve"> </w:t>
      </w:r>
      <w:r w:rsidRPr="00607548">
        <w:rPr>
          <w:b/>
          <w:bCs/>
        </w:rPr>
        <w:t>Н</w:t>
      </w:r>
      <w:r w:rsidRPr="00607548">
        <w:rPr>
          <w:rFonts w:ascii="NTTimes/Cyrillic" w:hAnsi="NTTimes/Cyrillic" w:cs="NTTimes/Cyrillic"/>
          <w:b/>
          <w:bCs/>
        </w:rPr>
        <w:t xml:space="preserve">ачальная цена </w:t>
      </w:r>
      <w:r w:rsidRPr="00607548">
        <w:rPr>
          <w:b/>
          <w:bCs/>
        </w:rPr>
        <w:t xml:space="preserve">Лота составляет </w:t>
      </w:r>
      <w:r>
        <w:rPr>
          <w:b/>
          <w:bCs/>
        </w:rPr>
        <w:t>570</w:t>
      </w:r>
      <w:r w:rsidRPr="00607548">
        <w:rPr>
          <w:b/>
          <w:bCs/>
        </w:rPr>
        <w:t xml:space="preserve"> 000,00 руб.</w:t>
      </w:r>
    </w:p>
    <w:p w14:paraId="1AE7386F" w14:textId="044A9B2F" w:rsidR="00F43FD3" w:rsidRPr="00607548" w:rsidRDefault="00F43FD3" w:rsidP="00F43FD3">
      <w:pPr>
        <w:pStyle w:val="Default"/>
        <w:ind w:firstLine="709"/>
        <w:jc w:val="both"/>
      </w:pPr>
      <w:r w:rsidRPr="00607548">
        <w:rPr>
          <w:b/>
          <w:bCs/>
        </w:rPr>
        <w:t>Лот №</w:t>
      </w:r>
      <w:r>
        <w:rPr>
          <w:b/>
          <w:bCs/>
        </w:rPr>
        <w:t xml:space="preserve"> 5</w:t>
      </w:r>
      <w:r w:rsidRPr="00607548">
        <w:t xml:space="preserve"> - </w:t>
      </w:r>
      <w:r w:rsidRPr="00833AD1">
        <w:rPr>
          <w:bCs/>
        </w:rPr>
        <w:t>Земельный участок общей площадью 1</w:t>
      </w:r>
      <w:r>
        <w:rPr>
          <w:bCs/>
        </w:rPr>
        <w:t>034 +/- 11</w:t>
      </w:r>
      <w:r w:rsidRPr="00833AD1">
        <w:rPr>
          <w:bCs/>
        </w:rPr>
        <w:t xml:space="preserve"> кв.</w:t>
      </w:r>
      <w:r w:rsidR="00D76377">
        <w:rPr>
          <w:bCs/>
        </w:rPr>
        <w:t xml:space="preserve"> </w:t>
      </w:r>
      <w:r w:rsidRPr="00833AD1">
        <w:rPr>
          <w:bCs/>
        </w:rPr>
        <w:t>м.</w:t>
      </w:r>
      <w:r w:rsidR="00D76377">
        <w:rPr>
          <w:bCs/>
        </w:rPr>
        <w:t xml:space="preserve"> </w:t>
      </w:r>
      <w:r w:rsidRPr="00833AD1">
        <w:rPr>
          <w:bCs/>
        </w:rPr>
        <w:t xml:space="preserve">Местоположение установлено относительно ориентира, расположенного в границах участка. Почтовый адрес ориентира: обл. Новосибирская, р-н Новосибирский, МО </w:t>
      </w:r>
      <w:proofErr w:type="spellStart"/>
      <w:r w:rsidRPr="00833AD1">
        <w:rPr>
          <w:bCs/>
        </w:rPr>
        <w:t>Кубовинского</w:t>
      </w:r>
      <w:proofErr w:type="spellEnd"/>
      <w:r w:rsidRPr="00833AD1">
        <w:rPr>
          <w:bCs/>
        </w:rPr>
        <w:t xml:space="preserve"> сельсовета, </w:t>
      </w:r>
      <w:proofErr w:type="spellStart"/>
      <w:r w:rsidRPr="00833AD1">
        <w:rPr>
          <w:bCs/>
        </w:rPr>
        <w:t>д.н.т</w:t>
      </w:r>
      <w:proofErr w:type="spellEnd"/>
      <w:r w:rsidRPr="00833AD1">
        <w:rPr>
          <w:bCs/>
        </w:rPr>
        <w:t>. «Зеленая поляна»</w:t>
      </w:r>
      <w:r>
        <w:rPr>
          <w:bCs/>
        </w:rPr>
        <w:t xml:space="preserve">. </w:t>
      </w:r>
      <w:r>
        <w:t xml:space="preserve">Кадастровый номер: 54:19:093501:615. </w:t>
      </w:r>
      <w:r w:rsidRPr="00607548">
        <w:rPr>
          <w:b/>
          <w:bCs/>
        </w:rPr>
        <w:t>Н</w:t>
      </w:r>
      <w:r w:rsidRPr="00607548">
        <w:rPr>
          <w:rFonts w:ascii="NTTimes/Cyrillic" w:hAnsi="NTTimes/Cyrillic" w:cs="NTTimes/Cyrillic"/>
          <w:b/>
          <w:bCs/>
        </w:rPr>
        <w:t xml:space="preserve">ачальная цена </w:t>
      </w:r>
      <w:r w:rsidRPr="00607548">
        <w:rPr>
          <w:b/>
          <w:bCs/>
        </w:rPr>
        <w:t xml:space="preserve">Лота составляет </w:t>
      </w:r>
      <w:r>
        <w:rPr>
          <w:b/>
          <w:bCs/>
        </w:rPr>
        <w:t>510</w:t>
      </w:r>
      <w:r w:rsidRPr="00607548">
        <w:rPr>
          <w:b/>
          <w:bCs/>
        </w:rPr>
        <w:t xml:space="preserve"> 000,00 руб.</w:t>
      </w:r>
    </w:p>
    <w:p w14:paraId="7E410CAA" w14:textId="77777777" w:rsidR="00F43FD3" w:rsidRPr="00607548" w:rsidRDefault="00F43FD3" w:rsidP="00D1660D">
      <w:pPr>
        <w:pStyle w:val="Default"/>
        <w:jc w:val="both"/>
      </w:pPr>
    </w:p>
    <w:p w14:paraId="687CCD2F" w14:textId="4A0D4E53" w:rsidR="00B36255" w:rsidRPr="00D76377" w:rsidRDefault="00B36255" w:rsidP="00BD5AC9">
      <w:pPr>
        <w:spacing w:after="0"/>
        <w:ind w:firstLine="709"/>
        <w:jc w:val="both"/>
        <w:rPr>
          <w:rFonts w:ascii="Times New Roman" w:hAnsi="Times New Roman"/>
          <w:sz w:val="24"/>
          <w:szCs w:val="24"/>
        </w:rPr>
      </w:pPr>
      <w:r w:rsidRPr="00607548">
        <w:rPr>
          <w:rFonts w:ascii="Times New Roman" w:hAnsi="Times New Roman" w:cs="Times New Roman"/>
          <w:color w:val="000000"/>
          <w:sz w:val="24"/>
          <w:szCs w:val="24"/>
        </w:rPr>
        <w:t xml:space="preserve">Организация и проведение торгов по продаже </w:t>
      </w:r>
      <w:r w:rsidR="00B8031F" w:rsidRPr="00607548">
        <w:rPr>
          <w:rFonts w:ascii="Times New Roman" w:hAnsi="Times New Roman" w:cs="Times New Roman"/>
          <w:color w:val="000000"/>
          <w:sz w:val="24"/>
          <w:szCs w:val="24"/>
        </w:rPr>
        <w:t>Лот</w:t>
      </w:r>
      <w:r w:rsidR="00FC150F" w:rsidRPr="00607548">
        <w:rPr>
          <w:rFonts w:ascii="Times New Roman" w:hAnsi="Times New Roman" w:cs="Times New Roman"/>
          <w:color w:val="000000"/>
          <w:sz w:val="24"/>
          <w:szCs w:val="24"/>
        </w:rPr>
        <w:t>а</w:t>
      </w:r>
      <w:r w:rsidR="004901F1" w:rsidRPr="00607548">
        <w:rPr>
          <w:rFonts w:ascii="Times New Roman" w:hAnsi="Times New Roman" w:cs="Times New Roman"/>
          <w:color w:val="000000"/>
          <w:sz w:val="24"/>
          <w:szCs w:val="24"/>
        </w:rPr>
        <w:t xml:space="preserve"> </w:t>
      </w:r>
      <w:r w:rsidRPr="00607548">
        <w:rPr>
          <w:rFonts w:ascii="Times New Roman" w:hAnsi="Times New Roman" w:cs="Times New Roman"/>
          <w:color w:val="000000"/>
          <w:sz w:val="24"/>
          <w:szCs w:val="24"/>
        </w:rPr>
        <w:t>осуществля</w:t>
      </w:r>
      <w:r w:rsidR="00FC150F" w:rsidRPr="00607548">
        <w:rPr>
          <w:rFonts w:ascii="Times New Roman" w:hAnsi="Times New Roman" w:cs="Times New Roman"/>
          <w:color w:val="000000"/>
          <w:sz w:val="24"/>
          <w:szCs w:val="24"/>
        </w:rPr>
        <w:t>е</w:t>
      </w:r>
      <w:r w:rsidRPr="00607548">
        <w:rPr>
          <w:rFonts w:ascii="Times New Roman" w:hAnsi="Times New Roman" w:cs="Times New Roman"/>
          <w:color w:val="000000"/>
          <w:sz w:val="24"/>
          <w:szCs w:val="24"/>
        </w:rPr>
        <w:t xml:space="preserve">тся в соответствии </w:t>
      </w:r>
      <w:r w:rsidRPr="00D76377">
        <w:rPr>
          <w:rFonts w:ascii="Times New Roman" w:hAnsi="Times New Roman" w:cs="Times New Roman"/>
          <w:color w:val="000000"/>
          <w:sz w:val="24"/>
          <w:szCs w:val="24"/>
        </w:rPr>
        <w:t xml:space="preserve">с </w:t>
      </w:r>
      <w:r w:rsidR="00D76377" w:rsidRPr="00D76377">
        <w:rPr>
          <w:rFonts w:ascii="Times New Roman" w:hAnsi="Times New Roman"/>
          <w:sz w:val="24"/>
          <w:szCs w:val="24"/>
        </w:rPr>
        <w:t>«Положением о порядке, об условиях и о сроках реализации имущества гражданина Гиренко С.В., обеспечивающего требования кредитора ООО «Сибирский строительный инжиниринг», утвержденным ООО «Сибирский строительный инжиниринг» 09.02.2023г.</w:t>
      </w:r>
      <w:r w:rsidRPr="00D76377">
        <w:rPr>
          <w:rFonts w:ascii="Times New Roman" w:hAnsi="Times New Roman"/>
          <w:sz w:val="24"/>
          <w:szCs w:val="24"/>
        </w:rPr>
        <w:t xml:space="preserve">, а также в соответствии с требованиями Федерального закона от 26.10.2002 №127-ФЗ "О несостоятельности (банкротстве)" (далее – Закон о банкротстве), Приказа Минэкономразвития России от 23.07.2015 N 495. </w:t>
      </w:r>
    </w:p>
    <w:p w14:paraId="16D8840E" w14:textId="1FAD0E4B" w:rsidR="00516C38" w:rsidRPr="00607548" w:rsidRDefault="00516C38" w:rsidP="00BD5A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rFonts w:ascii="Times New Roman CYR" w:hAnsi="Times New Roman CYR" w:cs="Times New Roman CYR"/>
          <w:color w:val="000000"/>
        </w:rPr>
      </w:pPr>
      <w:r w:rsidRPr="00607548">
        <w:rPr>
          <w:rFonts w:ascii="Times New Roman CYR" w:hAnsi="Times New Roman CYR" w:cs="Times New Roman CYR"/>
          <w:color w:val="000000"/>
        </w:rPr>
        <w:lastRenderedPageBreak/>
        <w:t xml:space="preserve">С подробной информацией о составе </w:t>
      </w:r>
      <w:r w:rsidR="006610C9" w:rsidRPr="00607548">
        <w:rPr>
          <w:rFonts w:ascii="Times New Roman CYR" w:hAnsi="Times New Roman CYR" w:cs="Times New Roman CYR"/>
          <w:color w:val="000000"/>
        </w:rPr>
        <w:t>Л</w:t>
      </w:r>
      <w:r w:rsidRPr="00607548">
        <w:rPr>
          <w:rFonts w:ascii="Times New Roman CYR" w:hAnsi="Times New Roman CYR" w:cs="Times New Roman CYR"/>
          <w:color w:val="000000"/>
        </w:rPr>
        <w:t>от</w:t>
      </w:r>
      <w:r w:rsidR="0077716F" w:rsidRPr="00607548">
        <w:rPr>
          <w:rFonts w:ascii="Times New Roman CYR" w:hAnsi="Times New Roman CYR" w:cs="Times New Roman CYR"/>
          <w:color w:val="000000"/>
        </w:rPr>
        <w:t>ов</w:t>
      </w:r>
      <w:r w:rsidRPr="00607548">
        <w:rPr>
          <w:rFonts w:ascii="Times New Roman CYR" w:hAnsi="Times New Roman CYR" w:cs="Times New Roman CYR"/>
          <w:color w:val="000000"/>
        </w:rPr>
        <w:t xml:space="preserve"> можно ознакомиться на сайте ОТ </w:t>
      </w:r>
      <w:hyperlink r:id="rId6" w:history="1">
        <w:r w:rsidR="000C2724" w:rsidRPr="00607548">
          <w:rPr>
            <w:rStyle w:val="a4"/>
            <w:rFonts w:ascii="Times New Roman CYR" w:hAnsi="Times New Roman CYR" w:cs="Times New Roman CYR"/>
          </w:rPr>
          <w:t>http://www.auction-house.ru/</w:t>
        </w:r>
      </w:hyperlink>
      <w:r w:rsidRPr="00607548">
        <w:rPr>
          <w:rFonts w:ascii="Times New Roman CYR" w:hAnsi="Times New Roman CYR" w:cs="Times New Roman CYR"/>
          <w:color w:val="000000"/>
        </w:rPr>
        <w:t xml:space="preserve">, на электронной площадке АО «Российский аукционный дом» по адресу: </w:t>
      </w:r>
      <w:hyperlink r:id="rId7" w:history="1">
        <w:r w:rsidRPr="00607548">
          <w:rPr>
            <w:rStyle w:val="a4"/>
            <w:rFonts w:ascii="Times New Roman CYR" w:hAnsi="Times New Roman CYR" w:cs="Times New Roman CYR"/>
          </w:rPr>
          <w:t>http://lot-online.ru</w:t>
        </w:r>
      </w:hyperlink>
      <w:r w:rsidRPr="00607548">
        <w:rPr>
          <w:rFonts w:ascii="Times New Roman CYR" w:hAnsi="Times New Roman CYR" w:cs="Times New Roman CYR"/>
          <w:color w:val="000000"/>
        </w:rPr>
        <w:t xml:space="preserve"> (далее – ЭТП), ЕФРСБ</w:t>
      </w:r>
      <w:r w:rsidR="002158E0" w:rsidRPr="00607548">
        <w:rPr>
          <w:rFonts w:ascii="Times New Roman CYR" w:hAnsi="Times New Roman CYR" w:cs="Times New Roman CYR"/>
          <w:color w:val="000000"/>
        </w:rPr>
        <w:t xml:space="preserve"> (</w:t>
      </w:r>
      <w:r w:rsidR="002158E0" w:rsidRPr="00607548">
        <w:rPr>
          <w:rStyle w:val="a4"/>
          <w:rFonts w:ascii="Times New Roman CYR" w:hAnsi="Times New Roman CYR" w:cs="Times New Roman CYR"/>
        </w:rPr>
        <w:t>http://fedresurs.ru/</w:t>
      </w:r>
      <w:r w:rsidR="002158E0" w:rsidRPr="00607548">
        <w:t>)</w:t>
      </w:r>
      <w:r w:rsidRPr="00607548">
        <w:rPr>
          <w:rFonts w:ascii="Times New Roman CYR" w:hAnsi="Times New Roman CYR" w:cs="Times New Roman CYR"/>
          <w:color w:val="000000"/>
        </w:rPr>
        <w:t>.</w:t>
      </w:r>
      <w:r w:rsidR="00D435B4" w:rsidRPr="00607548">
        <w:rPr>
          <w:rFonts w:ascii="Times New Roman CYR" w:hAnsi="Times New Roman CYR" w:cs="Times New Roman CYR"/>
          <w:color w:val="000000"/>
        </w:rPr>
        <w:t xml:space="preserve"> </w:t>
      </w:r>
    </w:p>
    <w:p w14:paraId="0B4EC9DB" w14:textId="77777777" w:rsidR="00DB0A7D" w:rsidRPr="00607548" w:rsidRDefault="00516C38" w:rsidP="00BD5A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rFonts w:ascii="Times New Roman CYR" w:hAnsi="Times New Roman CYR" w:cs="Times New Roman CYR"/>
          <w:b/>
          <w:bCs/>
          <w:color w:val="000000"/>
        </w:rPr>
      </w:pPr>
      <w:r w:rsidRPr="00607548">
        <w:rPr>
          <w:rFonts w:ascii="Times New Roman CYR" w:hAnsi="Times New Roman CYR" w:cs="Times New Roman CYR"/>
          <w:color w:val="000000"/>
        </w:rPr>
        <w:t xml:space="preserve">Торги проводятся путем повышения </w:t>
      </w:r>
      <w:r w:rsidR="00E725E1" w:rsidRPr="00607548">
        <w:rPr>
          <w:rFonts w:ascii="Times New Roman CYR" w:hAnsi="Times New Roman CYR" w:cs="Times New Roman CYR"/>
          <w:color w:val="000000"/>
        </w:rPr>
        <w:t>начальной цены (далее – НЦ)</w:t>
      </w:r>
      <w:r w:rsidR="003752F0" w:rsidRPr="00607548">
        <w:rPr>
          <w:rFonts w:ascii="Times New Roman CYR" w:hAnsi="Times New Roman CYR" w:cs="Times New Roman CYR"/>
          <w:color w:val="000000"/>
        </w:rPr>
        <w:t xml:space="preserve"> </w:t>
      </w:r>
      <w:r w:rsidRPr="00607548">
        <w:rPr>
          <w:rFonts w:ascii="Times New Roman CYR" w:hAnsi="Times New Roman CYR" w:cs="Times New Roman CYR"/>
          <w:color w:val="000000"/>
        </w:rPr>
        <w:t xml:space="preserve">продажи предмета Торгов на величину, кратную величине шага аукциона. Шаг аукциона – </w:t>
      </w:r>
      <w:r w:rsidR="00A86F71" w:rsidRPr="00607548">
        <w:rPr>
          <w:b/>
          <w:bCs/>
        </w:rPr>
        <w:t>5</w:t>
      </w:r>
      <w:r w:rsidR="00BC7B2C" w:rsidRPr="00607548">
        <w:t xml:space="preserve"> (</w:t>
      </w:r>
      <w:r w:rsidR="00A86F71" w:rsidRPr="00607548">
        <w:t>пять</w:t>
      </w:r>
      <w:r w:rsidR="00BC7B2C" w:rsidRPr="00607548">
        <w:t xml:space="preserve">) </w:t>
      </w:r>
      <w:r w:rsidR="00F83F8E" w:rsidRPr="00607548">
        <w:t>%</w:t>
      </w:r>
      <w:r w:rsidRPr="00607548">
        <w:rPr>
          <w:rFonts w:ascii="Times New Roman CYR" w:hAnsi="Times New Roman CYR" w:cs="Times New Roman CYR"/>
          <w:color w:val="000000"/>
        </w:rPr>
        <w:t xml:space="preserve"> от </w:t>
      </w:r>
      <w:r w:rsidR="0055669D" w:rsidRPr="00607548">
        <w:rPr>
          <w:rFonts w:ascii="Times New Roman CYR" w:hAnsi="Times New Roman CYR" w:cs="Times New Roman CYR"/>
          <w:color w:val="000000"/>
        </w:rPr>
        <w:t>НЦ</w:t>
      </w:r>
      <w:r w:rsidRPr="00607548">
        <w:rPr>
          <w:rFonts w:ascii="Times New Roman CYR" w:hAnsi="Times New Roman CYR" w:cs="Times New Roman CYR"/>
          <w:color w:val="000000"/>
        </w:rPr>
        <w:t xml:space="preserve"> продажи предмета Торгов (</w:t>
      </w:r>
      <w:r w:rsidR="00AF3025" w:rsidRPr="00607548">
        <w:rPr>
          <w:rFonts w:ascii="Times New Roman CYR" w:hAnsi="Times New Roman CYR" w:cs="Times New Roman CYR"/>
          <w:color w:val="000000"/>
        </w:rPr>
        <w:t>Л</w:t>
      </w:r>
      <w:r w:rsidRPr="00607548">
        <w:rPr>
          <w:rFonts w:ascii="Times New Roman CYR" w:hAnsi="Times New Roman CYR" w:cs="Times New Roman CYR"/>
          <w:color w:val="000000"/>
        </w:rPr>
        <w:t>ота).</w:t>
      </w:r>
      <w:r w:rsidR="00D435B4" w:rsidRPr="00607548">
        <w:rPr>
          <w:rFonts w:ascii="Times New Roman CYR" w:hAnsi="Times New Roman CYR" w:cs="Times New Roman CYR"/>
          <w:color w:val="000000"/>
        </w:rPr>
        <w:t xml:space="preserve"> </w:t>
      </w:r>
      <w:r w:rsidRPr="00607548">
        <w:rPr>
          <w:rFonts w:ascii="Times New Roman CYR" w:hAnsi="Times New Roman CYR" w:cs="Times New Roman CYR"/>
          <w:b/>
          <w:bCs/>
          <w:color w:val="000000"/>
        </w:rPr>
        <w:t>Торги</w:t>
      </w:r>
      <w:r w:rsidRPr="00607548">
        <w:rPr>
          <w:color w:val="000000"/>
        </w:rPr>
        <w:t xml:space="preserve"> </w:t>
      </w:r>
      <w:r w:rsidR="006610C9" w:rsidRPr="00607548">
        <w:rPr>
          <w:color w:val="000000"/>
        </w:rPr>
        <w:t>И</w:t>
      </w:r>
      <w:r w:rsidRPr="00607548">
        <w:rPr>
          <w:color w:val="000000"/>
        </w:rPr>
        <w:t xml:space="preserve">муществом </w:t>
      </w:r>
      <w:r w:rsidR="00BC7B2C" w:rsidRPr="00607548">
        <w:rPr>
          <w:color w:val="000000"/>
        </w:rPr>
        <w:t>Должник</w:t>
      </w:r>
      <w:r w:rsidR="006610C9" w:rsidRPr="00607548">
        <w:rPr>
          <w:color w:val="000000"/>
        </w:rPr>
        <w:t>ов</w:t>
      </w:r>
      <w:r w:rsidRPr="00607548">
        <w:rPr>
          <w:color w:val="000000"/>
        </w:rPr>
        <w:t xml:space="preserve"> будут пров</w:t>
      </w:r>
      <w:r w:rsidR="00DB0A7D" w:rsidRPr="00607548">
        <w:rPr>
          <w:color w:val="000000"/>
        </w:rPr>
        <w:t>одиться</w:t>
      </w:r>
      <w:r w:rsidRPr="00607548">
        <w:rPr>
          <w:color w:val="000000"/>
        </w:rPr>
        <w:t xml:space="preserve"> </w:t>
      </w:r>
      <w:r w:rsidR="001A74F2" w:rsidRPr="00607548">
        <w:rPr>
          <w:rFonts w:ascii="Times New Roman CYR" w:eastAsia="Times New Roman" w:hAnsi="Times New Roman CYR" w:cs="Times New Roman CYR"/>
          <w:color w:val="000000"/>
        </w:rPr>
        <w:t xml:space="preserve">на </w:t>
      </w:r>
      <w:r w:rsidR="006B7D66" w:rsidRPr="00607548">
        <w:rPr>
          <w:rFonts w:ascii="Times New Roman CYR" w:eastAsia="Times New Roman" w:hAnsi="Times New Roman CYR" w:cs="Times New Roman CYR"/>
          <w:color w:val="000000"/>
        </w:rPr>
        <w:t>ЭТП</w:t>
      </w:r>
      <w:r w:rsidR="001A74F2" w:rsidRPr="00607548">
        <w:rPr>
          <w:rFonts w:eastAsia="Times New Roman"/>
          <w:color w:val="000000"/>
        </w:rPr>
        <w:t xml:space="preserve">: </w:t>
      </w:r>
      <w:hyperlink r:id="rId8" w:history="1">
        <w:r w:rsidR="001A74F2" w:rsidRPr="00607548">
          <w:rPr>
            <w:rStyle w:val="a4"/>
            <w:rFonts w:ascii="Times New Roman CYR" w:hAnsi="Times New Roman CYR" w:cs="Times New Roman CYR"/>
          </w:rPr>
          <w:t>http://lot-online.ru</w:t>
        </w:r>
      </w:hyperlink>
      <w:r w:rsidR="001A74F2" w:rsidRPr="00607548">
        <w:rPr>
          <w:rStyle w:val="a4"/>
        </w:rPr>
        <w:t>.</w:t>
      </w:r>
      <w:r w:rsidR="001A74F2" w:rsidRPr="00607548">
        <w:rPr>
          <w:rFonts w:ascii="Times New Roman CYR" w:hAnsi="Times New Roman CYR" w:cs="Times New Roman CYR"/>
          <w:b/>
          <w:bCs/>
          <w:color w:val="000000"/>
        </w:rPr>
        <w:t xml:space="preserve"> </w:t>
      </w:r>
    </w:p>
    <w:p w14:paraId="68A295F2" w14:textId="2F83ABE5" w:rsidR="001A74F2" w:rsidRPr="00607548" w:rsidRDefault="00DB0A7D" w:rsidP="00BD5A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F22BED">
        <w:rPr>
          <w:b/>
          <w:bCs/>
          <w:color w:val="000000"/>
        </w:rPr>
        <w:t xml:space="preserve">Дата и время проведения Торгов: </w:t>
      </w:r>
      <w:r w:rsidR="00F22BED" w:rsidRPr="00F22BED">
        <w:rPr>
          <w:b/>
          <w:bCs/>
          <w:color w:val="000000"/>
        </w:rPr>
        <w:t>05</w:t>
      </w:r>
      <w:r w:rsidR="008F2E54" w:rsidRPr="00F22BED">
        <w:rPr>
          <w:b/>
          <w:bCs/>
          <w:color w:val="000000"/>
        </w:rPr>
        <w:t>.</w:t>
      </w:r>
      <w:r w:rsidR="001C6F19" w:rsidRPr="00F22BED">
        <w:rPr>
          <w:b/>
          <w:bCs/>
          <w:color w:val="000000"/>
        </w:rPr>
        <w:t>0</w:t>
      </w:r>
      <w:r w:rsidR="00F22BED" w:rsidRPr="00F22BED">
        <w:rPr>
          <w:b/>
          <w:bCs/>
          <w:color w:val="000000"/>
        </w:rPr>
        <w:t>4</w:t>
      </w:r>
      <w:r w:rsidR="00EE0FFB" w:rsidRPr="00F22BED">
        <w:rPr>
          <w:b/>
          <w:bCs/>
          <w:color w:val="000000"/>
        </w:rPr>
        <w:t>.202</w:t>
      </w:r>
      <w:r w:rsidR="001C6F19" w:rsidRPr="00F22BED">
        <w:rPr>
          <w:b/>
          <w:bCs/>
          <w:color w:val="000000"/>
        </w:rPr>
        <w:t>3</w:t>
      </w:r>
      <w:r w:rsidR="00EE0FFB" w:rsidRPr="00F22BED">
        <w:rPr>
          <w:b/>
          <w:bCs/>
          <w:color w:val="000000"/>
        </w:rPr>
        <w:t xml:space="preserve"> </w:t>
      </w:r>
      <w:r w:rsidR="00024904" w:rsidRPr="00F22BED">
        <w:rPr>
          <w:b/>
          <w:bCs/>
          <w:color w:val="000000"/>
        </w:rPr>
        <w:t>г.</w:t>
      </w:r>
      <w:r w:rsidR="00BA4A21" w:rsidRPr="00F22BED">
        <w:rPr>
          <w:b/>
          <w:bCs/>
          <w:color w:val="000000"/>
        </w:rPr>
        <w:t xml:space="preserve"> в </w:t>
      </w:r>
      <w:r w:rsidR="00856923" w:rsidRPr="00F22BED">
        <w:rPr>
          <w:b/>
          <w:bCs/>
          <w:color w:val="000000"/>
        </w:rPr>
        <w:t>08</w:t>
      </w:r>
      <w:r w:rsidR="00BA4A21" w:rsidRPr="00F22BED">
        <w:rPr>
          <w:b/>
          <w:bCs/>
          <w:color w:val="000000"/>
        </w:rPr>
        <w:t>:00 часов</w:t>
      </w:r>
      <w:r w:rsidR="00BA4A21" w:rsidRPr="00F22BED">
        <w:rPr>
          <w:color w:val="000000"/>
        </w:rPr>
        <w:t xml:space="preserve"> (время МСК). </w:t>
      </w:r>
      <w:bookmarkStart w:id="2" w:name="_Hlk13046011"/>
      <w:r w:rsidR="00BA4A21" w:rsidRPr="00F22BED">
        <w:rPr>
          <w:color w:val="000000"/>
        </w:rPr>
        <w:t xml:space="preserve">Срок приема заявок на участие в Торгах с </w:t>
      </w:r>
      <w:r w:rsidR="00F22BED" w:rsidRPr="00F22BED">
        <w:rPr>
          <w:b/>
          <w:bCs/>
          <w:color w:val="000000"/>
        </w:rPr>
        <w:t>20</w:t>
      </w:r>
      <w:r w:rsidR="00024904" w:rsidRPr="00F22BED">
        <w:rPr>
          <w:b/>
          <w:bCs/>
          <w:color w:val="000000"/>
        </w:rPr>
        <w:t>.</w:t>
      </w:r>
      <w:r w:rsidR="001C6F19" w:rsidRPr="00F22BED">
        <w:rPr>
          <w:b/>
          <w:bCs/>
          <w:color w:val="000000"/>
        </w:rPr>
        <w:t>02</w:t>
      </w:r>
      <w:r w:rsidR="00024904" w:rsidRPr="00F22BED">
        <w:rPr>
          <w:b/>
          <w:bCs/>
          <w:color w:val="000000"/>
        </w:rPr>
        <w:t>.202</w:t>
      </w:r>
      <w:r w:rsidR="001C6F19" w:rsidRPr="00F22BED">
        <w:rPr>
          <w:b/>
          <w:bCs/>
          <w:color w:val="000000"/>
        </w:rPr>
        <w:t>3</w:t>
      </w:r>
      <w:r w:rsidR="00024904" w:rsidRPr="00F22BED">
        <w:rPr>
          <w:b/>
          <w:bCs/>
          <w:color w:val="000000"/>
        </w:rPr>
        <w:t>г</w:t>
      </w:r>
      <w:r w:rsidR="00BA4A21" w:rsidRPr="00F22BED">
        <w:rPr>
          <w:color w:val="000000"/>
        </w:rPr>
        <w:t xml:space="preserve">. в </w:t>
      </w:r>
      <w:r w:rsidR="0092686E" w:rsidRPr="00F22BED">
        <w:rPr>
          <w:color w:val="000000"/>
        </w:rPr>
        <w:t>17</w:t>
      </w:r>
      <w:r w:rsidR="00BA4A21" w:rsidRPr="00F22BED">
        <w:rPr>
          <w:color w:val="000000"/>
        </w:rPr>
        <w:t xml:space="preserve">:00 часов (время МСК) по </w:t>
      </w:r>
      <w:r w:rsidR="00F22BED" w:rsidRPr="00F22BED">
        <w:rPr>
          <w:b/>
          <w:bCs/>
          <w:color w:val="000000"/>
        </w:rPr>
        <w:t>30</w:t>
      </w:r>
      <w:r w:rsidR="00024904" w:rsidRPr="00F22BED">
        <w:rPr>
          <w:b/>
          <w:bCs/>
          <w:color w:val="000000"/>
        </w:rPr>
        <w:t>.</w:t>
      </w:r>
      <w:r w:rsidR="001C6F19" w:rsidRPr="00F22BED">
        <w:rPr>
          <w:b/>
          <w:bCs/>
          <w:color w:val="000000"/>
        </w:rPr>
        <w:t>03</w:t>
      </w:r>
      <w:r w:rsidR="00024904" w:rsidRPr="00F22BED">
        <w:rPr>
          <w:b/>
          <w:bCs/>
          <w:color w:val="000000"/>
        </w:rPr>
        <w:t>.</w:t>
      </w:r>
      <w:r w:rsidR="00507973" w:rsidRPr="00F22BED">
        <w:rPr>
          <w:b/>
          <w:bCs/>
          <w:color w:val="000000"/>
        </w:rPr>
        <w:t>202</w:t>
      </w:r>
      <w:r w:rsidR="001C6F19" w:rsidRPr="00F22BED">
        <w:rPr>
          <w:b/>
          <w:bCs/>
          <w:color w:val="000000"/>
        </w:rPr>
        <w:t>3</w:t>
      </w:r>
      <w:r w:rsidR="00507973" w:rsidRPr="00F22BED">
        <w:rPr>
          <w:b/>
          <w:bCs/>
          <w:color w:val="000000"/>
        </w:rPr>
        <w:t>г</w:t>
      </w:r>
      <w:r w:rsidR="00BA4A21" w:rsidRPr="00F22BED">
        <w:rPr>
          <w:color w:val="000000"/>
        </w:rPr>
        <w:t xml:space="preserve">. </w:t>
      </w:r>
      <w:r w:rsidR="0092686E" w:rsidRPr="00F22BED">
        <w:rPr>
          <w:color w:val="000000"/>
        </w:rPr>
        <w:t>17</w:t>
      </w:r>
      <w:r w:rsidR="00BA4A21" w:rsidRPr="00F22BED">
        <w:rPr>
          <w:color w:val="000000"/>
        </w:rPr>
        <w:t>:00 (время МСК)</w:t>
      </w:r>
      <w:bookmarkEnd w:id="2"/>
      <w:r w:rsidR="00BA4A21" w:rsidRPr="00F22BED">
        <w:rPr>
          <w:color w:val="000000"/>
        </w:rPr>
        <w:t>.</w:t>
      </w:r>
      <w:r w:rsidR="00BA4A21" w:rsidRPr="00607548">
        <w:rPr>
          <w:color w:val="000000"/>
        </w:rPr>
        <w:t xml:space="preserve"> </w:t>
      </w:r>
    </w:p>
    <w:p w14:paraId="405F5861" w14:textId="77777777" w:rsidR="0044576F" w:rsidRPr="00607548" w:rsidRDefault="0044576F" w:rsidP="00BD5A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607548">
        <w:rPr>
          <w:color w:val="000000"/>
        </w:rPr>
        <w:t>Время окончания Торгов:</w:t>
      </w:r>
      <w:r w:rsidR="00FB5CA5" w:rsidRPr="00607548">
        <w:rPr>
          <w:color w:val="000000"/>
        </w:rPr>
        <w:t xml:space="preserve"> </w:t>
      </w:r>
    </w:p>
    <w:p w14:paraId="24CE578F" w14:textId="77777777" w:rsidR="0044576F" w:rsidRPr="00607548" w:rsidRDefault="0044576F" w:rsidP="00BD5A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607548">
        <w:rPr>
          <w:color w:val="000000"/>
        </w:rPr>
        <w:t>- по истечении 1 часа с начала Торгов, если не поступило ни одного предложения о цене предмета Торгов (лота) после начала Торгов;</w:t>
      </w:r>
      <w:r w:rsidR="00847D0A" w:rsidRPr="00607548">
        <w:rPr>
          <w:color w:val="000000"/>
        </w:rPr>
        <w:t xml:space="preserve"> </w:t>
      </w:r>
    </w:p>
    <w:p w14:paraId="1B01C605" w14:textId="77777777" w:rsidR="0044576F" w:rsidRPr="00607548" w:rsidRDefault="0044576F" w:rsidP="00BD5A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607548">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r w:rsidR="00EE0F01" w:rsidRPr="00607548">
        <w:rPr>
          <w:color w:val="000000"/>
        </w:rPr>
        <w:t xml:space="preserve"> </w:t>
      </w:r>
    </w:p>
    <w:p w14:paraId="2E1662B8" w14:textId="77777777" w:rsidR="00AF44DF" w:rsidRPr="00607548" w:rsidRDefault="00AF44DF" w:rsidP="00AF44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07548">
        <w:rPr>
          <w:color w:val="000000"/>
        </w:rPr>
        <w:t>Оператор ЭТП (далее – Оператор) обеспечивает проведение Торгов.</w:t>
      </w:r>
    </w:p>
    <w:p w14:paraId="2BD5E976" w14:textId="71C4C559" w:rsidR="00AF44DF" w:rsidRPr="00607548" w:rsidRDefault="00AF44DF" w:rsidP="00AF44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22BED">
        <w:rPr>
          <w:color w:val="000000"/>
        </w:rPr>
        <w:t>Прием Оператором заявок</w:t>
      </w:r>
      <w:r w:rsidR="006D3E9A" w:rsidRPr="00F22BED">
        <w:rPr>
          <w:color w:val="000000"/>
        </w:rPr>
        <w:t xml:space="preserve"> и задатков</w:t>
      </w:r>
      <w:r w:rsidRPr="00F22BED">
        <w:rPr>
          <w:color w:val="000000"/>
        </w:rPr>
        <w:t xml:space="preserve"> </w:t>
      </w:r>
      <w:r w:rsidR="00FA4DA9" w:rsidRPr="00F22BED">
        <w:rPr>
          <w:color w:val="000000"/>
        </w:rPr>
        <w:t xml:space="preserve">на участие в Торгах </w:t>
      </w:r>
      <w:r w:rsidRPr="00F22BED">
        <w:rPr>
          <w:color w:val="000000"/>
        </w:rPr>
        <w:t xml:space="preserve">и предложений о цене приобретения имущества начинается в </w:t>
      </w:r>
      <w:r w:rsidR="0092686E" w:rsidRPr="00F22BED">
        <w:rPr>
          <w:color w:val="000000"/>
        </w:rPr>
        <w:t>17</w:t>
      </w:r>
      <w:r w:rsidRPr="00F22BED">
        <w:rPr>
          <w:color w:val="000000"/>
        </w:rPr>
        <w:t xml:space="preserve">:00 часов по московскому времени </w:t>
      </w:r>
      <w:r w:rsidR="00F22BED" w:rsidRPr="00F22BED">
        <w:rPr>
          <w:b/>
          <w:bCs/>
          <w:color w:val="000000"/>
        </w:rPr>
        <w:t>20</w:t>
      </w:r>
      <w:r w:rsidR="00F4542C" w:rsidRPr="00F22BED">
        <w:rPr>
          <w:b/>
          <w:bCs/>
        </w:rPr>
        <w:t>.</w:t>
      </w:r>
      <w:r w:rsidR="001C6F19" w:rsidRPr="00F22BED">
        <w:rPr>
          <w:b/>
          <w:bCs/>
        </w:rPr>
        <w:t>02</w:t>
      </w:r>
      <w:r w:rsidR="0031237D" w:rsidRPr="00F22BED">
        <w:rPr>
          <w:b/>
          <w:bCs/>
        </w:rPr>
        <w:t>.</w:t>
      </w:r>
      <w:r w:rsidR="00853614" w:rsidRPr="00F22BED">
        <w:rPr>
          <w:b/>
          <w:bCs/>
        </w:rPr>
        <w:t>202</w:t>
      </w:r>
      <w:r w:rsidR="001C6F19" w:rsidRPr="00F22BED">
        <w:rPr>
          <w:b/>
          <w:bCs/>
        </w:rPr>
        <w:t>3</w:t>
      </w:r>
      <w:r w:rsidRPr="00F22BED">
        <w:rPr>
          <w:b/>
          <w:bCs/>
        </w:rPr>
        <w:t xml:space="preserve"> г.</w:t>
      </w:r>
      <w:r w:rsidRPr="00F22BED">
        <w:rPr>
          <w:color w:val="000000"/>
        </w:rPr>
        <w:t xml:space="preserve"> </w:t>
      </w:r>
      <w:r w:rsidR="00134ABB" w:rsidRPr="00F22BED">
        <w:rPr>
          <w:color w:val="000000"/>
        </w:rPr>
        <w:t>и</w:t>
      </w:r>
      <w:r w:rsidRPr="00F22BED">
        <w:rPr>
          <w:color w:val="000000"/>
        </w:rPr>
        <w:t xml:space="preserve"> прекращается в </w:t>
      </w:r>
      <w:r w:rsidR="0092686E" w:rsidRPr="00F22BED">
        <w:rPr>
          <w:color w:val="000000"/>
        </w:rPr>
        <w:t>17</w:t>
      </w:r>
      <w:r w:rsidRPr="00F22BED">
        <w:rPr>
          <w:color w:val="000000"/>
        </w:rPr>
        <w:t xml:space="preserve">:00 часов по московскому времени </w:t>
      </w:r>
      <w:r w:rsidR="00F22BED" w:rsidRPr="00F22BED">
        <w:rPr>
          <w:b/>
          <w:bCs/>
          <w:color w:val="000000"/>
        </w:rPr>
        <w:t>30</w:t>
      </w:r>
      <w:r w:rsidR="00F4542C" w:rsidRPr="00F22BED">
        <w:rPr>
          <w:b/>
          <w:bCs/>
          <w:color w:val="000000"/>
        </w:rPr>
        <w:t>.</w:t>
      </w:r>
      <w:r w:rsidR="001C6F19" w:rsidRPr="00F22BED">
        <w:rPr>
          <w:b/>
          <w:bCs/>
          <w:color w:val="000000"/>
        </w:rPr>
        <w:t>03</w:t>
      </w:r>
      <w:r w:rsidR="00CA0966" w:rsidRPr="00F22BED">
        <w:rPr>
          <w:b/>
          <w:bCs/>
          <w:color w:val="000000"/>
        </w:rPr>
        <w:t>.202</w:t>
      </w:r>
      <w:r w:rsidR="001C6F19" w:rsidRPr="00F22BED">
        <w:rPr>
          <w:b/>
          <w:bCs/>
          <w:color w:val="000000"/>
        </w:rPr>
        <w:t>3</w:t>
      </w:r>
      <w:r w:rsidR="00CA0966" w:rsidRPr="00F22BED">
        <w:rPr>
          <w:b/>
          <w:bCs/>
          <w:color w:val="000000"/>
        </w:rPr>
        <w:t xml:space="preserve"> г.</w:t>
      </w:r>
      <w:r w:rsidR="00CA0966" w:rsidRPr="00607548" w:rsidDel="00CA0966">
        <w:rPr>
          <w:color w:val="000000"/>
        </w:rPr>
        <w:t xml:space="preserve"> </w:t>
      </w:r>
    </w:p>
    <w:p w14:paraId="486A2BAF" w14:textId="5259505F" w:rsidR="00D36926" w:rsidRPr="00607548" w:rsidRDefault="00D36926" w:rsidP="0032759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07548">
        <w:rPr>
          <w:color w:val="000000"/>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607548">
        <w:rPr>
          <w:color w:val="000000"/>
        </w:rPr>
        <w:t>иностр</w:t>
      </w:r>
      <w:proofErr w:type="spellEnd"/>
      <w:r w:rsidRPr="00607548">
        <w:rPr>
          <w:color w:val="00000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w:t>
      </w:r>
      <w:r w:rsidR="00D37818" w:rsidRPr="00607548">
        <w:rPr>
          <w:color w:val="000000"/>
        </w:rPr>
        <w:t>Ф</w:t>
      </w:r>
      <w:r w:rsidRPr="00607548">
        <w:rPr>
          <w:color w:val="000000"/>
        </w:rPr>
        <w:t xml:space="preserve">У, СРО арбитражных управляющих, членом или руководителем которой является </w:t>
      </w:r>
      <w:r w:rsidR="00D37818" w:rsidRPr="00607548">
        <w:rPr>
          <w:color w:val="000000"/>
        </w:rPr>
        <w:t>Ф</w:t>
      </w:r>
      <w:r w:rsidRPr="00607548">
        <w:rPr>
          <w:color w:val="000000"/>
        </w:rPr>
        <w:t>У.</w:t>
      </w:r>
    </w:p>
    <w:p w14:paraId="031812AA" w14:textId="364DC2CD" w:rsidR="00865B56" w:rsidRPr="00607548" w:rsidRDefault="00865B56" w:rsidP="00D27B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color w:val="000000"/>
          <w:sz w:val="24"/>
          <w:szCs w:val="24"/>
        </w:rPr>
        <w:t>Для участия в Торгах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w:t>
      </w:r>
      <w:r w:rsidR="00E87FC0" w:rsidRPr="00607548">
        <w:rPr>
          <w:rFonts w:ascii="Times New Roman" w:hAnsi="Times New Roman" w:cs="Times New Roman"/>
          <w:color w:val="000000"/>
          <w:sz w:val="24"/>
          <w:szCs w:val="24"/>
        </w:rPr>
        <w:t xml:space="preserve">: </w:t>
      </w:r>
      <w:r w:rsidR="009619DF" w:rsidRPr="00607548">
        <w:rPr>
          <w:rFonts w:ascii="Times New Roman" w:hAnsi="Times New Roman" w:cs="Times New Roman"/>
          <w:sz w:val="24"/>
          <w:szCs w:val="24"/>
          <w:shd w:val="clear" w:color="auto" w:fill="FFFFFF" w:themeFill="background1"/>
        </w:rPr>
        <w:t>получатель АО «РАД» (ИНН 7838430413, КПП 783801001); р/с: 40702810355000036459; банк: СЕВЕРО-ЗАПАДНЫЙ БАНК ПАО СБЕРБАНК, БИК банка: 044030653, к/с банка: 30101810500000000653. В назначении платежа необходимо указывать: «№ л/с…Средства для проведения операций по обеспечению участия в электронных торгах. НДС не облагается»</w:t>
      </w:r>
      <w:r w:rsidR="00E87FC0" w:rsidRPr="00607548">
        <w:rPr>
          <w:rFonts w:ascii="Times New Roman" w:hAnsi="Times New Roman" w:cs="Times New Roman"/>
          <w:sz w:val="24"/>
          <w:szCs w:val="24"/>
          <w:shd w:val="clear" w:color="auto" w:fill="FFFFFF" w:themeFill="background1"/>
        </w:rPr>
        <w:t>.</w:t>
      </w:r>
      <w:r w:rsidR="00E87FC0" w:rsidRPr="00607548">
        <w:rPr>
          <w:rFonts w:ascii="Times New Roman" w:hAnsi="Times New Roman" w:cs="Times New Roman"/>
          <w:sz w:val="24"/>
          <w:szCs w:val="24"/>
        </w:rPr>
        <w:t xml:space="preserve"> </w:t>
      </w:r>
      <w:r w:rsidR="00E87FC0" w:rsidRPr="00607548">
        <w:rPr>
          <w:rFonts w:ascii="Times New Roman" w:hAnsi="Times New Roman" w:cs="Times New Roman"/>
          <w:sz w:val="24"/>
          <w:szCs w:val="24"/>
        </w:rPr>
        <w:br/>
        <w:t xml:space="preserve">           </w:t>
      </w:r>
      <w:r w:rsidRPr="0060754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r w:rsidR="000B4883" w:rsidRPr="00607548">
        <w:rPr>
          <w:sz w:val="24"/>
          <w:szCs w:val="24"/>
        </w:rPr>
        <w:t xml:space="preserve"> </w:t>
      </w:r>
      <w:r w:rsidR="000B4883" w:rsidRPr="00607548">
        <w:rPr>
          <w:rFonts w:ascii="Times New Roman" w:hAnsi="Times New Roman" w:cs="Times New Roman"/>
          <w:color w:val="000000"/>
          <w:sz w:val="24"/>
          <w:szCs w:val="24"/>
        </w:rPr>
        <w:lastRenderedPageBreak/>
        <w:t>Исполнение обязанности по внесению суммы задатка третьими лицами не допускается.</w:t>
      </w:r>
    </w:p>
    <w:p w14:paraId="7A2CE0C4" w14:textId="77777777" w:rsidR="000D35BC" w:rsidRPr="00607548" w:rsidRDefault="00865B56" w:rsidP="00865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color w:val="000000"/>
          <w:sz w:val="24"/>
          <w:szCs w:val="24"/>
        </w:rPr>
        <w:t>Задаток за участие в Торгах составляет</w:t>
      </w:r>
      <w:r w:rsidR="000D35BC" w:rsidRPr="00607548">
        <w:rPr>
          <w:rFonts w:ascii="Times New Roman" w:hAnsi="Times New Roman" w:cs="Times New Roman"/>
          <w:color w:val="000000"/>
          <w:sz w:val="24"/>
          <w:szCs w:val="24"/>
        </w:rPr>
        <w:t>:</w:t>
      </w:r>
    </w:p>
    <w:p w14:paraId="01917453" w14:textId="7F46D3A1" w:rsidR="00F22BED" w:rsidRDefault="001049E8" w:rsidP="001049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b/>
          <w:bCs/>
          <w:color w:val="000000"/>
          <w:sz w:val="24"/>
          <w:szCs w:val="24"/>
        </w:rPr>
        <w:t>По Лоту №</w:t>
      </w:r>
      <w:r w:rsidR="00F22BED">
        <w:rPr>
          <w:rFonts w:ascii="Times New Roman" w:hAnsi="Times New Roman" w:cs="Times New Roman"/>
          <w:b/>
          <w:bCs/>
          <w:color w:val="000000"/>
          <w:sz w:val="24"/>
          <w:szCs w:val="24"/>
        </w:rPr>
        <w:t xml:space="preserve"> </w:t>
      </w:r>
      <w:r w:rsidRPr="00607548">
        <w:rPr>
          <w:rFonts w:ascii="Times New Roman" w:hAnsi="Times New Roman" w:cs="Times New Roman"/>
          <w:b/>
          <w:bCs/>
          <w:color w:val="000000"/>
          <w:sz w:val="24"/>
          <w:szCs w:val="24"/>
        </w:rPr>
        <w:t>1</w:t>
      </w:r>
      <w:r w:rsidRPr="00607548">
        <w:rPr>
          <w:rFonts w:ascii="Times New Roman" w:hAnsi="Times New Roman" w:cs="Times New Roman"/>
          <w:color w:val="000000"/>
          <w:sz w:val="24"/>
          <w:szCs w:val="24"/>
        </w:rPr>
        <w:t xml:space="preserve"> - </w:t>
      </w:r>
      <w:r w:rsidR="00D37818" w:rsidRPr="00607548">
        <w:rPr>
          <w:rFonts w:ascii="Times New Roman" w:hAnsi="Times New Roman" w:cs="Times New Roman"/>
          <w:b/>
          <w:bCs/>
          <w:color w:val="000000"/>
          <w:sz w:val="24"/>
          <w:szCs w:val="24"/>
        </w:rPr>
        <w:t>5</w:t>
      </w:r>
      <w:r w:rsidRPr="00607548">
        <w:rPr>
          <w:rFonts w:ascii="Times New Roman" w:hAnsi="Times New Roman" w:cs="Times New Roman"/>
          <w:b/>
          <w:bCs/>
          <w:color w:val="000000"/>
          <w:sz w:val="24"/>
          <w:szCs w:val="24"/>
        </w:rPr>
        <w:t xml:space="preserve"> (</w:t>
      </w:r>
      <w:r w:rsidR="00D37818" w:rsidRPr="00607548">
        <w:rPr>
          <w:rFonts w:ascii="Times New Roman" w:hAnsi="Times New Roman" w:cs="Times New Roman"/>
          <w:b/>
          <w:bCs/>
          <w:color w:val="000000"/>
          <w:sz w:val="24"/>
          <w:szCs w:val="24"/>
        </w:rPr>
        <w:t>Пять</w:t>
      </w:r>
      <w:r w:rsidRPr="00607548">
        <w:rPr>
          <w:rFonts w:ascii="Times New Roman" w:hAnsi="Times New Roman" w:cs="Times New Roman"/>
          <w:b/>
          <w:bCs/>
          <w:color w:val="000000"/>
          <w:sz w:val="24"/>
          <w:szCs w:val="24"/>
        </w:rPr>
        <w:t>) процентов</w:t>
      </w:r>
      <w:r w:rsidRPr="00607548">
        <w:rPr>
          <w:rFonts w:ascii="Times New Roman" w:hAnsi="Times New Roman" w:cs="Times New Roman"/>
          <w:color w:val="000000"/>
          <w:sz w:val="24"/>
          <w:szCs w:val="24"/>
        </w:rPr>
        <w:t xml:space="preserve"> от начальной цены лота в размере </w:t>
      </w:r>
      <w:r w:rsidR="00F22BED">
        <w:rPr>
          <w:rFonts w:ascii="Times New Roman" w:hAnsi="Times New Roman" w:cs="Times New Roman"/>
          <w:b/>
          <w:bCs/>
          <w:color w:val="000000"/>
          <w:sz w:val="24"/>
          <w:szCs w:val="24"/>
        </w:rPr>
        <w:t>24</w:t>
      </w:r>
      <w:r w:rsidRPr="00607548">
        <w:rPr>
          <w:rFonts w:ascii="Times New Roman" w:hAnsi="Times New Roman" w:cs="Times New Roman"/>
          <w:b/>
          <w:bCs/>
          <w:color w:val="000000"/>
          <w:sz w:val="24"/>
          <w:szCs w:val="24"/>
        </w:rPr>
        <w:t xml:space="preserve"> </w:t>
      </w:r>
      <w:r w:rsidR="00F22BED">
        <w:rPr>
          <w:rFonts w:ascii="Times New Roman" w:hAnsi="Times New Roman" w:cs="Times New Roman"/>
          <w:b/>
          <w:bCs/>
          <w:color w:val="000000"/>
          <w:sz w:val="24"/>
          <w:szCs w:val="24"/>
        </w:rPr>
        <w:t>5</w:t>
      </w:r>
      <w:r w:rsidR="00D37818" w:rsidRPr="00607548">
        <w:rPr>
          <w:rFonts w:ascii="Times New Roman" w:hAnsi="Times New Roman" w:cs="Times New Roman"/>
          <w:b/>
          <w:bCs/>
          <w:color w:val="000000"/>
          <w:sz w:val="24"/>
          <w:szCs w:val="24"/>
        </w:rPr>
        <w:t>00</w:t>
      </w:r>
      <w:r w:rsidRPr="00607548">
        <w:rPr>
          <w:rFonts w:ascii="Times New Roman" w:hAnsi="Times New Roman" w:cs="Times New Roman"/>
          <w:b/>
          <w:bCs/>
          <w:color w:val="000000"/>
          <w:sz w:val="24"/>
          <w:szCs w:val="24"/>
        </w:rPr>
        <w:t>,</w:t>
      </w:r>
      <w:r w:rsidR="00D37818" w:rsidRPr="00607548">
        <w:rPr>
          <w:rFonts w:ascii="Times New Roman" w:hAnsi="Times New Roman" w:cs="Times New Roman"/>
          <w:b/>
          <w:bCs/>
          <w:color w:val="000000"/>
          <w:sz w:val="24"/>
          <w:szCs w:val="24"/>
        </w:rPr>
        <w:t>0</w:t>
      </w:r>
      <w:r w:rsidRPr="00607548">
        <w:rPr>
          <w:rFonts w:ascii="Times New Roman" w:hAnsi="Times New Roman" w:cs="Times New Roman"/>
          <w:b/>
          <w:bCs/>
          <w:color w:val="000000"/>
          <w:sz w:val="24"/>
          <w:szCs w:val="24"/>
        </w:rPr>
        <w:t>0 руб.</w:t>
      </w:r>
      <w:r w:rsidRPr="00607548">
        <w:rPr>
          <w:rFonts w:ascii="Times New Roman" w:hAnsi="Times New Roman" w:cs="Times New Roman"/>
          <w:color w:val="000000"/>
          <w:sz w:val="24"/>
          <w:szCs w:val="24"/>
        </w:rPr>
        <w:t xml:space="preserve"> </w:t>
      </w:r>
    </w:p>
    <w:p w14:paraId="2737342B" w14:textId="24ABC3AC" w:rsidR="00F22BED" w:rsidRDefault="00F22BED" w:rsidP="001049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b/>
          <w:bCs/>
          <w:color w:val="000000"/>
          <w:sz w:val="24"/>
          <w:szCs w:val="24"/>
        </w:rPr>
        <w:t>По Лоту №</w:t>
      </w:r>
      <w:r>
        <w:rPr>
          <w:rFonts w:ascii="Times New Roman" w:hAnsi="Times New Roman" w:cs="Times New Roman"/>
          <w:b/>
          <w:bCs/>
          <w:color w:val="000000"/>
          <w:sz w:val="24"/>
          <w:szCs w:val="24"/>
        </w:rPr>
        <w:t xml:space="preserve"> 2</w:t>
      </w:r>
      <w:r w:rsidRPr="00607548">
        <w:rPr>
          <w:rFonts w:ascii="Times New Roman" w:hAnsi="Times New Roman" w:cs="Times New Roman"/>
          <w:color w:val="000000"/>
          <w:sz w:val="24"/>
          <w:szCs w:val="24"/>
        </w:rPr>
        <w:t xml:space="preserve"> - </w:t>
      </w:r>
      <w:r w:rsidRPr="00607548">
        <w:rPr>
          <w:rFonts w:ascii="Times New Roman" w:hAnsi="Times New Roman" w:cs="Times New Roman"/>
          <w:b/>
          <w:bCs/>
          <w:color w:val="000000"/>
          <w:sz w:val="24"/>
          <w:szCs w:val="24"/>
        </w:rPr>
        <w:t>5 (Пять) процентов</w:t>
      </w:r>
      <w:r w:rsidRPr="00607548">
        <w:rPr>
          <w:rFonts w:ascii="Times New Roman" w:hAnsi="Times New Roman" w:cs="Times New Roman"/>
          <w:color w:val="000000"/>
          <w:sz w:val="24"/>
          <w:szCs w:val="24"/>
        </w:rPr>
        <w:t xml:space="preserve"> от начальной цены лота в размере </w:t>
      </w:r>
      <w:r>
        <w:rPr>
          <w:rFonts w:ascii="Times New Roman" w:hAnsi="Times New Roman" w:cs="Times New Roman"/>
          <w:b/>
          <w:bCs/>
          <w:color w:val="000000"/>
          <w:sz w:val="24"/>
          <w:szCs w:val="24"/>
        </w:rPr>
        <w:t>24</w:t>
      </w:r>
      <w:r w:rsidRPr="0060754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5</w:t>
      </w:r>
      <w:r w:rsidRPr="00607548">
        <w:rPr>
          <w:rFonts w:ascii="Times New Roman" w:hAnsi="Times New Roman" w:cs="Times New Roman"/>
          <w:b/>
          <w:bCs/>
          <w:color w:val="000000"/>
          <w:sz w:val="24"/>
          <w:szCs w:val="24"/>
        </w:rPr>
        <w:t>00,00 руб.</w:t>
      </w:r>
    </w:p>
    <w:p w14:paraId="7488CC5F" w14:textId="5F1C874D" w:rsidR="00F22BED" w:rsidRDefault="00F22BED" w:rsidP="001049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b/>
          <w:bCs/>
          <w:color w:val="000000"/>
          <w:sz w:val="24"/>
          <w:szCs w:val="24"/>
        </w:rPr>
        <w:t>По Лоту №</w:t>
      </w:r>
      <w:r>
        <w:rPr>
          <w:rFonts w:ascii="Times New Roman" w:hAnsi="Times New Roman" w:cs="Times New Roman"/>
          <w:b/>
          <w:bCs/>
          <w:color w:val="000000"/>
          <w:sz w:val="24"/>
          <w:szCs w:val="24"/>
        </w:rPr>
        <w:t xml:space="preserve"> 3</w:t>
      </w:r>
      <w:r w:rsidRPr="00607548">
        <w:rPr>
          <w:rFonts w:ascii="Times New Roman" w:hAnsi="Times New Roman" w:cs="Times New Roman"/>
          <w:color w:val="000000"/>
          <w:sz w:val="24"/>
          <w:szCs w:val="24"/>
        </w:rPr>
        <w:t xml:space="preserve"> - </w:t>
      </w:r>
      <w:r w:rsidRPr="00607548">
        <w:rPr>
          <w:rFonts w:ascii="Times New Roman" w:hAnsi="Times New Roman" w:cs="Times New Roman"/>
          <w:b/>
          <w:bCs/>
          <w:color w:val="000000"/>
          <w:sz w:val="24"/>
          <w:szCs w:val="24"/>
        </w:rPr>
        <w:t>5 (Пять) процентов</w:t>
      </w:r>
      <w:r w:rsidRPr="00607548">
        <w:rPr>
          <w:rFonts w:ascii="Times New Roman" w:hAnsi="Times New Roman" w:cs="Times New Roman"/>
          <w:color w:val="000000"/>
          <w:sz w:val="24"/>
          <w:szCs w:val="24"/>
        </w:rPr>
        <w:t xml:space="preserve"> от начальной цены лота в размере </w:t>
      </w:r>
      <w:r>
        <w:rPr>
          <w:rFonts w:ascii="Times New Roman" w:hAnsi="Times New Roman" w:cs="Times New Roman"/>
          <w:b/>
          <w:bCs/>
          <w:color w:val="000000"/>
          <w:sz w:val="24"/>
          <w:szCs w:val="24"/>
        </w:rPr>
        <w:t>24</w:t>
      </w:r>
      <w:r w:rsidRPr="0060754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5</w:t>
      </w:r>
      <w:r w:rsidRPr="00607548">
        <w:rPr>
          <w:rFonts w:ascii="Times New Roman" w:hAnsi="Times New Roman" w:cs="Times New Roman"/>
          <w:b/>
          <w:bCs/>
          <w:color w:val="000000"/>
          <w:sz w:val="24"/>
          <w:szCs w:val="24"/>
        </w:rPr>
        <w:t>00,00 руб.</w:t>
      </w:r>
      <w:r w:rsidRPr="00607548">
        <w:rPr>
          <w:rFonts w:ascii="Times New Roman" w:hAnsi="Times New Roman" w:cs="Times New Roman"/>
          <w:color w:val="000000"/>
          <w:sz w:val="24"/>
          <w:szCs w:val="24"/>
        </w:rPr>
        <w:t xml:space="preserve"> </w:t>
      </w:r>
    </w:p>
    <w:p w14:paraId="4834D417" w14:textId="2BD75B93" w:rsidR="00F22BED" w:rsidRDefault="00F22BED" w:rsidP="001049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607548">
        <w:rPr>
          <w:rFonts w:ascii="Times New Roman" w:hAnsi="Times New Roman" w:cs="Times New Roman"/>
          <w:b/>
          <w:bCs/>
          <w:color w:val="000000"/>
          <w:sz w:val="24"/>
          <w:szCs w:val="24"/>
        </w:rPr>
        <w:t>По Лоту №</w:t>
      </w:r>
      <w:r>
        <w:rPr>
          <w:rFonts w:ascii="Times New Roman" w:hAnsi="Times New Roman" w:cs="Times New Roman"/>
          <w:b/>
          <w:bCs/>
          <w:color w:val="000000"/>
          <w:sz w:val="24"/>
          <w:szCs w:val="24"/>
        </w:rPr>
        <w:t xml:space="preserve"> 4</w:t>
      </w:r>
      <w:r w:rsidRPr="00607548">
        <w:rPr>
          <w:rFonts w:ascii="Times New Roman" w:hAnsi="Times New Roman" w:cs="Times New Roman"/>
          <w:color w:val="000000"/>
          <w:sz w:val="24"/>
          <w:szCs w:val="24"/>
        </w:rPr>
        <w:t xml:space="preserve"> - </w:t>
      </w:r>
      <w:r w:rsidRPr="00607548">
        <w:rPr>
          <w:rFonts w:ascii="Times New Roman" w:hAnsi="Times New Roman" w:cs="Times New Roman"/>
          <w:b/>
          <w:bCs/>
          <w:color w:val="000000"/>
          <w:sz w:val="24"/>
          <w:szCs w:val="24"/>
        </w:rPr>
        <w:t>5 (Пять) процентов</w:t>
      </w:r>
      <w:r w:rsidRPr="00607548">
        <w:rPr>
          <w:rFonts w:ascii="Times New Roman" w:hAnsi="Times New Roman" w:cs="Times New Roman"/>
          <w:color w:val="000000"/>
          <w:sz w:val="24"/>
          <w:szCs w:val="24"/>
        </w:rPr>
        <w:t xml:space="preserve"> от начальной цены лота в размере </w:t>
      </w:r>
      <w:r>
        <w:rPr>
          <w:rFonts w:ascii="Times New Roman" w:hAnsi="Times New Roman" w:cs="Times New Roman"/>
          <w:b/>
          <w:bCs/>
          <w:color w:val="000000"/>
          <w:sz w:val="24"/>
          <w:szCs w:val="24"/>
        </w:rPr>
        <w:t>28</w:t>
      </w:r>
      <w:r w:rsidRPr="0060754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5</w:t>
      </w:r>
      <w:r w:rsidRPr="00607548">
        <w:rPr>
          <w:rFonts w:ascii="Times New Roman" w:hAnsi="Times New Roman" w:cs="Times New Roman"/>
          <w:b/>
          <w:bCs/>
          <w:color w:val="000000"/>
          <w:sz w:val="24"/>
          <w:szCs w:val="24"/>
        </w:rPr>
        <w:t>00,00 руб</w:t>
      </w:r>
      <w:r>
        <w:rPr>
          <w:rFonts w:ascii="Times New Roman" w:hAnsi="Times New Roman" w:cs="Times New Roman"/>
          <w:b/>
          <w:bCs/>
          <w:color w:val="000000"/>
          <w:sz w:val="24"/>
          <w:szCs w:val="24"/>
        </w:rPr>
        <w:t>.</w:t>
      </w:r>
    </w:p>
    <w:p w14:paraId="6258FEE7" w14:textId="633126EC" w:rsidR="00F22BED" w:rsidRDefault="00F22BED" w:rsidP="001049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b/>
          <w:bCs/>
          <w:color w:val="000000"/>
          <w:sz w:val="24"/>
          <w:szCs w:val="24"/>
        </w:rPr>
        <w:t>По Лоту №</w:t>
      </w:r>
      <w:r>
        <w:rPr>
          <w:rFonts w:ascii="Times New Roman" w:hAnsi="Times New Roman" w:cs="Times New Roman"/>
          <w:b/>
          <w:bCs/>
          <w:color w:val="000000"/>
          <w:sz w:val="24"/>
          <w:szCs w:val="24"/>
        </w:rPr>
        <w:t xml:space="preserve"> 5</w:t>
      </w:r>
      <w:r w:rsidRPr="00607548">
        <w:rPr>
          <w:rFonts w:ascii="Times New Roman" w:hAnsi="Times New Roman" w:cs="Times New Roman"/>
          <w:color w:val="000000"/>
          <w:sz w:val="24"/>
          <w:szCs w:val="24"/>
        </w:rPr>
        <w:t xml:space="preserve"> - </w:t>
      </w:r>
      <w:r w:rsidRPr="00607548">
        <w:rPr>
          <w:rFonts w:ascii="Times New Roman" w:hAnsi="Times New Roman" w:cs="Times New Roman"/>
          <w:b/>
          <w:bCs/>
          <w:color w:val="000000"/>
          <w:sz w:val="24"/>
          <w:szCs w:val="24"/>
        </w:rPr>
        <w:t>5 (Пять) процентов</w:t>
      </w:r>
      <w:r w:rsidRPr="00607548">
        <w:rPr>
          <w:rFonts w:ascii="Times New Roman" w:hAnsi="Times New Roman" w:cs="Times New Roman"/>
          <w:color w:val="000000"/>
          <w:sz w:val="24"/>
          <w:szCs w:val="24"/>
        </w:rPr>
        <w:t xml:space="preserve"> от начальной цены лота в размере </w:t>
      </w:r>
      <w:r>
        <w:rPr>
          <w:rFonts w:ascii="Times New Roman" w:hAnsi="Times New Roman" w:cs="Times New Roman"/>
          <w:b/>
          <w:bCs/>
          <w:color w:val="000000"/>
          <w:sz w:val="24"/>
          <w:szCs w:val="24"/>
        </w:rPr>
        <w:t>25</w:t>
      </w:r>
      <w:r w:rsidRPr="0060754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5</w:t>
      </w:r>
      <w:r w:rsidRPr="00607548">
        <w:rPr>
          <w:rFonts w:ascii="Times New Roman" w:hAnsi="Times New Roman" w:cs="Times New Roman"/>
          <w:b/>
          <w:bCs/>
          <w:color w:val="000000"/>
          <w:sz w:val="24"/>
          <w:szCs w:val="24"/>
        </w:rPr>
        <w:t>00,00 руб.</w:t>
      </w:r>
      <w:r w:rsidRPr="00607548">
        <w:rPr>
          <w:rFonts w:ascii="Times New Roman" w:hAnsi="Times New Roman" w:cs="Times New Roman"/>
          <w:color w:val="000000"/>
          <w:sz w:val="24"/>
          <w:szCs w:val="24"/>
        </w:rPr>
        <w:t xml:space="preserve"> </w:t>
      </w:r>
    </w:p>
    <w:p w14:paraId="7BEF3C6F" w14:textId="06C583AC" w:rsidR="001049E8" w:rsidRPr="00607548" w:rsidRDefault="001049E8" w:rsidP="001049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color w:val="000000"/>
          <w:sz w:val="24"/>
          <w:szCs w:val="24"/>
        </w:rPr>
        <w:t>Датой внесения задатка считается дата поступления денежных средств, перечисленных в качестве задатка, на счет ОТ.</w:t>
      </w:r>
    </w:p>
    <w:p w14:paraId="44762319" w14:textId="77777777" w:rsidR="00865B56" w:rsidRPr="00607548" w:rsidRDefault="00865B56" w:rsidP="00865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color w:val="000000"/>
          <w:sz w:val="24"/>
          <w:szCs w:val="24"/>
        </w:rPr>
        <w:t>С проектом договора, заключаемого по итогам Торгов (далее - Договор), и договором о внесении задатка можно ознакомиться на ЭТП.</w:t>
      </w:r>
    </w:p>
    <w:p w14:paraId="032D61C2" w14:textId="77777777" w:rsidR="00865B56" w:rsidRPr="00607548" w:rsidRDefault="00865B56" w:rsidP="00865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color w:val="000000"/>
          <w:sz w:val="24"/>
          <w:szCs w:val="24"/>
        </w:rPr>
        <w:t>Заявитель вправе изменить или отозвать заявку на участие в Торгах не позднее окончания срока подачи заявок на участие в Торгах, направив об этом уведомление Оператору.</w:t>
      </w:r>
    </w:p>
    <w:p w14:paraId="7F0C03A0" w14:textId="77777777" w:rsidR="00865B56" w:rsidRPr="00607548" w:rsidRDefault="00865B56" w:rsidP="00865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60754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Заявители, допущенные к участию в Торгах, признаются участниками Торгов (далее – Участники). Оператор направляет всем Заявителям уведомления о признании их Участниками или об отказе в признании их Участниками.</w:t>
      </w:r>
    </w:p>
    <w:p w14:paraId="0AF3FB28" w14:textId="29D5B23A" w:rsidR="00865B56" w:rsidRPr="00607548" w:rsidRDefault="00865B56" w:rsidP="00865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b/>
          <w:bCs/>
          <w:sz w:val="24"/>
          <w:szCs w:val="24"/>
        </w:rPr>
        <w:t xml:space="preserve">Победителем Торгов </w:t>
      </w:r>
      <w:r w:rsidRPr="0060754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w:t>
      </w:r>
    </w:p>
    <w:p w14:paraId="4CF6D278" w14:textId="77777777" w:rsidR="00865B56" w:rsidRPr="00607548" w:rsidRDefault="00865B56" w:rsidP="00865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60754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3F5347D" w14:textId="400F0BC2" w:rsidR="00865B56" w:rsidRPr="00607548" w:rsidRDefault="00D37818" w:rsidP="00865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color w:val="000000"/>
          <w:sz w:val="24"/>
          <w:szCs w:val="24"/>
        </w:rPr>
        <w:t>Ф</w:t>
      </w:r>
      <w:r w:rsidR="00865B56" w:rsidRPr="00607548">
        <w:rPr>
          <w:rFonts w:ascii="Times New Roman" w:hAnsi="Times New Roman" w:cs="Times New Roman"/>
          <w:color w:val="000000"/>
          <w:sz w:val="24"/>
          <w:szCs w:val="24"/>
        </w:rPr>
        <w:t xml:space="preserve">У в течение </w:t>
      </w:r>
      <w:r w:rsidR="00707343" w:rsidRPr="00607548">
        <w:rPr>
          <w:rFonts w:ascii="Times New Roman" w:hAnsi="Times New Roman" w:cs="Times New Roman"/>
          <w:color w:val="000000"/>
          <w:sz w:val="24"/>
          <w:szCs w:val="24"/>
        </w:rPr>
        <w:t>5</w:t>
      </w:r>
      <w:r w:rsidR="00865B56" w:rsidRPr="00607548">
        <w:rPr>
          <w:rFonts w:ascii="Times New Roman" w:hAnsi="Times New Roman" w:cs="Times New Roman"/>
          <w:color w:val="000000"/>
          <w:sz w:val="24"/>
          <w:szCs w:val="24"/>
        </w:rPr>
        <w:t xml:space="preserve"> (</w:t>
      </w:r>
      <w:r w:rsidR="00707343" w:rsidRPr="00607548">
        <w:rPr>
          <w:rFonts w:ascii="Times New Roman" w:hAnsi="Times New Roman" w:cs="Times New Roman"/>
          <w:color w:val="000000"/>
          <w:sz w:val="24"/>
          <w:szCs w:val="24"/>
        </w:rPr>
        <w:t>Пяти</w:t>
      </w:r>
      <w:r w:rsidR="00865B56" w:rsidRPr="00607548">
        <w:rPr>
          <w:rFonts w:ascii="Times New Roman" w:hAnsi="Times New Roman" w:cs="Times New Roman"/>
          <w:color w:val="000000"/>
          <w:sz w:val="24"/>
          <w:szCs w:val="24"/>
        </w:rPr>
        <w:t>) дней с даты подписания протокола о результатах проведения Торгов направляет Победителю на адрес электронной почты, указанный в заявке на участие в Торгах, предложение заключить Договор с приложением проекта Договора.</w:t>
      </w:r>
    </w:p>
    <w:p w14:paraId="60EB72A7" w14:textId="69357475" w:rsidR="00865B56" w:rsidRPr="00607548" w:rsidRDefault="00865B56" w:rsidP="00865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color w:val="000000"/>
          <w:sz w:val="24"/>
          <w:szCs w:val="24"/>
        </w:rPr>
        <w:t xml:space="preserve">Победитель обязан в течение 5 (Пяти) дней с даты направления на адрес его электронной почты, указанный в заявке на участие в Торгах, предложения заключить Договор и проекта Договора, подписать Договор и не позднее </w:t>
      </w:r>
      <w:r w:rsidR="009A42B8" w:rsidRPr="00607548">
        <w:rPr>
          <w:rFonts w:ascii="Times New Roman" w:hAnsi="Times New Roman" w:cs="Times New Roman"/>
          <w:color w:val="000000"/>
          <w:sz w:val="24"/>
          <w:szCs w:val="24"/>
        </w:rPr>
        <w:t>5</w:t>
      </w:r>
      <w:r w:rsidRPr="00607548">
        <w:rPr>
          <w:rFonts w:ascii="Times New Roman" w:hAnsi="Times New Roman" w:cs="Times New Roman"/>
          <w:color w:val="000000"/>
          <w:sz w:val="24"/>
          <w:szCs w:val="24"/>
        </w:rPr>
        <w:t xml:space="preserve"> (</w:t>
      </w:r>
      <w:r w:rsidR="009A42B8" w:rsidRPr="00607548">
        <w:rPr>
          <w:rFonts w:ascii="Times New Roman" w:hAnsi="Times New Roman" w:cs="Times New Roman"/>
          <w:color w:val="000000"/>
          <w:sz w:val="24"/>
          <w:szCs w:val="24"/>
        </w:rPr>
        <w:t>Пяти</w:t>
      </w:r>
      <w:r w:rsidRPr="00607548">
        <w:rPr>
          <w:rFonts w:ascii="Times New Roman" w:hAnsi="Times New Roman" w:cs="Times New Roman"/>
          <w:color w:val="000000"/>
          <w:sz w:val="24"/>
          <w:szCs w:val="24"/>
        </w:rPr>
        <w:t xml:space="preserve">) дней с даты подписания направить его </w:t>
      </w:r>
      <w:r w:rsidR="00D37818" w:rsidRPr="00607548">
        <w:rPr>
          <w:rFonts w:ascii="Times New Roman" w:hAnsi="Times New Roman" w:cs="Times New Roman"/>
          <w:color w:val="000000"/>
          <w:sz w:val="24"/>
          <w:szCs w:val="24"/>
        </w:rPr>
        <w:t>Ф</w:t>
      </w:r>
      <w:r w:rsidRPr="00607548">
        <w:rPr>
          <w:rFonts w:ascii="Times New Roman" w:hAnsi="Times New Roman" w:cs="Times New Roman"/>
          <w:color w:val="000000"/>
          <w:sz w:val="24"/>
          <w:szCs w:val="24"/>
        </w:rPr>
        <w:t xml:space="preserve">У. О факте подписания Договора Победитель любым доступным для него способом обязан немедленно уведомить </w:t>
      </w:r>
      <w:r w:rsidR="00D37818" w:rsidRPr="00607548">
        <w:rPr>
          <w:rFonts w:ascii="Times New Roman" w:hAnsi="Times New Roman" w:cs="Times New Roman"/>
          <w:color w:val="000000"/>
          <w:sz w:val="24"/>
          <w:szCs w:val="24"/>
        </w:rPr>
        <w:t>Ф</w:t>
      </w:r>
      <w:r w:rsidRPr="00607548">
        <w:rPr>
          <w:rFonts w:ascii="Times New Roman" w:hAnsi="Times New Roman" w:cs="Times New Roman"/>
          <w:color w:val="000000"/>
          <w:sz w:val="24"/>
          <w:szCs w:val="24"/>
        </w:rPr>
        <w:t xml:space="preserve">У. Неподписание Договора в течение 5 (Пяти)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1962703E" w14:textId="546D8753" w:rsidR="009E34E1" w:rsidRPr="00607548" w:rsidRDefault="001A74F2" w:rsidP="009E3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sidRPr="00607548">
        <w:rPr>
          <w:rFonts w:ascii="Times New Roman" w:eastAsia="Times New Roman" w:hAnsi="Times New Roman" w:cs="Times New Roman"/>
          <w:color w:val="000000"/>
          <w:sz w:val="24"/>
          <w:szCs w:val="24"/>
        </w:rPr>
        <w:t>Победитель обязан уплатить продавцу в течение 30 (</w:t>
      </w:r>
      <w:r w:rsidR="00865B56" w:rsidRPr="00607548">
        <w:rPr>
          <w:rFonts w:ascii="Times New Roman" w:eastAsia="Times New Roman" w:hAnsi="Times New Roman" w:cs="Times New Roman"/>
          <w:color w:val="000000"/>
          <w:sz w:val="24"/>
          <w:szCs w:val="24"/>
        </w:rPr>
        <w:t>Т</w:t>
      </w:r>
      <w:r w:rsidRPr="00607548">
        <w:rPr>
          <w:rFonts w:ascii="Times New Roman" w:eastAsia="Times New Roman" w:hAnsi="Times New Roman" w:cs="Times New Roman"/>
          <w:color w:val="000000"/>
          <w:sz w:val="24"/>
          <w:szCs w:val="24"/>
        </w:rPr>
        <w:t>ридцат</w:t>
      </w:r>
      <w:r w:rsidR="00642FA4" w:rsidRPr="00607548">
        <w:rPr>
          <w:rFonts w:ascii="Times New Roman" w:eastAsia="Times New Roman" w:hAnsi="Times New Roman" w:cs="Times New Roman"/>
          <w:color w:val="000000"/>
          <w:sz w:val="24"/>
          <w:szCs w:val="24"/>
        </w:rPr>
        <w:t>и</w:t>
      </w:r>
      <w:r w:rsidRPr="00607548">
        <w:rPr>
          <w:rFonts w:ascii="Times New Roman" w:eastAsia="Times New Roman" w:hAnsi="Times New Roman" w:cs="Times New Roman"/>
          <w:color w:val="000000"/>
          <w:sz w:val="24"/>
          <w:szCs w:val="24"/>
        </w:rPr>
        <w:t>) дней с даты заключения Договора определенную на Торгах цену продажи лота</w:t>
      </w:r>
      <w:r w:rsidR="00EC1E83" w:rsidRPr="00607548">
        <w:rPr>
          <w:rFonts w:ascii="Times New Roman" w:eastAsia="Times New Roman" w:hAnsi="Times New Roman" w:cs="Times New Roman"/>
          <w:color w:val="000000"/>
          <w:sz w:val="24"/>
          <w:szCs w:val="24"/>
        </w:rPr>
        <w:t>,</w:t>
      </w:r>
      <w:r w:rsidRPr="00607548">
        <w:rPr>
          <w:rFonts w:ascii="Times New Roman" w:eastAsia="Times New Roman" w:hAnsi="Times New Roman" w:cs="Times New Roman"/>
          <w:color w:val="000000"/>
          <w:sz w:val="24"/>
          <w:szCs w:val="24"/>
        </w:rPr>
        <w:t xml:space="preserve"> за вычетом внесенного ранее задатка</w:t>
      </w:r>
      <w:r w:rsidR="00EC1E83" w:rsidRPr="00607548">
        <w:rPr>
          <w:rFonts w:ascii="Times New Roman" w:eastAsia="Times New Roman" w:hAnsi="Times New Roman" w:cs="Times New Roman"/>
          <w:color w:val="000000"/>
          <w:sz w:val="24"/>
          <w:szCs w:val="24"/>
        </w:rPr>
        <w:t xml:space="preserve">, </w:t>
      </w:r>
      <w:r w:rsidR="00E85904" w:rsidRPr="00607548">
        <w:rPr>
          <w:rFonts w:ascii="Times New Roman" w:eastAsia="Times New Roman" w:hAnsi="Times New Roman" w:cs="Times New Roman"/>
          <w:color w:val="000000"/>
          <w:sz w:val="24"/>
          <w:szCs w:val="24"/>
        </w:rPr>
        <w:t xml:space="preserve">безналичным платежом </w:t>
      </w:r>
      <w:r w:rsidR="00313285" w:rsidRPr="00607548">
        <w:rPr>
          <w:rFonts w:ascii="Times New Roman" w:eastAsia="Times New Roman" w:hAnsi="Times New Roman" w:cs="Times New Roman"/>
          <w:color w:val="000000"/>
          <w:sz w:val="24"/>
          <w:szCs w:val="24"/>
        </w:rPr>
        <w:t>на счет Должник</w:t>
      </w:r>
      <w:r w:rsidR="00E76474" w:rsidRPr="00607548">
        <w:rPr>
          <w:rFonts w:ascii="Times New Roman" w:eastAsia="Times New Roman" w:hAnsi="Times New Roman" w:cs="Times New Roman"/>
          <w:color w:val="000000"/>
          <w:sz w:val="24"/>
          <w:szCs w:val="24"/>
        </w:rPr>
        <w:t>а</w:t>
      </w:r>
      <w:r w:rsidR="009E34E1" w:rsidRPr="00607548">
        <w:rPr>
          <w:rFonts w:ascii="Times New Roman" w:eastAsia="Times New Roman" w:hAnsi="Times New Roman" w:cs="Times New Roman"/>
          <w:color w:val="000000"/>
          <w:sz w:val="24"/>
          <w:szCs w:val="24"/>
        </w:rPr>
        <w:t xml:space="preserve"> </w:t>
      </w:r>
      <w:r w:rsidR="00F22BED" w:rsidRPr="00013B75">
        <w:rPr>
          <w:rFonts w:ascii="Times New Roman" w:hAnsi="Times New Roman" w:cs="Times New Roman"/>
          <w:iCs/>
          <w:sz w:val="24"/>
          <w:szCs w:val="24"/>
        </w:rPr>
        <w:t>4081781044405603875</w:t>
      </w:r>
      <w:r w:rsidR="00F22BED">
        <w:rPr>
          <w:rFonts w:ascii="Times New Roman" w:hAnsi="Times New Roman" w:cs="Times New Roman"/>
          <w:iCs/>
          <w:sz w:val="24"/>
          <w:szCs w:val="24"/>
        </w:rPr>
        <w:t>4,</w:t>
      </w:r>
      <w:r w:rsidR="009E34E1" w:rsidRPr="00607548">
        <w:rPr>
          <w:rFonts w:ascii="Times New Roman" w:eastAsia="Times New Roman" w:hAnsi="Times New Roman" w:cs="Times New Roman"/>
          <w:color w:val="000000"/>
          <w:sz w:val="24"/>
          <w:szCs w:val="24"/>
        </w:rPr>
        <w:t xml:space="preserve"> </w:t>
      </w:r>
      <w:r w:rsidR="00F22BED">
        <w:rPr>
          <w:rFonts w:ascii="Times New Roman" w:hAnsi="Times New Roman" w:cs="Times New Roman"/>
          <w:iCs/>
          <w:sz w:val="24"/>
          <w:szCs w:val="24"/>
        </w:rPr>
        <w:t>Сибирский Банк ПАО СБЕРБАНК,</w:t>
      </w:r>
      <w:r w:rsidR="00D37818" w:rsidRPr="00607548">
        <w:rPr>
          <w:rFonts w:ascii="Times New Roman" w:hAnsi="Times New Roman" w:cs="Times New Roman"/>
          <w:iCs/>
          <w:sz w:val="24"/>
          <w:szCs w:val="24"/>
        </w:rPr>
        <w:t xml:space="preserve"> </w:t>
      </w:r>
      <w:r w:rsidR="009E34E1" w:rsidRPr="00607548">
        <w:rPr>
          <w:rFonts w:ascii="Times New Roman" w:eastAsia="Times New Roman" w:hAnsi="Times New Roman" w:cs="Times New Roman"/>
          <w:color w:val="000000"/>
          <w:sz w:val="24"/>
          <w:szCs w:val="24"/>
        </w:rPr>
        <w:t>к/с</w:t>
      </w:r>
      <w:r w:rsidR="00F00020" w:rsidRPr="00607548">
        <w:rPr>
          <w:rFonts w:ascii="Times New Roman" w:eastAsia="Times New Roman" w:hAnsi="Times New Roman" w:cs="Times New Roman"/>
          <w:color w:val="000000"/>
          <w:sz w:val="24"/>
          <w:szCs w:val="24"/>
        </w:rPr>
        <w:t xml:space="preserve"> </w:t>
      </w:r>
      <w:r w:rsidR="00F22BED">
        <w:rPr>
          <w:rFonts w:ascii="Times New Roman" w:hAnsi="Times New Roman" w:cs="Times New Roman"/>
          <w:iCs/>
          <w:sz w:val="24"/>
          <w:szCs w:val="24"/>
        </w:rPr>
        <w:t>30101810500000000641</w:t>
      </w:r>
      <w:r w:rsidR="009E34E1" w:rsidRPr="00607548">
        <w:rPr>
          <w:rFonts w:ascii="Times New Roman" w:eastAsia="Times New Roman" w:hAnsi="Times New Roman" w:cs="Times New Roman"/>
          <w:color w:val="000000"/>
          <w:sz w:val="24"/>
          <w:szCs w:val="24"/>
        </w:rPr>
        <w:t>, БИК</w:t>
      </w:r>
      <w:r w:rsidR="00F00020" w:rsidRPr="00607548">
        <w:rPr>
          <w:rFonts w:ascii="Times New Roman" w:eastAsia="Times New Roman" w:hAnsi="Times New Roman" w:cs="Times New Roman"/>
          <w:color w:val="000000"/>
          <w:sz w:val="24"/>
          <w:szCs w:val="24"/>
        </w:rPr>
        <w:t xml:space="preserve"> </w:t>
      </w:r>
      <w:r w:rsidR="007C54F5">
        <w:rPr>
          <w:rFonts w:ascii="Times New Roman" w:hAnsi="Times New Roman" w:cs="Times New Roman"/>
          <w:iCs/>
          <w:sz w:val="24"/>
          <w:szCs w:val="24"/>
        </w:rPr>
        <w:t>045004641</w:t>
      </w:r>
      <w:r w:rsidR="009E34E1" w:rsidRPr="00607548">
        <w:rPr>
          <w:rFonts w:ascii="Times New Roman" w:eastAsia="Times New Roman" w:hAnsi="Times New Roman" w:cs="Times New Roman"/>
          <w:color w:val="000000"/>
          <w:sz w:val="24"/>
          <w:szCs w:val="24"/>
        </w:rPr>
        <w:t>, ИНН</w:t>
      </w:r>
      <w:r w:rsidR="007C54F5">
        <w:rPr>
          <w:rFonts w:ascii="Times New Roman" w:eastAsia="Times New Roman" w:hAnsi="Times New Roman" w:cs="Times New Roman"/>
          <w:color w:val="000000"/>
          <w:sz w:val="24"/>
          <w:szCs w:val="24"/>
        </w:rPr>
        <w:t xml:space="preserve"> банка</w:t>
      </w:r>
      <w:r w:rsidR="00F00020" w:rsidRPr="00607548">
        <w:rPr>
          <w:rFonts w:ascii="Times New Roman" w:eastAsia="Times New Roman" w:hAnsi="Times New Roman" w:cs="Times New Roman"/>
          <w:color w:val="000000"/>
          <w:sz w:val="24"/>
          <w:szCs w:val="24"/>
        </w:rPr>
        <w:t xml:space="preserve"> </w:t>
      </w:r>
      <w:r w:rsidR="007C54F5">
        <w:rPr>
          <w:rFonts w:ascii="Times New Roman" w:hAnsi="Times New Roman" w:cs="Times New Roman"/>
          <w:iCs/>
          <w:sz w:val="24"/>
          <w:szCs w:val="24"/>
        </w:rPr>
        <w:t>7707083893</w:t>
      </w:r>
      <w:r w:rsidR="009E34E1" w:rsidRPr="00607548">
        <w:rPr>
          <w:rFonts w:ascii="Times New Roman" w:eastAsia="Times New Roman" w:hAnsi="Times New Roman" w:cs="Times New Roman"/>
          <w:color w:val="000000"/>
          <w:sz w:val="24"/>
          <w:szCs w:val="24"/>
        </w:rPr>
        <w:t>. В назначении платежа указывается наименование ПТ, реквизиты ДКП, номер Лота и дата проведения Торгов.</w:t>
      </w:r>
    </w:p>
    <w:p w14:paraId="15C699C0" w14:textId="77777777" w:rsidR="001A74F2" w:rsidRPr="00607548" w:rsidRDefault="001A74F2" w:rsidP="00B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r w:rsidRPr="00607548">
        <w:rPr>
          <w:rFonts w:ascii="Times New Roman" w:eastAsia="Times New Roman" w:hAnsi="Times New Roman" w:cs="Times New Roman"/>
          <w:color w:val="000000"/>
          <w:sz w:val="24"/>
          <w:szCs w:val="24"/>
        </w:rPr>
        <w:t>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с заключением Договора, внесенный Победителем задаток ему не возвращается, а Торги признаются несостоявшимися.</w:t>
      </w:r>
      <w:r w:rsidR="00EF52F4" w:rsidRPr="00607548">
        <w:rPr>
          <w:rFonts w:ascii="Times New Roman" w:eastAsia="Times New Roman" w:hAnsi="Times New Roman" w:cs="Times New Roman"/>
          <w:color w:val="000000"/>
          <w:sz w:val="24"/>
          <w:szCs w:val="24"/>
        </w:rPr>
        <w:t xml:space="preserve"> </w:t>
      </w:r>
    </w:p>
    <w:p w14:paraId="7F050801" w14:textId="77777777" w:rsidR="004424B5" w:rsidRPr="00607548" w:rsidRDefault="004424B5" w:rsidP="00B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hAnsi="Times New Roman" w:cs="Times New Roman"/>
          <w:sz w:val="24"/>
          <w:szCs w:val="24"/>
        </w:rPr>
      </w:pPr>
      <w:r w:rsidRPr="00607548">
        <w:rPr>
          <w:rFonts w:ascii="Times New Roman" w:hAnsi="Times New Roman" w:cs="Times New Roman"/>
          <w:sz w:val="24"/>
          <w:szCs w:val="24"/>
        </w:rPr>
        <w:t>ОТ вправе отказаться от проведения Торгов не позднее, чем за 3 (</w:t>
      </w:r>
      <w:r w:rsidR="002D6663" w:rsidRPr="00607548">
        <w:rPr>
          <w:rFonts w:ascii="Times New Roman" w:hAnsi="Times New Roman" w:cs="Times New Roman"/>
          <w:sz w:val="24"/>
          <w:szCs w:val="24"/>
        </w:rPr>
        <w:t>т</w:t>
      </w:r>
      <w:r w:rsidRPr="00607548">
        <w:rPr>
          <w:rFonts w:ascii="Times New Roman" w:hAnsi="Times New Roman" w:cs="Times New Roman"/>
          <w:sz w:val="24"/>
          <w:szCs w:val="24"/>
        </w:rPr>
        <w:t>ри) дня до даты подведения итогов Торгов.</w:t>
      </w:r>
      <w:r w:rsidR="002D6663" w:rsidRPr="00607548">
        <w:rPr>
          <w:rFonts w:ascii="Times New Roman" w:hAnsi="Times New Roman" w:cs="Times New Roman"/>
          <w:sz w:val="24"/>
          <w:szCs w:val="24"/>
        </w:rPr>
        <w:t xml:space="preserve"> </w:t>
      </w:r>
    </w:p>
    <w:p w14:paraId="4D7F2CC9" w14:textId="218BCAFB" w:rsidR="006D54F0" w:rsidRPr="00607548" w:rsidRDefault="006D54F0" w:rsidP="00BD5A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r w:rsidRPr="00607548">
        <w:rPr>
          <w:rFonts w:ascii="Times New Roman" w:eastAsia="Times New Roman" w:hAnsi="Times New Roman" w:cs="Times New Roman"/>
          <w:color w:val="000000"/>
          <w:sz w:val="24"/>
          <w:szCs w:val="24"/>
        </w:rPr>
        <w:lastRenderedPageBreak/>
        <w:t xml:space="preserve">Местонахождение лотов: </w:t>
      </w:r>
      <w:r w:rsidR="00BE6119" w:rsidRPr="00607548">
        <w:rPr>
          <w:rFonts w:ascii="Times New Roman" w:eastAsia="Times New Roman" w:hAnsi="Times New Roman" w:cs="Times New Roman"/>
          <w:color w:val="000000"/>
          <w:sz w:val="24"/>
          <w:szCs w:val="24"/>
        </w:rPr>
        <w:t>Новосибирская область</w:t>
      </w:r>
      <w:r w:rsidRPr="00607548">
        <w:rPr>
          <w:rFonts w:ascii="Times New Roman" w:eastAsia="Times New Roman" w:hAnsi="Times New Roman" w:cs="Times New Roman"/>
          <w:color w:val="000000"/>
          <w:sz w:val="24"/>
          <w:szCs w:val="24"/>
        </w:rPr>
        <w:t>.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 по предварительной записи через электронную почту организатора торгов.</w:t>
      </w:r>
    </w:p>
    <w:p w14:paraId="7F110379" w14:textId="2F2E7335" w:rsidR="003C22DD" w:rsidRPr="00607548" w:rsidRDefault="00B72B16" w:rsidP="00BD5A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r w:rsidRPr="00607548">
        <w:rPr>
          <w:rFonts w:ascii="Times New Roman" w:eastAsia="Times New Roman" w:hAnsi="Times New Roman" w:cs="Times New Roman"/>
          <w:color w:val="000000"/>
          <w:sz w:val="24"/>
          <w:szCs w:val="24"/>
        </w:rPr>
        <w:t>Информацию об ознакомлении с имуществом можно получить у ОТ: с 9:00 по 1</w:t>
      </w:r>
      <w:r w:rsidR="00E76474" w:rsidRPr="00607548">
        <w:rPr>
          <w:rFonts w:ascii="Times New Roman" w:eastAsia="Times New Roman" w:hAnsi="Times New Roman" w:cs="Times New Roman"/>
          <w:color w:val="000000"/>
          <w:sz w:val="24"/>
          <w:szCs w:val="24"/>
        </w:rPr>
        <w:t>7</w:t>
      </w:r>
      <w:r w:rsidRPr="00607548">
        <w:rPr>
          <w:rFonts w:ascii="Times New Roman" w:eastAsia="Times New Roman" w:hAnsi="Times New Roman" w:cs="Times New Roman"/>
          <w:color w:val="000000"/>
          <w:sz w:val="24"/>
          <w:szCs w:val="24"/>
        </w:rPr>
        <w:t>:00 (время местное) по адресу: г.</w:t>
      </w:r>
      <w:r w:rsidR="00E76474" w:rsidRPr="00607548">
        <w:rPr>
          <w:rFonts w:ascii="Times New Roman" w:eastAsia="Times New Roman" w:hAnsi="Times New Roman" w:cs="Times New Roman"/>
          <w:color w:val="000000"/>
          <w:sz w:val="24"/>
          <w:szCs w:val="24"/>
        </w:rPr>
        <w:t xml:space="preserve"> </w:t>
      </w:r>
      <w:r w:rsidR="00960E14" w:rsidRPr="00607548">
        <w:rPr>
          <w:rFonts w:ascii="Times New Roman" w:eastAsia="Times New Roman" w:hAnsi="Times New Roman" w:cs="Times New Roman"/>
          <w:color w:val="000000"/>
          <w:sz w:val="24"/>
          <w:szCs w:val="24"/>
        </w:rPr>
        <w:t>Новосибирск</w:t>
      </w:r>
      <w:r w:rsidRPr="00607548">
        <w:rPr>
          <w:rFonts w:ascii="Times New Roman" w:eastAsia="Times New Roman" w:hAnsi="Times New Roman" w:cs="Times New Roman"/>
          <w:color w:val="000000"/>
          <w:sz w:val="24"/>
          <w:szCs w:val="24"/>
        </w:rPr>
        <w:t xml:space="preserve">, ул. </w:t>
      </w:r>
      <w:r w:rsidR="00960E14" w:rsidRPr="00607548">
        <w:rPr>
          <w:rFonts w:ascii="Times New Roman" w:eastAsia="Times New Roman" w:hAnsi="Times New Roman" w:cs="Times New Roman"/>
          <w:color w:val="000000"/>
          <w:sz w:val="24"/>
          <w:szCs w:val="24"/>
        </w:rPr>
        <w:t>Коммунистическая</w:t>
      </w:r>
      <w:r w:rsidR="00DE419F" w:rsidRPr="00607548">
        <w:rPr>
          <w:rFonts w:ascii="Times New Roman" w:eastAsia="Times New Roman" w:hAnsi="Times New Roman" w:cs="Times New Roman"/>
          <w:color w:val="000000"/>
          <w:sz w:val="24"/>
          <w:szCs w:val="24"/>
        </w:rPr>
        <w:t>, д.</w:t>
      </w:r>
      <w:r w:rsidR="00960E14" w:rsidRPr="00607548">
        <w:rPr>
          <w:rFonts w:ascii="Times New Roman" w:eastAsia="Times New Roman" w:hAnsi="Times New Roman" w:cs="Times New Roman"/>
          <w:color w:val="000000"/>
          <w:sz w:val="24"/>
          <w:szCs w:val="24"/>
        </w:rPr>
        <w:t xml:space="preserve"> 40</w:t>
      </w:r>
      <w:r w:rsidR="00DE419F" w:rsidRPr="00607548">
        <w:rPr>
          <w:rFonts w:ascii="Times New Roman" w:eastAsia="Times New Roman" w:hAnsi="Times New Roman" w:cs="Times New Roman"/>
          <w:color w:val="000000"/>
          <w:sz w:val="24"/>
          <w:szCs w:val="24"/>
        </w:rPr>
        <w:t xml:space="preserve">, оф. </w:t>
      </w:r>
      <w:r w:rsidR="00960E14" w:rsidRPr="00607548">
        <w:rPr>
          <w:rFonts w:ascii="Times New Roman" w:eastAsia="Times New Roman" w:hAnsi="Times New Roman" w:cs="Times New Roman"/>
          <w:color w:val="000000"/>
          <w:sz w:val="24"/>
          <w:szCs w:val="24"/>
        </w:rPr>
        <w:t>202</w:t>
      </w:r>
      <w:r w:rsidRPr="00607548">
        <w:rPr>
          <w:rFonts w:ascii="Times New Roman" w:eastAsia="Times New Roman" w:hAnsi="Times New Roman" w:cs="Times New Roman"/>
          <w:color w:val="000000"/>
          <w:sz w:val="24"/>
          <w:szCs w:val="24"/>
        </w:rPr>
        <w:t xml:space="preserve">. </w:t>
      </w:r>
      <w:bookmarkStart w:id="3" w:name="_Hlk48067938"/>
      <w:r w:rsidRPr="00607548">
        <w:rPr>
          <w:rFonts w:ascii="Times New Roman" w:eastAsia="Times New Roman" w:hAnsi="Times New Roman" w:cs="Times New Roman"/>
          <w:color w:val="000000"/>
          <w:sz w:val="24"/>
          <w:szCs w:val="24"/>
        </w:rPr>
        <w:t>тел.+7</w:t>
      </w:r>
      <w:r w:rsidR="00960E14" w:rsidRPr="00607548">
        <w:rPr>
          <w:rFonts w:ascii="Times New Roman" w:eastAsia="Times New Roman" w:hAnsi="Times New Roman" w:cs="Times New Roman"/>
          <w:color w:val="000000"/>
          <w:sz w:val="24"/>
          <w:szCs w:val="24"/>
        </w:rPr>
        <w:t xml:space="preserve"> </w:t>
      </w:r>
      <w:r w:rsidRPr="00607548">
        <w:rPr>
          <w:rFonts w:ascii="Times New Roman" w:eastAsia="Times New Roman" w:hAnsi="Times New Roman" w:cs="Times New Roman"/>
          <w:color w:val="000000"/>
          <w:sz w:val="24"/>
          <w:szCs w:val="24"/>
        </w:rPr>
        <w:t>(</w:t>
      </w:r>
      <w:r w:rsidR="00960E14" w:rsidRPr="00607548">
        <w:rPr>
          <w:rFonts w:ascii="Times New Roman" w:eastAsia="Times New Roman" w:hAnsi="Times New Roman" w:cs="Times New Roman"/>
          <w:color w:val="000000"/>
          <w:sz w:val="24"/>
          <w:szCs w:val="24"/>
        </w:rPr>
        <w:t>383</w:t>
      </w:r>
      <w:r w:rsidRPr="00607548">
        <w:rPr>
          <w:rFonts w:ascii="Times New Roman" w:eastAsia="Times New Roman" w:hAnsi="Times New Roman" w:cs="Times New Roman"/>
          <w:color w:val="000000"/>
          <w:sz w:val="24"/>
          <w:szCs w:val="24"/>
        </w:rPr>
        <w:t>)</w:t>
      </w:r>
      <w:r w:rsidR="00960E14" w:rsidRPr="00607548">
        <w:rPr>
          <w:rFonts w:ascii="Times New Roman" w:eastAsia="Times New Roman" w:hAnsi="Times New Roman" w:cs="Times New Roman"/>
          <w:color w:val="000000"/>
          <w:sz w:val="24"/>
          <w:szCs w:val="24"/>
        </w:rPr>
        <w:t xml:space="preserve"> </w:t>
      </w:r>
      <w:r w:rsidR="00232CAA" w:rsidRPr="00607548">
        <w:rPr>
          <w:rFonts w:ascii="Times New Roman" w:eastAsia="Times New Roman" w:hAnsi="Times New Roman" w:cs="Times New Roman"/>
          <w:color w:val="000000"/>
          <w:sz w:val="24"/>
          <w:szCs w:val="24"/>
        </w:rPr>
        <w:t>3</w:t>
      </w:r>
      <w:r w:rsidR="00960E14" w:rsidRPr="00607548">
        <w:rPr>
          <w:rFonts w:ascii="Times New Roman" w:eastAsia="Times New Roman" w:hAnsi="Times New Roman" w:cs="Times New Roman"/>
          <w:color w:val="000000"/>
          <w:sz w:val="24"/>
          <w:szCs w:val="24"/>
        </w:rPr>
        <w:t>19</w:t>
      </w:r>
      <w:r w:rsidR="00232CAA" w:rsidRPr="00607548">
        <w:rPr>
          <w:rFonts w:ascii="Times New Roman" w:eastAsia="Times New Roman" w:hAnsi="Times New Roman" w:cs="Times New Roman"/>
          <w:color w:val="000000"/>
          <w:sz w:val="24"/>
          <w:szCs w:val="24"/>
        </w:rPr>
        <w:t>-</w:t>
      </w:r>
      <w:r w:rsidR="00960E14" w:rsidRPr="00607548">
        <w:rPr>
          <w:rFonts w:ascii="Times New Roman" w:eastAsia="Times New Roman" w:hAnsi="Times New Roman" w:cs="Times New Roman"/>
          <w:color w:val="000000"/>
          <w:sz w:val="24"/>
          <w:szCs w:val="24"/>
        </w:rPr>
        <w:t>41</w:t>
      </w:r>
      <w:r w:rsidR="00232CAA" w:rsidRPr="00607548">
        <w:rPr>
          <w:rFonts w:ascii="Times New Roman" w:eastAsia="Times New Roman" w:hAnsi="Times New Roman" w:cs="Times New Roman"/>
          <w:color w:val="000000"/>
          <w:sz w:val="24"/>
          <w:szCs w:val="24"/>
        </w:rPr>
        <w:t>-</w:t>
      </w:r>
      <w:r w:rsidR="00960E14" w:rsidRPr="00607548">
        <w:rPr>
          <w:rFonts w:ascii="Times New Roman" w:eastAsia="Times New Roman" w:hAnsi="Times New Roman" w:cs="Times New Roman"/>
          <w:color w:val="000000"/>
          <w:sz w:val="24"/>
          <w:szCs w:val="24"/>
        </w:rPr>
        <w:t>4</w:t>
      </w:r>
      <w:r w:rsidR="00232CAA" w:rsidRPr="00607548">
        <w:rPr>
          <w:rFonts w:ascii="Times New Roman" w:eastAsia="Times New Roman" w:hAnsi="Times New Roman" w:cs="Times New Roman"/>
          <w:color w:val="000000"/>
          <w:sz w:val="24"/>
          <w:szCs w:val="24"/>
        </w:rPr>
        <w:t>1</w:t>
      </w:r>
      <w:r w:rsidRPr="00607548">
        <w:rPr>
          <w:rFonts w:ascii="Times New Roman" w:eastAsia="Times New Roman" w:hAnsi="Times New Roman" w:cs="Times New Roman"/>
          <w:color w:val="000000"/>
          <w:sz w:val="24"/>
          <w:szCs w:val="24"/>
        </w:rPr>
        <w:t xml:space="preserve">, </w:t>
      </w:r>
      <w:hyperlink r:id="rId9" w:history="1">
        <w:r w:rsidR="00960E14" w:rsidRPr="00607548">
          <w:rPr>
            <w:rStyle w:val="a4"/>
            <w:rFonts w:ascii="Times New Roman" w:eastAsia="Times New Roman" w:hAnsi="Times New Roman" w:cs="Times New Roman"/>
            <w:sz w:val="24"/>
            <w:szCs w:val="24"/>
            <w:lang w:val="en-US"/>
          </w:rPr>
          <w:t>novosibirsk</w:t>
        </w:r>
        <w:r w:rsidR="00960E14" w:rsidRPr="00607548">
          <w:rPr>
            <w:rStyle w:val="a4"/>
            <w:rFonts w:ascii="Times New Roman" w:eastAsia="Times New Roman" w:hAnsi="Times New Roman" w:cs="Times New Roman"/>
            <w:sz w:val="24"/>
            <w:szCs w:val="24"/>
          </w:rPr>
          <w:t>@auction-house.ru</w:t>
        </w:r>
      </w:hyperlink>
      <w:bookmarkEnd w:id="3"/>
      <w:r w:rsidRPr="00607548">
        <w:rPr>
          <w:rFonts w:ascii="Times New Roman" w:eastAsia="Times New Roman" w:hAnsi="Times New Roman" w:cs="Times New Roman"/>
          <w:color w:val="000000"/>
          <w:sz w:val="24"/>
          <w:szCs w:val="24"/>
        </w:rPr>
        <w:t>. Контакты Оператора: АО «Российский аукционный дом», 190000, г. Санкт-Петербург, пер. Гривцова, д. 5, лит.</w:t>
      </w:r>
      <w:r w:rsidR="00E76474" w:rsidRPr="00607548">
        <w:rPr>
          <w:rFonts w:ascii="Times New Roman" w:eastAsia="Times New Roman" w:hAnsi="Times New Roman" w:cs="Times New Roman"/>
          <w:color w:val="000000"/>
          <w:sz w:val="24"/>
          <w:szCs w:val="24"/>
        </w:rPr>
        <w:t xml:space="preserve"> </w:t>
      </w:r>
      <w:r w:rsidRPr="00607548">
        <w:rPr>
          <w:rFonts w:ascii="Times New Roman" w:eastAsia="Times New Roman" w:hAnsi="Times New Roman" w:cs="Times New Roman"/>
          <w:color w:val="000000"/>
          <w:sz w:val="24"/>
          <w:szCs w:val="24"/>
        </w:rPr>
        <w:t xml:space="preserve">В, 8 (800) 777-57-57. </w:t>
      </w:r>
    </w:p>
    <w:sectPr w:rsidR="003C22DD" w:rsidRPr="00607548" w:rsidSect="00266E0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77D6E"/>
    <w:multiLevelType w:val="multilevel"/>
    <w:tmpl w:val="632051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408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975"/>
    <w:rsid w:val="00002803"/>
    <w:rsid w:val="000065DE"/>
    <w:rsid w:val="00013B75"/>
    <w:rsid w:val="0002072B"/>
    <w:rsid w:val="00024904"/>
    <w:rsid w:val="00033D64"/>
    <w:rsid w:val="00054C86"/>
    <w:rsid w:val="00055875"/>
    <w:rsid w:val="000647A1"/>
    <w:rsid w:val="00074AA0"/>
    <w:rsid w:val="00076030"/>
    <w:rsid w:val="00081EDA"/>
    <w:rsid w:val="00083F44"/>
    <w:rsid w:val="000841D2"/>
    <w:rsid w:val="00085C75"/>
    <w:rsid w:val="000930F3"/>
    <w:rsid w:val="000958D3"/>
    <w:rsid w:val="00096E7E"/>
    <w:rsid w:val="00097CA0"/>
    <w:rsid w:val="000A3C51"/>
    <w:rsid w:val="000B242F"/>
    <w:rsid w:val="000B376D"/>
    <w:rsid w:val="000B4883"/>
    <w:rsid w:val="000B77B5"/>
    <w:rsid w:val="000C16D5"/>
    <w:rsid w:val="000C2534"/>
    <w:rsid w:val="000C2724"/>
    <w:rsid w:val="000C3242"/>
    <w:rsid w:val="000C45C4"/>
    <w:rsid w:val="000D35BC"/>
    <w:rsid w:val="000D48AD"/>
    <w:rsid w:val="000D742F"/>
    <w:rsid w:val="000E27E7"/>
    <w:rsid w:val="000E41A6"/>
    <w:rsid w:val="000F160F"/>
    <w:rsid w:val="00100DBB"/>
    <w:rsid w:val="001049E8"/>
    <w:rsid w:val="00106EE0"/>
    <w:rsid w:val="00116D24"/>
    <w:rsid w:val="0011725C"/>
    <w:rsid w:val="001213BF"/>
    <w:rsid w:val="00124581"/>
    <w:rsid w:val="00125C94"/>
    <w:rsid w:val="00127168"/>
    <w:rsid w:val="00127228"/>
    <w:rsid w:val="00131B03"/>
    <w:rsid w:val="00134428"/>
    <w:rsid w:val="00134ABB"/>
    <w:rsid w:val="001456E3"/>
    <w:rsid w:val="001477E8"/>
    <w:rsid w:val="00153215"/>
    <w:rsid w:val="001623E6"/>
    <w:rsid w:val="001657E2"/>
    <w:rsid w:val="001660F9"/>
    <w:rsid w:val="0017237A"/>
    <w:rsid w:val="001743C2"/>
    <w:rsid w:val="0018455B"/>
    <w:rsid w:val="001960EE"/>
    <w:rsid w:val="00196E07"/>
    <w:rsid w:val="001A0DBE"/>
    <w:rsid w:val="001A74F2"/>
    <w:rsid w:val="001B100E"/>
    <w:rsid w:val="001B18A5"/>
    <w:rsid w:val="001C136D"/>
    <w:rsid w:val="001C3F3D"/>
    <w:rsid w:val="001C4FB4"/>
    <w:rsid w:val="001C6F19"/>
    <w:rsid w:val="001D2266"/>
    <w:rsid w:val="001D2550"/>
    <w:rsid w:val="001D7561"/>
    <w:rsid w:val="001D7C79"/>
    <w:rsid w:val="001E688F"/>
    <w:rsid w:val="001F533B"/>
    <w:rsid w:val="00207DDC"/>
    <w:rsid w:val="002111CC"/>
    <w:rsid w:val="00212FF2"/>
    <w:rsid w:val="00214B12"/>
    <w:rsid w:val="002158E0"/>
    <w:rsid w:val="00216663"/>
    <w:rsid w:val="00221BD5"/>
    <w:rsid w:val="0022794D"/>
    <w:rsid w:val="00232CAA"/>
    <w:rsid w:val="00233F0B"/>
    <w:rsid w:val="00244E0F"/>
    <w:rsid w:val="0025061B"/>
    <w:rsid w:val="002558D6"/>
    <w:rsid w:val="002656B6"/>
    <w:rsid w:val="00266E0F"/>
    <w:rsid w:val="002808C4"/>
    <w:rsid w:val="0028185C"/>
    <w:rsid w:val="002846F4"/>
    <w:rsid w:val="00287C35"/>
    <w:rsid w:val="00294223"/>
    <w:rsid w:val="002957ED"/>
    <w:rsid w:val="002A7D2D"/>
    <w:rsid w:val="002B5CB3"/>
    <w:rsid w:val="002B6D93"/>
    <w:rsid w:val="002D21EA"/>
    <w:rsid w:val="002D37B6"/>
    <w:rsid w:val="002D6663"/>
    <w:rsid w:val="002E3190"/>
    <w:rsid w:val="002E3930"/>
    <w:rsid w:val="002E50E1"/>
    <w:rsid w:val="002E5D77"/>
    <w:rsid w:val="00300A04"/>
    <w:rsid w:val="0030220E"/>
    <w:rsid w:val="00310A65"/>
    <w:rsid w:val="003116C7"/>
    <w:rsid w:val="0031237D"/>
    <w:rsid w:val="00313285"/>
    <w:rsid w:val="00313946"/>
    <w:rsid w:val="003154D9"/>
    <w:rsid w:val="003163DD"/>
    <w:rsid w:val="003201E5"/>
    <w:rsid w:val="003208B5"/>
    <w:rsid w:val="0032579C"/>
    <w:rsid w:val="0032668A"/>
    <w:rsid w:val="00326E5B"/>
    <w:rsid w:val="00327018"/>
    <w:rsid w:val="00327592"/>
    <w:rsid w:val="003321EE"/>
    <w:rsid w:val="00340748"/>
    <w:rsid w:val="0034218C"/>
    <w:rsid w:val="00346D82"/>
    <w:rsid w:val="003521C1"/>
    <w:rsid w:val="00362902"/>
    <w:rsid w:val="003752F0"/>
    <w:rsid w:val="00375DEF"/>
    <w:rsid w:val="00377023"/>
    <w:rsid w:val="00387E60"/>
    <w:rsid w:val="00396672"/>
    <w:rsid w:val="003A16E5"/>
    <w:rsid w:val="003A45CE"/>
    <w:rsid w:val="003B2D37"/>
    <w:rsid w:val="003B3D62"/>
    <w:rsid w:val="003C0C02"/>
    <w:rsid w:val="003C22DD"/>
    <w:rsid w:val="003D4814"/>
    <w:rsid w:val="003E373B"/>
    <w:rsid w:val="003E54AD"/>
    <w:rsid w:val="0040028D"/>
    <w:rsid w:val="00405316"/>
    <w:rsid w:val="0040536B"/>
    <w:rsid w:val="00414366"/>
    <w:rsid w:val="00415903"/>
    <w:rsid w:val="00423E1D"/>
    <w:rsid w:val="0042591E"/>
    <w:rsid w:val="00431E11"/>
    <w:rsid w:val="00433715"/>
    <w:rsid w:val="00434499"/>
    <w:rsid w:val="004424B5"/>
    <w:rsid w:val="00443BA7"/>
    <w:rsid w:val="0044576F"/>
    <w:rsid w:val="004500F7"/>
    <w:rsid w:val="004547CB"/>
    <w:rsid w:val="00454D0B"/>
    <w:rsid w:val="004560F5"/>
    <w:rsid w:val="00456737"/>
    <w:rsid w:val="00467333"/>
    <w:rsid w:val="00470392"/>
    <w:rsid w:val="004728DF"/>
    <w:rsid w:val="004851A3"/>
    <w:rsid w:val="004901F1"/>
    <w:rsid w:val="00491355"/>
    <w:rsid w:val="0049312A"/>
    <w:rsid w:val="004A31E1"/>
    <w:rsid w:val="004A554B"/>
    <w:rsid w:val="004B1390"/>
    <w:rsid w:val="004B2F30"/>
    <w:rsid w:val="004C431E"/>
    <w:rsid w:val="004C52C6"/>
    <w:rsid w:val="004C5BC4"/>
    <w:rsid w:val="004D5BE5"/>
    <w:rsid w:val="004E1DD2"/>
    <w:rsid w:val="004E3835"/>
    <w:rsid w:val="004F0940"/>
    <w:rsid w:val="00501A55"/>
    <w:rsid w:val="00503D68"/>
    <w:rsid w:val="00507973"/>
    <w:rsid w:val="005119E4"/>
    <w:rsid w:val="0051637E"/>
    <w:rsid w:val="00516C38"/>
    <w:rsid w:val="0052162F"/>
    <w:rsid w:val="00522FAC"/>
    <w:rsid w:val="00526B17"/>
    <w:rsid w:val="00544682"/>
    <w:rsid w:val="00552739"/>
    <w:rsid w:val="0055669D"/>
    <w:rsid w:val="005608F8"/>
    <w:rsid w:val="00561345"/>
    <w:rsid w:val="0057555C"/>
    <w:rsid w:val="00576ED6"/>
    <w:rsid w:val="00585C64"/>
    <w:rsid w:val="00587DAE"/>
    <w:rsid w:val="00590B22"/>
    <w:rsid w:val="00591D86"/>
    <w:rsid w:val="00592255"/>
    <w:rsid w:val="00594A83"/>
    <w:rsid w:val="00596469"/>
    <w:rsid w:val="005A0691"/>
    <w:rsid w:val="005A4893"/>
    <w:rsid w:val="005B4D18"/>
    <w:rsid w:val="005C147B"/>
    <w:rsid w:val="005C153B"/>
    <w:rsid w:val="005C2DF2"/>
    <w:rsid w:val="005D16BF"/>
    <w:rsid w:val="005D3FDC"/>
    <w:rsid w:val="005D5C27"/>
    <w:rsid w:val="005E2DA9"/>
    <w:rsid w:val="005E2F8F"/>
    <w:rsid w:val="005F2BA8"/>
    <w:rsid w:val="005F63BF"/>
    <w:rsid w:val="00601041"/>
    <w:rsid w:val="00605268"/>
    <w:rsid w:val="00607253"/>
    <w:rsid w:val="00607313"/>
    <w:rsid w:val="00607548"/>
    <w:rsid w:val="006271D4"/>
    <w:rsid w:val="00642FA4"/>
    <w:rsid w:val="006533C2"/>
    <w:rsid w:val="00656050"/>
    <w:rsid w:val="00657B68"/>
    <w:rsid w:val="006601E9"/>
    <w:rsid w:val="006610C9"/>
    <w:rsid w:val="0066404A"/>
    <w:rsid w:val="00670861"/>
    <w:rsid w:val="006715B7"/>
    <w:rsid w:val="00672859"/>
    <w:rsid w:val="00680033"/>
    <w:rsid w:val="00683D87"/>
    <w:rsid w:val="00683DEE"/>
    <w:rsid w:val="006843AA"/>
    <w:rsid w:val="006857B4"/>
    <w:rsid w:val="00686862"/>
    <w:rsid w:val="00686E5A"/>
    <w:rsid w:val="006920C4"/>
    <w:rsid w:val="006922FD"/>
    <w:rsid w:val="006A197A"/>
    <w:rsid w:val="006B1F39"/>
    <w:rsid w:val="006B4040"/>
    <w:rsid w:val="006B4690"/>
    <w:rsid w:val="006B5C83"/>
    <w:rsid w:val="006B7214"/>
    <w:rsid w:val="006B79D9"/>
    <w:rsid w:val="006B7D66"/>
    <w:rsid w:val="006C618F"/>
    <w:rsid w:val="006D1A4E"/>
    <w:rsid w:val="006D3E9A"/>
    <w:rsid w:val="006D54F0"/>
    <w:rsid w:val="006E0999"/>
    <w:rsid w:val="006E6020"/>
    <w:rsid w:val="006E6610"/>
    <w:rsid w:val="006F3E82"/>
    <w:rsid w:val="0070066C"/>
    <w:rsid w:val="00703B72"/>
    <w:rsid w:val="00707343"/>
    <w:rsid w:val="007076A2"/>
    <w:rsid w:val="00707EAF"/>
    <w:rsid w:val="007102E1"/>
    <w:rsid w:val="00711FD9"/>
    <w:rsid w:val="00717A9F"/>
    <w:rsid w:val="007214D3"/>
    <w:rsid w:val="00725B25"/>
    <w:rsid w:val="007353A6"/>
    <w:rsid w:val="007450FD"/>
    <w:rsid w:val="00752BC2"/>
    <w:rsid w:val="0075350F"/>
    <w:rsid w:val="00755267"/>
    <w:rsid w:val="00755D94"/>
    <w:rsid w:val="00756D26"/>
    <w:rsid w:val="00762D20"/>
    <w:rsid w:val="007679DC"/>
    <w:rsid w:val="0077716F"/>
    <w:rsid w:val="0077785A"/>
    <w:rsid w:val="00782176"/>
    <w:rsid w:val="00795277"/>
    <w:rsid w:val="007A1237"/>
    <w:rsid w:val="007A35D1"/>
    <w:rsid w:val="007A4E7F"/>
    <w:rsid w:val="007B0ACF"/>
    <w:rsid w:val="007B43FC"/>
    <w:rsid w:val="007B6D49"/>
    <w:rsid w:val="007C54F5"/>
    <w:rsid w:val="007D7AF3"/>
    <w:rsid w:val="007E3560"/>
    <w:rsid w:val="007E532C"/>
    <w:rsid w:val="007E5DF2"/>
    <w:rsid w:val="007F3FEE"/>
    <w:rsid w:val="007F5869"/>
    <w:rsid w:val="007F7AF6"/>
    <w:rsid w:val="008017E5"/>
    <w:rsid w:val="00805B54"/>
    <w:rsid w:val="00805F89"/>
    <w:rsid w:val="008067A0"/>
    <w:rsid w:val="008078D3"/>
    <w:rsid w:val="00826869"/>
    <w:rsid w:val="00831B50"/>
    <w:rsid w:val="00833D0C"/>
    <w:rsid w:val="0083534C"/>
    <w:rsid w:val="008436BF"/>
    <w:rsid w:val="00847D0A"/>
    <w:rsid w:val="00853614"/>
    <w:rsid w:val="00855AF1"/>
    <w:rsid w:val="00856923"/>
    <w:rsid w:val="00860033"/>
    <w:rsid w:val="00865B56"/>
    <w:rsid w:val="008663DA"/>
    <w:rsid w:val="00871569"/>
    <w:rsid w:val="008774C9"/>
    <w:rsid w:val="00882AC6"/>
    <w:rsid w:val="00884FB3"/>
    <w:rsid w:val="00885FB4"/>
    <w:rsid w:val="00886424"/>
    <w:rsid w:val="00891A10"/>
    <w:rsid w:val="008A5192"/>
    <w:rsid w:val="008B2921"/>
    <w:rsid w:val="008C03A1"/>
    <w:rsid w:val="008C048B"/>
    <w:rsid w:val="008D3C7B"/>
    <w:rsid w:val="008D5838"/>
    <w:rsid w:val="008D6C70"/>
    <w:rsid w:val="008E0840"/>
    <w:rsid w:val="008E0A91"/>
    <w:rsid w:val="008E15CF"/>
    <w:rsid w:val="008E46E0"/>
    <w:rsid w:val="008F270C"/>
    <w:rsid w:val="008F2E54"/>
    <w:rsid w:val="008F702E"/>
    <w:rsid w:val="008F7D4A"/>
    <w:rsid w:val="0090152E"/>
    <w:rsid w:val="009024E6"/>
    <w:rsid w:val="00903374"/>
    <w:rsid w:val="00904034"/>
    <w:rsid w:val="00913061"/>
    <w:rsid w:val="00914180"/>
    <w:rsid w:val="00915223"/>
    <w:rsid w:val="00920680"/>
    <w:rsid w:val="00924592"/>
    <w:rsid w:val="009251FB"/>
    <w:rsid w:val="0092686E"/>
    <w:rsid w:val="0092698D"/>
    <w:rsid w:val="0093387B"/>
    <w:rsid w:val="00935C3E"/>
    <w:rsid w:val="0094134A"/>
    <w:rsid w:val="00947E6F"/>
    <w:rsid w:val="009507BD"/>
    <w:rsid w:val="009546C3"/>
    <w:rsid w:val="009549C1"/>
    <w:rsid w:val="00960E14"/>
    <w:rsid w:val="009619DF"/>
    <w:rsid w:val="009675F8"/>
    <w:rsid w:val="00974C1F"/>
    <w:rsid w:val="00983D89"/>
    <w:rsid w:val="009860A0"/>
    <w:rsid w:val="00990E5B"/>
    <w:rsid w:val="00993C49"/>
    <w:rsid w:val="009A42B8"/>
    <w:rsid w:val="009B182D"/>
    <w:rsid w:val="009B33B6"/>
    <w:rsid w:val="009B7CBF"/>
    <w:rsid w:val="009C6500"/>
    <w:rsid w:val="009D26C4"/>
    <w:rsid w:val="009D6766"/>
    <w:rsid w:val="009D6BAB"/>
    <w:rsid w:val="009D7072"/>
    <w:rsid w:val="009E34E1"/>
    <w:rsid w:val="009F0196"/>
    <w:rsid w:val="009F1F5B"/>
    <w:rsid w:val="00A02DE6"/>
    <w:rsid w:val="00A07D93"/>
    <w:rsid w:val="00A311E5"/>
    <w:rsid w:val="00A31864"/>
    <w:rsid w:val="00A32C3C"/>
    <w:rsid w:val="00A3433C"/>
    <w:rsid w:val="00A43773"/>
    <w:rsid w:val="00A43D34"/>
    <w:rsid w:val="00A51B78"/>
    <w:rsid w:val="00A57BC7"/>
    <w:rsid w:val="00A645E5"/>
    <w:rsid w:val="00A647D9"/>
    <w:rsid w:val="00A64E4C"/>
    <w:rsid w:val="00A70388"/>
    <w:rsid w:val="00A825FC"/>
    <w:rsid w:val="00A86F71"/>
    <w:rsid w:val="00A944EA"/>
    <w:rsid w:val="00A94905"/>
    <w:rsid w:val="00AA2014"/>
    <w:rsid w:val="00AA71CE"/>
    <w:rsid w:val="00AC6FD2"/>
    <w:rsid w:val="00AD1134"/>
    <w:rsid w:val="00AD7975"/>
    <w:rsid w:val="00AD79CD"/>
    <w:rsid w:val="00AF1355"/>
    <w:rsid w:val="00AF2C93"/>
    <w:rsid w:val="00AF3025"/>
    <w:rsid w:val="00AF44DF"/>
    <w:rsid w:val="00AF5312"/>
    <w:rsid w:val="00AF604F"/>
    <w:rsid w:val="00B07A85"/>
    <w:rsid w:val="00B109C6"/>
    <w:rsid w:val="00B237E7"/>
    <w:rsid w:val="00B23A42"/>
    <w:rsid w:val="00B34A0D"/>
    <w:rsid w:val="00B34BD7"/>
    <w:rsid w:val="00B35122"/>
    <w:rsid w:val="00B36255"/>
    <w:rsid w:val="00B403DF"/>
    <w:rsid w:val="00B4122B"/>
    <w:rsid w:val="00B45D51"/>
    <w:rsid w:val="00B50B5F"/>
    <w:rsid w:val="00B547EB"/>
    <w:rsid w:val="00B64453"/>
    <w:rsid w:val="00B72B16"/>
    <w:rsid w:val="00B72FD2"/>
    <w:rsid w:val="00B730A3"/>
    <w:rsid w:val="00B76B31"/>
    <w:rsid w:val="00B77382"/>
    <w:rsid w:val="00B8031F"/>
    <w:rsid w:val="00B815C7"/>
    <w:rsid w:val="00B85AA5"/>
    <w:rsid w:val="00B90DBA"/>
    <w:rsid w:val="00B94A4D"/>
    <w:rsid w:val="00BA4A21"/>
    <w:rsid w:val="00BA596B"/>
    <w:rsid w:val="00BC7B2C"/>
    <w:rsid w:val="00BD5AC9"/>
    <w:rsid w:val="00BE2B9B"/>
    <w:rsid w:val="00BE388A"/>
    <w:rsid w:val="00BE6119"/>
    <w:rsid w:val="00BE754D"/>
    <w:rsid w:val="00C03424"/>
    <w:rsid w:val="00C0526F"/>
    <w:rsid w:val="00C104DF"/>
    <w:rsid w:val="00C22572"/>
    <w:rsid w:val="00C2298A"/>
    <w:rsid w:val="00C24E1B"/>
    <w:rsid w:val="00C2761F"/>
    <w:rsid w:val="00C306DD"/>
    <w:rsid w:val="00C33FC3"/>
    <w:rsid w:val="00C34145"/>
    <w:rsid w:val="00C44945"/>
    <w:rsid w:val="00C4637B"/>
    <w:rsid w:val="00C5155E"/>
    <w:rsid w:val="00C5736D"/>
    <w:rsid w:val="00C65CE2"/>
    <w:rsid w:val="00C74E30"/>
    <w:rsid w:val="00C830F3"/>
    <w:rsid w:val="00C8652B"/>
    <w:rsid w:val="00C924E7"/>
    <w:rsid w:val="00C926A8"/>
    <w:rsid w:val="00C94C68"/>
    <w:rsid w:val="00C97A50"/>
    <w:rsid w:val="00CA0966"/>
    <w:rsid w:val="00CA2173"/>
    <w:rsid w:val="00CA635D"/>
    <w:rsid w:val="00CA6935"/>
    <w:rsid w:val="00CB03F0"/>
    <w:rsid w:val="00CE2374"/>
    <w:rsid w:val="00CE46AA"/>
    <w:rsid w:val="00CF11E1"/>
    <w:rsid w:val="00D07F29"/>
    <w:rsid w:val="00D12961"/>
    <w:rsid w:val="00D1660D"/>
    <w:rsid w:val="00D267D8"/>
    <w:rsid w:val="00D27BCA"/>
    <w:rsid w:val="00D36926"/>
    <w:rsid w:val="00D37818"/>
    <w:rsid w:val="00D401F0"/>
    <w:rsid w:val="00D435B4"/>
    <w:rsid w:val="00D5003C"/>
    <w:rsid w:val="00D54EE3"/>
    <w:rsid w:val="00D5600F"/>
    <w:rsid w:val="00D65344"/>
    <w:rsid w:val="00D7067F"/>
    <w:rsid w:val="00D73619"/>
    <w:rsid w:val="00D74A20"/>
    <w:rsid w:val="00D76377"/>
    <w:rsid w:val="00D76B9C"/>
    <w:rsid w:val="00D80533"/>
    <w:rsid w:val="00D83316"/>
    <w:rsid w:val="00D84CF1"/>
    <w:rsid w:val="00D902CA"/>
    <w:rsid w:val="00D91178"/>
    <w:rsid w:val="00D916C0"/>
    <w:rsid w:val="00D91CF9"/>
    <w:rsid w:val="00D921AE"/>
    <w:rsid w:val="00D94034"/>
    <w:rsid w:val="00DA4282"/>
    <w:rsid w:val="00DA4D42"/>
    <w:rsid w:val="00DB0A7D"/>
    <w:rsid w:val="00DB402E"/>
    <w:rsid w:val="00DC1863"/>
    <w:rsid w:val="00DC7C8F"/>
    <w:rsid w:val="00DD5995"/>
    <w:rsid w:val="00DE0C0E"/>
    <w:rsid w:val="00DE419F"/>
    <w:rsid w:val="00E02EB5"/>
    <w:rsid w:val="00E0437F"/>
    <w:rsid w:val="00E044AE"/>
    <w:rsid w:val="00E10629"/>
    <w:rsid w:val="00E11772"/>
    <w:rsid w:val="00E11D69"/>
    <w:rsid w:val="00E12FAC"/>
    <w:rsid w:val="00E154FA"/>
    <w:rsid w:val="00E22668"/>
    <w:rsid w:val="00E356F3"/>
    <w:rsid w:val="00E35FE4"/>
    <w:rsid w:val="00E43B09"/>
    <w:rsid w:val="00E441FA"/>
    <w:rsid w:val="00E55B08"/>
    <w:rsid w:val="00E5735B"/>
    <w:rsid w:val="00E63966"/>
    <w:rsid w:val="00E67D4F"/>
    <w:rsid w:val="00E725E1"/>
    <w:rsid w:val="00E751E3"/>
    <w:rsid w:val="00E76474"/>
    <w:rsid w:val="00E800F4"/>
    <w:rsid w:val="00E82A06"/>
    <w:rsid w:val="00E85904"/>
    <w:rsid w:val="00E87FC0"/>
    <w:rsid w:val="00E94500"/>
    <w:rsid w:val="00E948B8"/>
    <w:rsid w:val="00EA134E"/>
    <w:rsid w:val="00EA229D"/>
    <w:rsid w:val="00EA74EA"/>
    <w:rsid w:val="00EB03FD"/>
    <w:rsid w:val="00EC1E83"/>
    <w:rsid w:val="00EC35BF"/>
    <w:rsid w:val="00EC699B"/>
    <w:rsid w:val="00EC6BB8"/>
    <w:rsid w:val="00EE0F01"/>
    <w:rsid w:val="00EE0FFB"/>
    <w:rsid w:val="00EE1337"/>
    <w:rsid w:val="00EF116A"/>
    <w:rsid w:val="00EF1523"/>
    <w:rsid w:val="00EF1EAC"/>
    <w:rsid w:val="00EF52F4"/>
    <w:rsid w:val="00F00020"/>
    <w:rsid w:val="00F00668"/>
    <w:rsid w:val="00F02AF0"/>
    <w:rsid w:val="00F0366F"/>
    <w:rsid w:val="00F058DA"/>
    <w:rsid w:val="00F1077F"/>
    <w:rsid w:val="00F12E16"/>
    <w:rsid w:val="00F13968"/>
    <w:rsid w:val="00F22A60"/>
    <w:rsid w:val="00F22BED"/>
    <w:rsid w:val="00F323D6"/>
    <w:rsid w:val="00F327F7"/>
    <w:rsid w:val="00F4014F"/>
    <w:rsid w:val="00F413C9"/>
    <w:rsid w:val="00F42300"/>
    <w:rsid w:val="00F43B4D"/>
    <w:rsid w:val="00F43FD3"/>
    <w:rsid w:val="00F4542C"/>
    <w:rsid w:val="00F47554"/>
    <w:rsid w:val="00F55A39"/>
    <w:rsid w:val="00F60A61"/>
    <w:rsid w:val="00F777F2"/>
    <w:rsid w:val="00F816F7"/>
    <w:rsid w:val="00F83F8E"/>
    <w:rsid w:val="00F87245"/>
    <w:rsid w:val="00F944BB"/>
    <w:rsid w:val="00FA4DA9"/>
    <w:rsid w:val="00FB1F0C"/>
    <w:rsid w:val="00FB56BA"/>
    <w:rsid w:val="00FB5CA5"/>
    <w:rsid w:val="00FB6C82"/>
    <w:rsid w:val="00FC150F"/>
    <w:rsid w:val="00FD03EB"/>
    <w:rsid w:val="00FE3B1F"/>
    <w:rsid w:val="00FE662F"/>
    <w:rsid w:val="00FF3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2AAF"/>
  <w15:docId w15:val="{AB5CDACF-3000-49A4-906C-10467ADA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921"/>
    <w:pPr>
      <w:autoSpaceDE w:val="0"/>
      <w:autoSpaceDN w:val="0"/>
      <w:adjustRightInd w:val="0"/>
    </w:pPr>
    <w:rPr>
      <w:rFonts w:ascii="Calibri" w:eastAsiaTheme="minorEastAsia"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8B2921"/>
    <w:pPr>
      <w:spacing w:before="100" w:after="100" w:line="240" w:lineRule="auto"/>
    </w:pPr>
    <w:rPr>
      <w:rFonts w:ascii="Times New Roman" w:hAnsi="Times New Roman" w:cs="Times New Roman"/>
      <w:sz w:val="24"/>
      <w:szCs w:val="24"/>
    </w:rPr>
  </w:style>
  <w:style w:type="character" w:styleId="a4">
    <w:name w:val="Hyperlink"/>
    <w:basedOn w:val="a0"/>
    <w:uiPriority w:val="99"/>
    <w:unhideWhenUsed/>
    <w:rsid w:val="00516C38"/>
    <w:rPr>
      <w:color w:val="0000FF" w:themeColor="hyperlink"/>
      <w:u w:val="single"/>
    </w:rPr>
  </w:style>
  <w:style w:type="character" w:customStyle="1" w:styleId="1">
    <w:name w:val="Неразрешенное упоминание1"/>
    <w:basedOn w:val="a0"/>
    <w:uiPriority w:val="99"/>
    <w:semiHidden/>
    <w:unhideWhenUsed/>
    <w:rsid w:val="00516C38"/>
    <w:rPr>
      <w:color w:val="605E5C"/>
      <w:shd w:val="clear" w:color="auto" w:fill="E1DFDD"/>
    </w:rPr>
  </w:style>
  <w:style w:type="paragraph" w:styleId="a5">
    <w:name w:val="Balloon Text"/>
    <w:basedOn w:val="a"/>
    <w:link w:val="a6"/>
    <w:uiPriority w:val="99"/>
    <w:semiHidden/>
    <w:unhideWhenUsed/>
    <w:rsid w:val="009C65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6500"/>
    <w:rPr>
      <w:rFonts w:ascii="Tahoma" w:eastAsiaTheme="minorEastAsia" w:hAnsi="Tahoma" w:cs="Tahoma"/>
      <w:sz w:val="16"/>
      <w:szCs w:val="16"/>
      <w:lang w:eastAsia="ru-RU"/>
    </w:rPr>
  </w:style>
  <w:style w:type="character" w:customStyle="1" w:styleId="2">
    <w:name w:val="Неразрешенное упоминание2"/>
    <w:basedOn w:val="a0"/>
    <w:uiPriority w:val="99"/>
    <w:semiHidden/>
    <w:unhideWhenUsed/>
    <w:rsid w:val="000C3242"/>
    <w:rPr>
      <w:color w:val="605E5C"/>
      <w:shd w:val="clear" w:color="auto" w:fill="E1DFDD"/>
    </w:rPr>
  </w:style>
  <w:style w:type="character" w:styleId="a7">
    <w:name w:val="annotation reference"/>
    <w:basedOn w:val="a0"/>
    <w:uiPriority w:val="99"/>
    <w:semiHidden/>
    <w:unhideWhenUsed/>
    <w:rsid w:val="001D7561"/>
    <w:rPr>
      <w:sz w:val="16"/>
      <w:szCs w:val="16"/>
    </w:rPr>
  </w:style>
  <w:style w:type="paragraph" w:styleId="a8">
    <w:name w:val="annotation text"/>
    <w:basedOn w:val="a"/>
    <w:link w:val="a9"/>
    <w:uiPriority w:val="99"/>
    <w:semiHidden/>
    <w:unhideWhenUsed/>
    <w:rsid w:val="001D7561"/>
    <w:pPr>
      <w:spacing w:line="240" w:lineRule="auto"/>
    </w:pPr>
    <w:rPr>
      <w:sz w:val="20"/>
      <w:szCs w:val="20"/>
    </w:rPr>
  </w:style>
  <w:style w:type="character" w:customStyle="1" w:styleId="a9">
    <w:name w:val="Текст примечания Знак"/>
    <w:basedOn w:val="a0"/>
    <w:link w:val="a8"/>
    <w:uiPriority w:val="99"/>
    <w:semiHidden/>
    <w:rsid w:val="001D7561"/>
    <w:rPr>
      <w:rFonts w:ascii="Calibri" w:eastAsiaTheme="minorEastAsia" w:hAnsi="Calibri" w:cs="Calibri"/>
      <w:sz w:val="20"/>
      <w:szCs w:val="20"/>
      <w:lang w:eastAsia="ru-RU"/>
    </w:rPr>
  </w:style>
  <w:style w:type="paragraph" w:styleId="aa">
    <w:name w:val="annotation subject"/>
    <w:basedOn w:val="a8"/>
    <w:next w:val="a8"/>
    <w:link w:val="ab"/>
    <w:uiPriority w:val="99"/>
    <w:semiHidden/>
    <w:unhideWhenUsed/>
    <w:rsid w:val="001D7561"/>
    <w:rPr>
      <w:b/>
      <w:bCs/>
    </w:rPr>
  </w:style>
  <w:style w:type="character" w:customStyle="1" w:styleId="ab">
    <w:name w:val="Тема примечания Знак"/>
    <w:basedOn w:val="a9"/>
    <w:link w:val="aa"/>
    <w:uiPriority w:val="99"/>
    <w:semiHidden/>
    <w:rsid w:val="001D7561"/>
    <w:rPr>
      <w:rFonts w:ascii="Calibri" w:eastAsiaTheme="minorEastAsia" w:hAnsi="Calibri" w:cs="Calibri"/>
      <w:b/>
      <w:bCs/>
      <w:sz w:val="20"/>
      <w:szCs w:val="20"/>
      <w:lang w:eastAsia="ru-RU"/>
    </w:rPr>
  </w:style>
  <w:style w:type="paragraph" w:customStyle="1" w:styleId="TableParagraph">
    <w:name w:val="Table Paragraph"/>
    <w:basedOn w:val="a"/>
    <w:uiPriority w:val="1"/>
    <w:qFormat/>
    <w:rsid w:val="00C0526F"/>
    <w:pPr>
      <w:widowControl w:val="0"/>
      <w:adjustRightInd/>
      <w:spacing w:after="0" w:line="240" w:lineRule="auto"/>
      <w:ind w:left="107"/>
    </w:pPr>
    <w:rPr>
      <w:rFonts w:ascii="Times New Roman" w:eastAsia="Times New Roman" w:hAnsi="Times New Roman" w:cs="Times New Roman"/>
      <w:lang w:eastAsia="en-US"/>
    </w:rPr>
  </w:style>
  <w:style w:type="character" w:customStyle="1" w:styleId="mcntgmaildefault">
    <w:name w:val="mcntgmail_default"/>
    <w:basedOn w:val="a0"/>
    <w:rsid w:val="005F2BA8"/>
  </w:style>
  <w:style w:type="character" w:styleId="ac">
    <w:name w:val="footnote reference"/>
    <w:basedOn w:val="a0"/>
    <w:uiPriority w:val="99"/>
    <w:semiHidden/>
    <w:unhideWhenUsed/>
    <w:qFormat/>
    <w:rsid w:val="00F13968"/>
    <w:rPr>
      <w:rFonts w:ascii="Times New Roman" w:hAnsi="Times New Roman" w:cs="Times New Roman" w:hint="default"/>
      <w:vertAlign w:val="superscript"/>
    </w:rPr>
  </w:style>
  <w:style w:type="paragraph" w:styleId="ad">
    <w:name w:val="List Paragraph"/>
    <w:basedOn w:val="a"/>
    <w:uiPriority w:val="34"/>
    <w:qFormat/>
    <w:rsid w:val="00E85904"/>
    <w:pPr>
      <w:autoSpaceDE/>
      <w:autoSpaceDN/>
      <w:adjustRightInd/>
      <w:ind w:left="720"/>
      <w:contextualSpacing/>
    </w:pPr>
    <w:rPr>
      <w:rFonts w:asciiTheme="minorHAnsi" w:eastAsiaTheme="minorHAnsi" w:hAnsiTheme="minorHAnsi" w:cstheme="minorBidi"/>
      <w:lang w:eastAsia="en-US"/>
    </w:rPr>
  </w:style>
  <w:style w:type="character" w:customStyle="1" w:styleId="Bodytext2">
    <w:name w:val="Body text (2)_"/>
    <w:basedOn w:val="a0"/>
    <w:link w:val="Bodytext20"/>
    <w:rsid w:val="00B8031F"/>
    <w:rPr>
      <w:rFonts w:ascii="Times New Roman" w:eastAsia="Times New Roman" w:hAnsi="Times New Roman"/>
      <w:shd w:val="clear" w:color="auto" w:fill="FFFFFF"/>
    </w:rPr>
  </w:style>
  <w:style w:type="paragraph" w:customStyle="1" w:styleId="Bodytext20">
    <w:name w:val="Body text (2)"/>
    <w:basedOn w:val="a"/>
    <w:link w:val="Bodytext2"/>
    <w:rsid w:val="00B8031F"/>
    <w:pPr>
      <w:widowControl w:val="0"/>
      <w:shd w:val="clear" w:color="auto" w:fill="FFFFFF"/>
      <w:autoSpaceDE/>
      <w:autoSpaceDN/>
      <w:adjustRightInd/>
      <w:spacing w:after="0" w:line="274" w:lineRule="exact"/>
    </w:pPr>
    <w:rPr>
      <w:rFonts w:ascii="Times New Roman" w:eastAsia="Times New Roman" w:hAnsi="Times New Roman" w:cstheme="minorBidi"/>
      <w:lang w:eastAsia="en-US"/>
    </w:rPr>
  </w:style>
  <w:style w:type="paragraph" w:styleId="ae">
    <w:name w:val="Revision"/>
    <w:hidden/>
    <w:uiPriority w:val="99"/>
    <w:semiHidden/>
    <w:rsid w:val="00CA0966"/>
    <w:pPr>
      <w:spacing w:after="0" w:line="240" w:lineRule="auto"/>
    </w:pPr>
    <w:rPr>
      <w:rFonts w:ascii="Calibri" w:eastAsiaTheme="minorEastAsia" w:hAnsi="Calibri" w:cs="Calibri"/>
      <w:lang w:eastAsia="ru-RU"/>
    </w:rPr>
  </w:style>
  <w:style w:type="character" w:customStyle="1" w:styleId="3">
    <w:name w:val="Неразрешенное упоминание3"/>
    <w:basedOn w:val="a0"/>
    <w:uiPriority w:val="99"/>
    <w:semiHidden/>
    <w:unhideWhenUsed/>
    <w:rsid w:val="00B76B31"/>
    <w:rPr>
      <w:color w:val="605E5C"/>
      <w:shd w:val="clear" w:color="auto" w:fill="E1DFDD"/>
    </w:rPr>
  </w:style>
  <w:style w:type="character" w:customStyle="1" w:styleId="fontstyle01">
    <w:name w:val="fontstyle01"/>
    <w:basedOn w:val="a0"/>
    <w:rsid w:val="00221BD5"/>
    <w:rPr>
      <w:rFonts w:ascii="Times New Roman" w:hAnsi="Times New Roman" w:cs="Times New Roman" w:hint="default"/>
      <w:b w:val="0"/>
      <w:bCs w:val="0"/>
      <w:i w:val="0"/>
      <w:iCs w:val="0"/>
      <w:color w:val="000000"/>
      <w:sz w:val="26"/>
      <w:szCs w:val="26"/>
    </w:rPr>
  </w:style>
  <w:style w:type="character" w:styleId="af">
    <w:name w:val="Unresolved Mention"/>
    <w:basedOn w:val="a0"/>
    <w:uiPriority w:val="99"/>
    <w:semiHidden/>
    <w:unhideWhenUsed/>
    <w:rsid w:val="00C4637B"/>
    <w:rPr>
      <w:color w:val="605E5C"/>
      <w:shd w:val="clear" w:color="auto" w:fill="E1DFDD"/>
    </w:rPr>
  </w:style>
  <w:style w:type="paragraph" w:customStyle="1" w:styleId="Default">
    <w:name w:val="Default"/>
    <w:rsid w:val="00C4637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329">
      <w:bodyDiv w:val="1"/>
      <w:marLeft w:val="0"/>
      <w:marRight w:val="0"/>
      <w:marTop w:val="0"/>
      <w:marBottom w:val="0"/>
      <w:divBdr>
        <w:top w:val="none" w:sz="0" w:space="0" w:color="auto"/>
        <w:left w:val="none" w:sz="0" w:space="0" w:color="auto"/>
        <w:bottom w:val="none" w:sz="0" w:space="0" w:color="auto"/>
        <w:right w:val="none" w:sz="0" w:space="0" w:color="auto"/>
      </w:divBdr>
    </w:div>
    <w:div w:id="178469425">
      <w:bodyDiv w:val="1"/>
      <w:marLeft w:val="0"/>
      <w:marRight w:val="0"/>
      <w:marTop w:val="0"/>
      <w:marBottom w:val="0"/>
      <w:divBdr>
        <w:top w:val="none" w:sz="0" w:space="0" w:color="auto"/>
        <w:left w:val="none" w:sz="0" w:space="0" w:color="auto"/>
        <w:bottom w:val="none" w:sz="0" w:space="0" w:color="auto"/>
        <w:right w:val="none" w:sz="0" w:space="0" w:color="auto"/>
      </w:divBdr>
    </w:div>
    <w:div w:id="180053197">
      <w:bodyDiv w:val="1"/>
      <w:marLeft w:val="0"/>
      <w:marRight w:val="0"/>
      <w:marTop w:val="0"/>
      <w:marBottom w:val="0"/>
      <w:divBdr>
        <w:top w:val="none" w:sz="0" w:space="0" w:color="auto"/>
        <w:left w:val="none" w:sz="0" w:space="0" w:color="auto"/>
        <w:bottom w:val="none" w:sz="0" w:space="0" w:color="auto"/>
        <w:right w:val="none" w:sz="0" w:space="0" w:color="auto"/>
      </w:divBdr>
    </w:div>
    <w:div w:id="227232265">
      <w:bodyDiv w:val="1"/>
      <w:marLeft w:val="0"/>
      <w:marRight w:val="0"/>
      <w:marTop w:val="0"/>
      <w:marBottom w:val="0"/>
      <w:divBdr>
        <w:top w:val="none" w:sz="0" w:space="0" w:color="auto"/>
        <w:left w:val="none" w:sz="0" w:space="0" w:color="auto"/>
        <w:bottom w:val="none" w:sz="0" w:space="0" w:color="auto"/>
        <w:right w:val="none" w:sz="0" w:space="0" w:color="auto"/>
      </w:divBdr>
    </w:div>
    <w:div w:id="391734142">
      <w:bodyDiv w:val="1"/>
      <w:marLeft w:val="0"/>
      <w:marRight w:val="0"/>
      <w:marTop w:val="0"/>
      <w:marBottom w:val="0"/>
      <w:divBdr>
        <w:top w:val="none" w:sz="0" w:space="0" w:color="auto"/>
        <w:left w:val="none" w:sz="0" w:space="0" w:color="auto"/>
        <w:bottom w:val="none" w:sz="0" w:space="0" w:color="auto"/>
        <w:right w:val="none" w:sz="0" w:space="0" w:color="auto"/>
      </w:divBdr>
    </w:div>
    <w:div w:id="441605861">
      <w:bodyDiv w:val="1"/>
      <w:marLeft w:val="0"/>
      <w:marRight w:val="0"/>
      <w:marTop w:val="0"/>
      <w:marBottom w:val="0"/>
      <w:divBdr>
        <w:top w:val="none" w:sz="0" w:space="0" w:color="auto"/>
        <w:left w:val="none" w:sz="0" w:space="0" w:color="auto"/>
        <w:bottom w:val="none" w:sz="0" w:space="0" w:color="auto"/>
        <w:right w:val="none" w:sz="0" w:space="0" w:color="auto"/>
      </w:divBdr>
    </w:div>
    <w:div w:id="748890464">
      <w:bodyDiv w:val="1"/>
      <w:marLeft w:val="0"/>
      <w:marRight w:val="0"/>
      <w:marTop w:val="0"/>
      <w:marBottom w:val="0"/>
      <w:divBdr>
        <w:top w:val="none" w:sz="0" w:space="0" w:color="auto"/>
        <w:left w:val="none" w:sz="0" w:space="0" w:color="auto"/>
        <w:bottom w:val="none" w:sz="0" w:space="0" w:color="auto"/>
        <w:right w:val="none" w:sz="0" w:space="0" w:color="auto"/>
      </w:divBdr>
    </w:div>
    <w:div w:id="940146224">
      <w:bodyDiv w:val="1"/>
      <w:marLeft w:val="0"/>
      <w:marRight w:val="0"/>
      <w:marTop w:val="0"/>
      <w:marBottom w:val="0"/>
      <w:divBdr>
        <w:top w:val="none" w:sz="0" w:space="0" w:color="auto"/>
        <w:left w:val="none" w:sz="0" w:space="0" w:color="auto"/>
        <w:bottom w:val="none" w:sz="0" w:space="0" w:color="auto"/>
        <w:right w:val="none" w:sz="0" w:space="0" w:color="auto"/>
      </w:divBdr>
    </w:div>
    <w:div w:id="979529607">
      <w:bodyDiv w:val="1"/>
      <w:marLeft w:val="0"/>
      <w:marRight w:val="0"/>
      <w:marTop w:val="0"/>
      <w:marBottom w:val="0"/>
      <w:divBdr>
        <w:top w:val="none" w:sz="0" w:space="0" w:color="auto"/>
        <w:left w:val="none" w:sz="0" w:space="0" w:color="auto"/>
        <w:bottom w:val="none" w:sz="0" w:space="0" w:color="auto"/>
        <w:right w:val="none" w:sz="0" w:space="0" w:color="auto"/>
      </w:divBdr>
    </w:div>
    <w:div w:id="1024137981">
      <w:bodyDiv w:val="1"/>
      <w:marLeft w:val="0"/>
      <w:marRight w:val="0"/>
      <w:marTop w:val="0"/>
      <w:marBottom w:val="0"/>
      <w:divBdr>
        <w:top w:val="none" w:sz="0" w:space="0" w:color="auto"/>
        <w:left w:val="none" w:sz="0" w:space="0" w:color="auto"/>
        <w:bottom w:val="none" w:sz="0" w:space="0" w:color="auto"/>
        <w:right w:val="none" w:sz="0" w:space="0" w:color="auto"/>
      </w:divBdr>
    </w:div>
    <w:div w:id="1099255786">
      <w:bodyDiv w:val="1"/>
      <w:marLeft w:val="0"/>
      <w:marRight w:val="0"/>
      <w:marTop w:val="0"/>
      <w:marBottom w:val="0"/>
      <w:divBdr>
        <w:top w:val="none" w:sz="0" w:space="0" w:color="auto"/>
        <w:left w:val="none" w:sz="0" w:space="0" w:color="auto"/>
        <w:bottom w:val="none" w:sz="0" w:space="0" w:color="auto"/>
        <w:right w:val="none" w:sz="0" w:space="0" w:color="auto"/>
      </w:divBdr>
    </w:div>
    <w:div w:id="1336033518">
      <w:bodyDiv w:val="1"/>
      <w:marLeft w:val="0"/>
      <w:marRight w:val="0"/>
      <w:marTop w:val="0"/>
      <w:marBottom w:val="0"/>
      <w:divBdr>
        <w:top w:val="none" w:sz="0" w:space="0" w:color="auto"/>
        <w:left w:val="none" w:sz="0" w:space="0" w:color="auto"/>
        <w:bottom w:val="none" w:sz="0" w:space="0" w:color="auto"/>
        <w:right w:val="none" w:sz="0" w:space="0" w:color="auto"/>
      </w:divBdr>
    </w:div>
    <w:div w:id="1649478448">
      <w:bodyDiv w:val="1"/>
      <w:marLeft w:val="0"/>
      <w:marRight w:val="0"/>
      <w:marTop w:val="0"/>
      <w:marBottom w:val="0"/>
      <w:divBdr>
        <w:top w:val="none" w:sz="0" w:space="0" w:color="auto"/>
        <w:left w:val="none" w:sz="0" w:space="0" w:color="auto"/>
        <w:bottom w:val="none" w:sz="0" w:space="0" w:color="auto"/>
        <w:right w:val="none" w:sz="0" w:space="0" w:color="auto"/>
      </w:divBdr>
    </w:div>
    <w:div w:id="1654215653">
      <w:bodyDiv w:val="1"/>
      <w:marLeft w:val="0"/>
      <w:marRight w:val="0"/>
      <w:marTop w:val="0"/>
      <w:marBottom w:val="0"/>
      <w:divBdr>
        <w:top w:val="none" w:sz="0" w:space="0" w:color="auto"/>
        <w:left w:val="none" w:sz="0" w:space="0" w:color="auto"/>
        <w:bottom w:val="none" w:sz="0" w:space="0" w:color="auto"/>
        <w:right w:val="none" w:sz="0" w:space="0" w:color="auto"/>
      </w:divBdr>
    </w:div>
    <w:div w:id="1814517229">
      <w:bodyDiv w:val="1"/>
      <w:marLeft w:val="0"/>
      <w:marRight w:val="0"/>
      <w:marTop w:val="0"/>
      <w:marBottom w:val="0"/>
      <w:divBdr>
        <w:top w:val="none" w:sz="0" w:space="0" w:color="auto"/>
        <w:left w:val="none" w:sz="0" w:space="0" w:color="auto"/>
        <w:bottom w:val="none" w:sz="0" w:space="0" w:color="auto"/>
        <w:right w:val="none" w:sz="0" w:space="0" w:color="auto"/>
      </w:divBdr>
    </w:div>
    <w:div w:id="1917937525">
      <w:bodyDiv w:val="1"/>
      <w:marLeft w:val="0"/>
      <w:marRight w:val="0"/>
      <w:marTop w:val="0"/>
      <w:marBottom w:val="0"/>
      <w:divBdr>
        <w:top w:val="none" w:sz="0" w:space="0" w:color="auto"/>
        <w:left w:val="none" w:sz="0" w:space="0" w:color="auto"/>
        <w:bottom w:val="none" w:sz="0" w:space="0" w:color="auto"/>
        <w:right w:val="none" w:sz="0" w:space="0" w:color="auto"/>
      </w:divBdr>
    </w:div>
    <w:div w:id="20938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ction-house.ru/" TargetMode="External"/><Relationship Id="rId11" Type="http://schemas.openxmlformats.org/officeDocument/2006/relationships/theme" Target="theme/theme1.xml"/><Relationship Id="rId5" Type="http://schemas.openxmlformats.org/officeDocument/2006/relationships/hyperlink" Target="mailto:novosibirsk@auction-house.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vosibir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4</Pages>
  <Words>1734</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Падерина Виктория</dc:creator>
  <cp:lastModifiedBy>Крапивенцева Нина Дмитриевна</cp:lastModifiedBy>
  <cp:revision>34</cp:revision>
  <cp:lastPrinted>2023-02-16T08:24:00Z</cp:lastPrinted>
  <dcterms:created xsi:type="dcterms:W3CDTF">2022-07-12T04:47:00Z</dcterms:created>
  <dcterms:modified xsi:type="dcterms:W3CDTF">2023-02-17T08:26:00Z</dcterms:modified>
</cp:coreProperties>
</file>