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9" w:rsidRDefault="00380AA9" w:rsidP="00380AA9">
      <w:pPr>
        <w:ind w:right="-1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НЕДВИЖИМОГО ИМУЩЕСТВА №</w:t>
      </w:r>
      <w:r w:rsidR="00681B7B">
        <w:rPr>
          <w:b/>
          <w:bCs/>
          <w:sz w:val="22"/>
          <w:szCs w:val="22"/>
          <w:lang w:val="ru-RU"/>
        </w:rPr>
        <w:t xml:space="preserve"> </w:t>
      </w:r>
      <w:r w:rsidR="00165F9C">
        <w:rPr>
          <w:b/>
          <w:bCs/>
          <w:sz w:val="22"/>
          <w:szCs w:val="22"/>
          <w:lang w:val="ru-RU"/>
        </w:rPr>
        <w:t>_______</w:t>
      </w:r>
    </w:p>
    <w:p w:rsidR="00380AA9" w:rsidRDefault="00380AA9" w:rsidP="00380AA9">
      <w:pPr>
        <w:ind w:right="-1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380AA9" w:rsidRDefault="00380AA9" w:rsidP="00380AA9">
      <w:pPr>
        <w:suppressAutoHyphens/>
        <w:autoSpaceDE w:val="0"/>
        <w:ind w:right="-1"/>
        <w:jc w:val="center"/>
        <w:rPr>
          <w:rFonts w:ascii="Times New Roman" w:hAnsi="Times New Roman" w:cs="Times New Roman"/>
          <w:sz w:val="22"/>
          <w:szCs w:val="22"/>
          <w:lang w:val="ru-RU" w:eastAsia="zh-CN"/>
        </w:rPr>
      </w:pP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г. </w:t>
      </w:r>
      <w:r w:rsidR="00A75685">
        <w:rPr>
          <w:rFonts w:ascii="Times New Roman" w:hAnsi="Times New Roman" w:cs="Times New Roman"/>
          <w:sz w:val="22"/>
          <w:szCs w:val="22"/>
          <w:lang w:val="ru-RU" w:eastAsia="zh-CN"/>
        </w:rPr>
        <w:t>Санкт-Петербург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ab/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«  » ____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20</w:t>
      </w:r>
      <w:r w:rsidR="00EB6419">
        <w:rPr>
          <w:rFonts w:ascii="Times New Roman" w:hAnsi="Times New Roman" w:cs="Times New Roman"/>
          <w:sz w:val="22"/>
          <w:szCs w:val="22"/>
          <w:lang w:val="ru-RU" w:eastAsia="zh-CN"/>
        </w:rPr>
        <w:t>2</w:t>
      </w:r>
      <w:r w:rsidR="00070D13">
        <w:rPr>
          <w:rFonts w:ascii="Times New Roman" w:hAnsi="Times New Roman" w:cs="Times New Roman"/>
          <w:sz w:val="22"/>
          <w:szCs w:val="22"/>
          <w:lang w:val="ru-RU" w:eastAsia="zh-CN"/>
        </w:rPr>
        <w:t>1</w:t>
      </w:r>
      <w:r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г</w:t>
      </w:r>
      <w:r w:rsidR="00681B7B">
        <w:rPr>
          <w:rFonts w:ascii="Times New Roman" w:hAnsi="Times New Roman" w:cs="Times New Roman"/>
          <w:sz w:val="22"/>
          <w:szCs w:val="22"/>
          <w:lang w:val="ru-RU" w:eastAsia="zh-CN"/>
        </w:rPr>
        <w:t>ода</w:t>
      </w:r>
    </w:p>
    <w:p w:rsidR="00380AA9" w:rsidRDefault="00380AA9" w:rsidP="00380AA9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380AA9" w:rsidRPr="00EB6419" w:rsidRDefault="00EB6419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bookmarkStart w:id="0" w:name="OLE_LINK121"/>
      <w:bookmarkStart w:id="1" w:name="OLE_LINK122"/>
      <w:bookmarkStart w:id="2" w:name="OLE_LINK123"/>
      <w:r w:rsidRPr="00EB6419">
        <w:rPr>
          <w:sz w:val="22"/>
          <w:szCs w:val="22"/>
          <w:lang w:val="ru-RU"/>
        </w:rPr>
        <w:t xml:space="preserve">Финансовый управляющий </w:t>
      </w:r>
      <w:proofErr w:type="spellStart"/>
      <w:r w:rsidR="00DA0ECB" w:rsidRPr="00DA0ECB">
        <w:rPr>
          <w:sz w:val="22"/>
          <w:szCs w:val="22"/>
          <w:lang w:val="ru-RU"/>
        </w:rPr>
        <w:t>Маланин</w:t>
      </w:r>
      <w:proofErr w:type="spellEnd"/>
      <w:r w:rsidR="00DA0ECB" w:rsidRPr="00DA0ECB">
        <w:rPr>
          <w:sz w:val="22"/>
          <w:szCs w:val="22"/>
          <w:lang w:val="ru-RU"/>
        </w:rPr>
        <w:t xml:space="preserve"> Роман Сергеевич 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Pr="00EB6419">
        <w:rPr>
          <w:sz w:val="22"/>
          <w:szCs w:val="22"/>
          <w:lang w:val="ru-RU"/>
        </w:rPr>
        <w:t xml:space="preserve">, </w:t>
      </w:r>
      <w:r w:rsidR="00DA0ECB" w:rsidRPr="00DA0ECB">
        <w:rPr>
          <w:sz w:val="22"/>
          <w:szCs w:val="22"/>
          <w:lang w:val="ru-RU"/>
        </w:rPr>
        <w:t xml:space="preserve">действующий на основании определения Арбитражного суда города Москвы от 10.08.2022 г. </w:t>
      </w:r>
      <w:r w:rsidRPr="00EB6419">
        <w:rPr>
          <w:sz w:val="22"/>
          <w:szCs w:val="22"/>
          <w:lang w:val="ru-RU"/>
        </w:rPr>
        <w:t xml:space="preserve"> по делу №</w:t>
      </w:r>
      <w:r w:rsidR="00E01DE2" w:rsidRPr="00E01DE2">
        <w:rPr>
          <w:lang w:val="ru-RU"/>
        </w:rPr>
        <w:t xml:space="preserve"> А40-8933/17-185-11 «Ф»</w:t>
      </w:r>
      <w:r w:rsidR="00E01DE2">
        <w:rPr>
          <w:lang w:val="ru-RU"/>
        </w:rPr>
        <w:t xml:space="preserve"> </w:t>
      </w:r>
      <w:r w:rsidRPr="00EB6419">
        <w:rPr>
          <w:sz w:val="22"/>
          <w:szCs w:val="22"/>
          <w:lang w:val="ru-RU"/>
        </w:rPr>
        <w:t>от имени должника</w:t>
      </w:r>
      <w:r w:rsidRPr="00EB6419">
        <w:rPr>
          <w:b/>
          <w:sz w:val="22"/>
          <w:szCs w:val="22"/>
          <w:lang w:val="ru-RU"/>
        </w:rPr>
        <w:t xml:space="preserve"> </w:t>
      </w:r>
      <w:r w:rsidR="00E01DE2" w:rsidRPr="00E01DE2">
        <w:rPr>
          <w:b/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Pr="00EB6419">
        <w:rPr>
          <w:sz w:val="22"/>
          <w:szCs w:val="22"/>
          <w:lang w:val="ru-RU"/>
        </w:rPr>
        <w:t xml:space="preserve">(ИНН </w:t>
      </w:r>
      <w:r w:rsidR="00E01DE2" w:rsidRPr="00E01DE2">
        <w:rPr>
          <w:lang w:val="ru-RU"/>
        </w:rPr>
        <w:t>771000532360</w:t>
      </w:r>
      <w:r w:rsidRPr="00EB6419">
        <w:rPr>
          <w:sz w:val="22"/>
          <w:szCs w:val="22"/>
          <w:lang w:val="ru-RU"/>
        </w:rPr>
        <w:t xml:space="preserve">, СНИЛС </w:t>
      </w:r>
      <w:r w:rsidR="00E01DE2" w:rsidRPr="00E01DE2">
        <w:rPr>
          <w:lang w:val="ru-RU"/>
        </w:rPr>
        <w:t>123-971-317 56</w:t>
      </w:r>
      <w:r w:rsidRPr="00EB6419">
        <w:rPr>
          <w:sz w:val="22"/>
          <w:szCs w:val="22"/>
          <w:lang w:val="ru-RU"/>
        </w:rPr>
        <w:t xml:space="preserve">, </w:t>
      </w:r>
      <w:r w:rsidR="00E01DE2" w:rsidRPr="00E01DE2">
        <w:rPr>
          <w:sz w:val="22"/>
          <w:szCs w:val="22"/>
          <w:lang w:val="ru-RU"/>
        </w:rPr>
        <w:t>125047, г. Москва, переулок Тверской-Ямской 1-й, д.14, кв.14</w:t>
      </w:r>
      <w:r w:rsidR="00E01DE2">
        <w:rPr>
          <w:sz w:val="22"/>
          <w:szCs w:val="22"/>
          <w:lang w:val="ru-RU"/>
        </w:rPr>
        <w:t>;</w:t>
      </w:r>
      <w:r w:rsidR="000D4640" w:rsidRPr="000D4640">
        <w:rPr>
          <w:sz w:val="22"/>
          <w:szCs w:val="22"/>
          <w:lang w:val="ru-RU"/>
        </w:rPr>
        <w:t xml:space="preserve"> далее - </w:t>
      </w:r>
      <w:r w:rsidR="000D4640" w:rsidRPr="00E06CA3">
        <w:rPr>
          <w:b/>
          <w:sz w:val="22"/>
          <w:szCs w:val="22"/>
          <w:lang w:val="ru-RU"/>
        </w:rPr>
        <w:t>Должник</w:t>
      </w:r>
      <w:r w:rsidRPr="00EB6419">
        <w:rPr>
          <w:sz w:val="22"/>
          <w:szCs w:val="22"/>
          <w:lang w:val="ru-RU"/>
        </w:rPr>
        <w:t>)</w:t>
      </w:r>
      <w:r w:rsidR="00380AA9" w:rsidRPr="00EB6419">
        <w:rPr>
          <w:sz w:val="22"/>
          <w:szCs w:val="22"/>
          <w:lang w:val="ru-RU"/>
        </w:rPr>
        <w:t>,</w:t>
      </w:r>
      <w:r w:rsidR="000D4640" w:rsidRPr="000D4640">
        <w:rPr>
          <w:sz w:val="22"/>
          <w:szCs w:val="22"/>
          <w:lang w:val="ru-RU"/>
        </w:rPr>
        <w:t xml:space="preserve"> признанного несостоятельным (банкротом)</w:t>
      </w:r>
      <w:r w:rsidR="000D4640">
        <w:rPr>
          <w:sz w:val="22"/>
          <w:szCs w:val="22"/>
          <w:lang w:val="ru-RU"/>
        </w:rPr>
        <w:t>,</w:t>
      </w:r>
      <w:r w:rsidR="00380AA9" w:rsidRPr="00EB6419">
        <w:rPr>
          <w:sz w:val="22"/>
          <w:szCs w:val="22"/>
          <w:lang w:val="ru-RU"/>
        </w:rPr>
        <w:t xml:space="preserve">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ого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380AA9"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EB6419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</w:t>
      </w:r>
    </w:p>
    <w:p w:rsidR="00380AA9" w:rsidRPr="00EB6419" w:rsidRDefault="00EB6419" w:rsidP="00EB6419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B6419">
        <w:rPr>
          <w:rStyle w:val="paragraph"/>
          <w:sz w:val="22"/>
          <w:szCs w:val="22"/>
          <w:lang w:val="ru-RU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="00DE12B4" w:rsidRPr="00EB6419">
        <w:rPr>
          <w:sz w:val="22"/>
          <w:szCs w:val="22"/>
          <w:lang w:val="ru-RU"/>
        </w:rPr>
        <w:t>,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именуем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380AA9" w:rsidRPr="00EB6419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380AA9" w:rsidRPr="00EB6419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380AA9" w:rsidRPr="00EB641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380AA9" w:rsidRPr="00EB641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bookmarkEnd w:id="0"/>
      <w:bookmarkEnd w:id="1"/>
      <w:bookmarkEnd w:id="2"/>
      <w:r w:rsidR="00380AA9"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EB6419">
        <w:rPr>
          <w:rFonts w:ascii="Times New Roman" w:hAnsi="Times New Roman" w:cs="Times New Roman"/>
          <w:noProof/>
          <w:sz w:val="22"/>
          <w:szCs w:val="22"/>
          <w:lang w:val="ru-RU"/>
        </w:rPr>
        <w:t>заключили настоящий Договор о нижеследующем:</w:t>
      </w:r>
    </w:p>
    <w:p w:rsid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:rsidR="00380AA9" w:rsidRPr="00626B8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="004E09B7" w:rsidRPr="004E09B7">
        <w:rPr>
          <w:sz w:val="22"/>
          <w:szCs w:val="22"/>
          <w:lang w:val="ru-RU"/>
        </w:rPr>
        <w:t>По результатам открытых торгов в электронной форме</w:t>
      </w:r>
      <w:r w:rsidR="00626B88" w:rsidRPr="00626B88">
        <w:rPr>
          <w:sz w:val="22"/>
          <w:szCs w:val="22"/>
          <w:lang w:val="ru-RU"/>
        </w:rPr>
        <w:t>, проводимых</w:t>
      </w:r>
      <w:r w:rsidR="00626B88" w:rsidRPr="00626B88">
        <w:rPr>
          <w:sz w:val="22"/>
          <w:szCs w:val="22"/>
          <w:lang w:val="ru-RU" w:eastAsia="fa-IR" w:bidi="fa-IR"/>
        </w:rPr>
        <w:t xml:space="preserve"> </w:t>
      </w:r>
      <w:r w:rsidR="00DE12B4">
        <w:rPr>
          <w:sz w:val="22"/>
          <w:szCs w:val="22"/>
          <w:lang w:val="ru-RU" w:eastAsia="fa-IR" w:bidi="fa-IR"/>
        </w:rPr>
        <w:t xml:space="preserve">с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 по </w:t>
      </w:r>
      <w:r w:rsidR="004E09B7">
        <w:rPr>
          <w:sz w:val="22"/>
          <w:szCs w:val="22"/>
          <w:lang w:val="ru-RU" w:eastAsia="fa-IR" w:bidi="fa-IR"/>
        </w:rPr>
        <w:t>________</w:t>
      </w:r>
      <w:r w:rsidR="00DE12B4">
        <w:rPr>
          <w:sz w:val="22"/>
          <w:szCs w:val="22"/>
          <w:lang w:val="ru-RU" w:eastAsia="fa-IR" w:bidi="fa-IR"/>
        </w:rPr>
        <w:t xml:space="preserve"> года</w:t>
      </w:r>
      <w:r w:rsidR="00626B88" w:rsidRPr="00626B88">
        <w:rPr>
          <w:sz w:val="22"/>
          <w:szCs w:val="22"/>
          <w:lang w:val="ru-RU" w:eastAsia="fa-IR" w:bidi="fa-IR"/>
        </w:rPr>
        <w:t xml:space="preserve"> на электронной площадке АО «Российский аукционный дом», н</w:t>
      </w:r>
      <w:r w:rsidR="00626B88" w:rsidRPr="00626B88">
        <w:rPr>
          <w:sz w:val="22"/>
          <w:szCs w:val="22"/>
          <w:lang w:val="ru-RU"/>
        </w:rPr>
        <w:t xml:space="preserve">а основании </w:t>
      </w:r>
      <w:bookmarkStart w:id="3" w:name="OLE_LINK88"/>
      <w:bookmarkStart w:id="4" w:name="OLE_LINK89"/>
      <w:bookmarkStart w:id="5" w:name="OLE_LINK90"/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от 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4E09B7" w:rsidRPr="004E09B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проведения открытых торгов </w:t>
      </w:r>
      <w:r w:rsidR="00DA0ECB">
        <w:rPr>
          <w:rFonts w:ascii="Times New Roman" w:hAnsi="Times New Roman" w:cs="Times New Roman"/>
          <w:noProof/>
          <w:sz w:val="22"/>
          <w:szCs w:val="22"/>
          <w:lang w:val="ru-RU"/>
        </w:rPr>
        <w:t>посредством публичного предложения</w:t>
      </w:r>
      <w:r w:rsidR="004E09B7" w:rsidRPr="004E09B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продаже имущества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должника </w:t>
      </w:r>
      <w:bookmarkEnd w:id="3"/>
      <w:bookmarkEnd w:id="4"/>
      <w:bookmarkEnd w:id="5"/>
      <w:r w:rsidR="00E01DE2" w:rsidRPr="00E01DE2">
        <w:rPr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="00DE12B4">
        <w:rPr>
          <w:rFonts w:ascii="Times New Roman" w:hAnsi="Times New Roman" w:cs="Times New Roman"/>
          <w:noProof/>
          <w:sz w:val="22"/>
          <w:szCs w:val="22"/>
          <w:lang w:val="ru-RU"/>
        </w:rPr>
        <w:t>РАД-</w:t>
      </w:r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_____</w:t>
      </w:r>
      <w:proofErr w:type="gramStart"/>
      <w:r w:rsidR="004E09B7">
        <w:rPr>
          <w:rFonts w:ascii="Times New Roman" w:hAnsi="Times New Roman" w:cs="Times New Roman"/>
          <w:noProof/>
          <w:sz w:val="22"/>
          <w:szCs w:val="22"/>
          <w:lang w:val="ru-RU"/>
        </w:rPr>
        <w:t>_</w:t>
      </w:r>
      <w:r w:rsidR="00626B88" w:rsidRPr="00626B88">
        <w:rPr>
          <w:bCs/>
          <w:spacing w:val="-1"/>
          <w:sz w:val="22"/>
          <w:szCs w:val="22"/>
          <w:lang w:val="ru-RU"/>
        </w:rPr>
        <w:t xml:space="preserve">, </w:t>
      </w:r>
      <w:r w:rsidR="00626B88" w:rsidRPr="00626B88">
        <w:rPr>
          <w:sz w:val="22"/>
          <w:szCs w:val="22"/>
          <w:lang w:val="ru-RU"/>
        </w:rPr>
        <w:t xml:space="preserve"> Продавец</w:t>
      </w:r>
      <w:proofErr w:type="gramEnd"/>
      <w:r w:rsidR="00626B88" w:rsidRPr="00626B88">
        <w:rPr>
          <w:sz w:val="22"/>
          <w:szCs w:val="22"/>
          <w:lang w:val="ru-RU"/>
        </w:rPr>
        <w:t xml:space="preserve"> прода</w:t>
      </w:r>
      <w:r w:rsidR="006646D2">
        <w:rPr>
          <w:sz w:val="22"/>
          <w:szCs w:val="22"/>
          <w:lang w:val="ru-RU"/>
        </w:rPr>
        <w:t>ет</w:t>
      </w:r>
      <w:r w:rsidR="00626B88" w:rsidRPr="00626B88">
        <w:rPr>
          <w:sz w:val="22"/>
          <w:szCs w:val="22"/>
          <w:lang w:val="ru-RU"/>
        </w:rPr>
        <w:t xml:space="preserve">, а Покупатель </w:t>
      </w:r>
      <w:r w:rsidR="006646D2">
        <w:rPr>
          <w:sz w:val="22"/>
          <w:szCs w:val="22"/>
          <w:lang w:val="ru-RU"/>
        </w:rPr>
        <w:t>покупает</w:t>
      </w:r>
      <w:r w:rsidR="00626B88" w:rsidRPr="00626B88">
        <w:rPr>
          <w:sz w:val="22"/>
          <w:szCs w:val="22"/>
          <w:lang w:val="ru-RU"/>
        </w:rPr>
        <w:t xml:space="preserve"> недвижимое имущество, указанное в п</w:t>
      </w:r>
      <w:r w:rsidR="008A7769">
        <w:rPr>
          <w:sz w:val="22"/>
          <w:szCs w:val="22"/>
          <w:lang w:val="ru-RU"/>
        </w:rPr>
        <w:t>.</w:t>
      </w:r>
      <w:r w:rsidR="00626B88" w:rsidRPr="00626B88">
        <w:rPr>
          <w:sz w:val="22"/>
          <w:szCs w:val="22"/>
          <w:lang w:val="ru-RU"/>
        </w:rPr>
        <w:t xml:space="preserve"> 1.2 Договора (далее </w:t>
      </w:r>
      <w:r w:rsidR="00626B88">
        <w:rPr>
          <w:sz w:val="22"/>
          <w:szCs w:val="22"/>
          <w:lang w:val="ru-RU"/>
        </w:rPr>
        <w:t>– «</w:t>
      </w:r>
      <w:r w:rsidR="00626B88" w:rsidRPr="00626B88">
        <w:rPr>
          <w:b/>
          <w:sz w:val="22"/>
          <w:szCs w:val="22"/>
          <w:lang w:val="ru-RU"/>
        </w:rPr>
        <w:t>Объект</w:t>
      </w:r>
      <w:r w:rsidR="00070D13">
        <w:rPr>
          <w:b/>
          <w:sz w:val="22"/>
          <w:szCs w:val="22"/>
          <w:lang w:val="ru-RU"/>
        </w:rPr>
        <w:t>ы</w:t>
      </w:r>
      <w:r w:rsidR="00626B88">
        <w:rPr>
          <w:sz w:val="22"/>
          <w:szCs w:val="22"/>
          <w:lang w:val="ru-RU"/>
        </w:rPr>
        <w:t>»)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1.2. Под 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165F9C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 следующи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недвижимого имущества: </w:t>
      </w:r>
    </w:p>
    <w:p w:rsidR="00687A5E" w:rsidRDefault="004E09B7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6" w:name="OLE_LINK124"/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A5E" w:rsidRDefault="00687A5E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7" w:name="OLE_LINK77"/>
      <w:bookmarkStart w:id="8" w:name="OLE_LINK78"/>
      <w:r>
        <w:rPr>
          <w:rFonts w:ascii="Times New Roman" w:hAnsi="Times New Roman" w:cs="Times New Roman"/>
          <w:sz w:val="22"/>
          <w:szCs w:val="22"/>
          <w:lang w:val="ru-RU"/>
        </w:rPr>
        <w:t>Стороны договорились, что цена продажи 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</w:t>
      </w:r>
      <w:bookmarkEnd w:id="7"/>
      <w:bookmarkEnd w:id="8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E09B7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 xml:space="preserve"> рублей.</w:t>
      </w:r>
    </w:p>
    <w:p w:rsidR="00F149A6" w:rsidRDefault="00F149A6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9" w:name="OLE_LINK82"/>
      <w:bookmarkStart w:id="10" w:name="OLE_LINK83"/>
      <w:bookmarkStart w:id="11" w:name="OLE_LINK84"/>
      <w:r w:rsidRPr="00DF4790">
        <w:rPr>
          <w:rFonts w:ascii="Times New Roman" w:hAnsi="Times New Roman" w:cs="Times New Roman"/>
          <w:sz w:val="22"/>
          <w:szCs w:val="22"/>
          <w:lang w:val="ru-RU"/>
        </w:rPr>
        <w:t>Обременения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(ограничения)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0D4640" w:rsidRPr="00E01DE2">
        <w:rPr>
          <w:rFonts w:ascii="Times New Roman" w:hAnsi="Times New Roman" w:cs="Times New Roman"/>
          <w:sz w:val="22"/>
          <w:szCs w:val="22"/>
          <w:lang w:val="ru-RU"/>
        </w:rPr>
        <w:t>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bookmarkEnd w:id="9"/>
      <w:bookmarkEnd w:id="10"/>
      <w:bookmarkEnd w:id="11"/>
    </w:p>
    <w:bookmarkEnd w:id="6"/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165F9C" w:rsidRPr="00165F9C" w:rsidRDefault="00165F9C" w:rsidP="00165F9C">
      <w:pPr>
        <w:pStyle w:val="Iiiaeuiue"/>
        <w:ind w:firstLine="708"/>
        <w:jc w:val="both"/>
        <w:rPr>
          <w:sz w:val="22"/>
          <w:szCs w:val="22"/>
        </w:rPr>
      </w:pPr>
      <w:r w:rsidRPr="00165F9C">
        <w:rPr>
          <w:sz w:val="22"/>
          <w:szCs w:val="22"/>
        </w:rPr>
        <w:t>Объект</w:t>
      </w:r>
      <w:r w:rsidR="00070D13">
        <w:rPr>
          <w:sz w:val="22"/>
          <w:szCs w:val="22"/>
        </w:rPr>
        <w:t>ы</w:t>
      </w:r>
      <w:r w:rsidRPr="00165F9C">
        <w:rPr>
          <w:sz w:val="22"/>
          <w:szCs w:val="22"/>
        </w:rPr>
        <w:t xml:space="preserve"> принадлеж</w:t>
      </w:r>
      <w:r w:rsidR="00070D13">
        <w:rPr>
          <w:sz w:val="22"/>
          <w:szCs w:val="22"/>
        </w:rPr>
        <w:t>а</w:t>
      </w:r>
      <w:r w:rsidRPr="00165F9C">
        <w:rPr>
          <w:sz w:val="22"/>
          <w:szCs w:val="22"/>
        </w:rPr>
        <w:t xml:space="preserve">т </w:t>
      </w:r>
      <w:r>
        <w:rPr>
          <w:sz w:val="22"/>
          <w:szCs w:val="22"/>
        </w:rPr>
        <w:t>Продавцу</w:t>
      </w:r>
      <w:r w:rsidRPr="00165F9C">
        <w:rPr>
          <w:sz w:val="22"/>
          <w:szCs w:val="22"/>
        </w:rPr>
        <w:t xml:space="preserve"> на основании:</w:t>
      </w:r>
    </w:p>
    <w:p w:rsidR="00165F9C" w:rsidRDefault="00165F9C" w:rsidP="00165F9C">
      <w:pPr>
        <w:pStyle w:val="Iiiaeuiue"/>
        <w:jc w:val="both"/>
        <w:rPr>
          <w:bCs/>
          <w:sz w:val="22"/>
          <w:szCs w:val="22"/>
        </w:rPr>
      </w:pPr>
      <w:r w:rsidRPr="00165F9C">
        <w:rPr>
          <w:bCs/>
          <w:sz w:val="22"/>
          <w:szCs w:val="22"/>
        </w:rPr>
        <w:t xml:space="preserve"> </w:t>
      </w:r>
      <w:r w:rsidR="00874EAE">
        <w:rPr>
          <w:bCs/>
          <w:sz w:val="22"/>
          <w:szCs w:val="22"/>
        </w:rPr>
        <w:t>____________________________________________________________________________________</w:t>
      </w:r>
    </w:p>
    <w:p w:rsidR="00874EAE" w:rsidRPr="00165F9C" w:rsidRDefault="00874EAE" w:rsidP="00165F9C">
      <w:pPr>
        <w:pStyle w:val="Iiiaeuiue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</w:t>
      </w:r>
    </w:p>
    <w:p w:rsidR="00380AA9" w:rsidRPr="00F65138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</w:t>
      </w:r>
      <w:r>
        <w:rPr>
          <w:rFonts w:ascii="Times New Roman" w:hAnsi="Times New Roman" w:cs="Times New Roman"/>
          <w:sz w:val="22"/>
          <w:szCs w:val="22"/>
          <w:lang w:val="ru-RU"/>
        </w:rPr>
        <w:t>1.2. настоящего Договора Объект</w:t>
      </w:r>
      <w:r w:rsidR="00F149A6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приобретает по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результатам открытых торгов в электронной форме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рамках 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 xml:space="preserve">процедуры реализации имущества в деле о банкротстве гражданина </w:t>
      </w:r>
      <w:r w:rsidR="00E01DE2" w:rsidRPr="00E01DE2">
        <w:rPr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согласно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>Протокол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>у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bookmarkStart w:id="12" w:name="OLE_LINK93"/>
      <w:bookmarkStart w:id="13" w:name="OLE_LINK94"/>
      <w:bookmarkStart w:id="14" w:name="OLE_LINK95"/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F65138" w:rsidRPr="00F6513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торгов </w:t>
      </w:r>
      <w:r w:rsidR="00B963C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электронной форме по продаже имущества должника </w:t>
      </w:r>
      <w:r w:rsidR="00E01DE2" w:rsidRPr="00E01DE2">
        <w:rPr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 xml:space="preserve"> РАД-</w:t>
      </w:r>
      <w:bookmarkEnd w:id="12"/>
      <w:bookmarkEnd w:id="13"/>
      <w:bookmarkEnd w:id="14"/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F65138" w:rsidRPr="00F6513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недвижимости, указанны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</w:t>
      </w:r>
      <w:r w:rsidR="006646D2">
        <w:rPr>
          <w:rFonts w:ascii="Times New Roman" w:hAnsi="Times New Roman" w:cs="Times New Roman"/>
          <w:sz w:val="22"/>
          <w:szCs w:val="22"/>
          <w:lang w:val="ru-RU"/>
        </w:rPr>
        <w:t>недвижимости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».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у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прекращается и возникает у Покупателя  с момента государственной регистрации перехода права собственности на Объекты после полной оплаты цены Объект</w:t>
      </w:r>
      <w:r w:rsidR="00B963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:rsidR="00626B88" w:rsidRPr="00626B88" w:rsidRDefault="00626B88" w:rsidP="00380AA9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26B88">
        <w:rPr>
          <w:sz w:val="22"/>
          <w:szCs w:val="22"/>
          <w:lang w:val="ru-RU"/>
        </w:rPr>
        <w:t>Продавец обязуется передать в собственность Покупателя указанное имущество по акту приема-передачи</w:t>
      </w:r>
      <w:r w:rsidR="00B963C7">
        <w:rPr>
          <w:sz w:val="22"/>
          <w:szCs w:val="22"/>
          <w:lang w:val="ru-RU"/>
        </w:rPr>
        <w:t xml:space="preserve"> свободным от обременений (ограничений)</w:t>
      </w:r>
      <w:r>
        <w:rPr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Style w:val="paragraph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1.5</w:t>
      </w:r>
      <w:r w:rsidRPr="00626B88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  <w:r w:rsidR="00626B88" w:rsidRPr="00626B88">
        <w:rPr>
          <w:sz w:val="22"/>
          <w:szCs w:val="22"/>
          <w:lang w:val="ru-RU"/>
        </w:rPr>
        <w:t>Продавец гарантирует, что до заключения настоящего Договора вышеуказанн</w:t>
      </w:r>
      <w:r w:rsidR="00626B88">
        <w:rPr>
          <w:sz w:val="22"/>
          <w:szCs w:val="22"/>
          <w:lang w:val="ru-RU"/>
        </w:rPr>
        <w:t>ы</w:t>
      </w:r>
      <w:r w:rsidR="004F5311">
        <w:rPr>
          <w:sz w:val="22"/>
          <w:szCs w:val="22"/>
          <w:lang w:val="ru-RU"/>
        </w:rPr>
        <w:t>е</w:t>
      </w:r>
      <w:r w:rsidR="00626B88" w:rsidRPr="00626B88">
        <w:rPr>
          <w:sz w:val="22"/>
          <w:szCs w:val="22"/>
          <w:lang w:val="ru-RU"/>
        </w:rPr>
        <w:t xml:space="preserve"> </w:t>
      </w:r>
      <w:r w:rsidR="00626B88">
        <w:rPr>
          <w:sz w:val="22"/>
          <w:szCs w:val="22"/>
          <w:lang w:val="ru-RU"/>
        </w:rPr>
        <w:t>Объект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 xml:space="preserve"> никому не продан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подарен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не заложен</w:t>
      </w:r>
      <w:r w:rsidR="004F5311">
        <w:rPr>
          <w:sz w:val="22"/>
          <w:szCs w:val="22"/>
          <w:lang w:val="ru-RU"/>
        </w:rPr>
        <w:t>ы</w:t>
      </w:r>
      <w:r w:rsidR="00626B88" w:rsidRPr="00626B88">
        <w:rPr>
          <w:sz w:val="22"/>
          <w:szCs w:val="22"/>
          <w:lang w:val="ru-RU"/>
        </w:rPr>
        <w:t>, в споре, под арестом или запрещением не состо</w:t>
      </w:r>
      <w:r w:rsidR="004F5311">
        <w:rPr>
          <w:sz w:val="22"/>
          <w:szCs w:val="22"/>
          <w:lang w:val="ru-RU"/>
        </w:rPr>
        <w:t>я</w:t>
      </w:r>
      <w:r w:rsidR="00626B88" w:rsidRPr="00626B88">
        <w:rPr>
          <w:sz w:val="22"/>
          <w:szCs w:val="22"/>
          <w:lang w:val="ru-RU"/>
        </w:rPr>
        <w:t>т, рентой, арендой, наймом или какими-либо иными не указанными в пункте</w:t>
      </w:r>
      <w:r w:rsidR="00626B88">
        <w:rPr>
          <w:sz w:val="22"/>
          <w:szCs w:val="22"/>
          <w:lang w:val="ru-RU"/>
        </w:rPr>
        <w:t xml:space="preserve"> </w:t>
      </w:r>
      <w:r w:rsidR="004F5311">
        <w:rPr>
          <w:sz w:val="22"/>
          <w:szCs w:val="22"/>
          <w:lang w:val="ru-RU"/>
        </w:rPr>
        <w:t xml:space="preserve">1.2 </w:t>
      </w:r>
      <w:r w:rsidR="00626B88" w:rsidRPr="00626B88">
        <w:rPr>
          <w:sz w:val="22"/>
          <w:szCs w:val="22"/>
          <w:lang w:val="ru-RU"/>
        </w:rPr>
        <w:t>Договора обязательствами не обременен</w:t>
      </w:r>
      <w:r w:rsidR="004F5311">
        <w:rPr>
          <w:sz w:val="22"/>
          <w:szCs w:val="22"/>
          <w:lang w:val="ru-RU"/>
        </w:rPr>
        <w:t>ы</w:t>
      </w:r>
      <w:r w:rsidRPr="00626B8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63C7" w:rsidRPr="00B963C7">
        <w:rPr>
          <w:color w:val="FF0000"/>
          <w:sz w:val="22"/>
          <w:szCs w:val="22"/>
          <w:lang w:val="ru-RU"/>
        </w:rPr>
        <w:t xml:space="preserve"> </w:t>
      </w:r>
    </w:p>
    <w:p w:rsidR="00226AA3" w:rsidRPr="00B963C7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2B67">
        <w:rPr>
          <w:rStyle w:val="paragraph"/>
          <w:sz w:val="22"/>
          <w:szCs w:val="22"/>
          <w:lang w:val="ru-RU"/>
        </w:rPr>
        <w:lastRenderedPageBreak/>
        <w:t>Покупатель осведомлен, что в помещениях Объек</w:t>
      </w:r>
      <w:r w:rsidR="000D4640" w:rsidRPr="005B2B67">
        <w:rPr>
          <w:rStyle w:val="paragraph"/>
          <w:sz w:val="22"/>
          <w:szCs w:val="22"/>
          <w:lang w:val="ru-RU"/>
        </w:rPr>
        <w:t>тов находится имущество Должника</w:t>
      </w:r>
      <w:r w:rsidRPr="005B2B67">
        <w:rPr>
          <w:rStyle w:val="paragraph"/>
          <w:sz w:val="22"/>
          <w:szCs w:val="22"/>
          <w:lang w:val="ru-RU"/>
        </w:rPr>
        <w:t xml:space="preserve"> (</w:t>
      </w:r>
      <w:r w:rsidR="000D4640" w:rsidRPr="005B2B67">
        <w:rPr>
          <w:rStyle w:val="paragraph"/>
          <w:sz w:val="22"/>
          <w:szCs w:val="22"/>
          <w:lang w:val="ru-RU"/>
        </w:rPr>
        <w:t>___________________________________</w:t>
      </w:r>
      <w:r w:rsidRPr="005B2B67">
        <w:rPr>
          <w:rStyle w:val="paragraph"/>
          <w:sz w:val="22"/>
          <w:szCs w:val="22"/>
          <w:lang w:val="ru-RU"/>
        </w:rPr>
        <w:t xml:space="preserve">), которое Продавец обязан вывезти за счет </w:t>
      </w:r>
      <w:r w:rsidR="000D4640" w:rsidRPr="005B2B67">
        <w:rPr>
          <w:rStyle w:val="paragraph"/>
          <w:sz w:val="22"/>
          <w:szCs w:val="22"/>
          <w:lang w:val="ru-RU"/>
        </w:rPr>
        <w:t xml:space="preserve">Должника </w:t>
      </w:r>
      <w:r w:rsidRPr="005B2B67">
        <w:rPr>
          <w:rStyle w:val="paragraph"/>
          <w:sz w:val="22"/>
          <w:szCs w:val="22"/>
          <w:lang w:val="ru-RU"/>
        </w:rPr>
        <w:t>в сроки, указанные в пункте 3.1.4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, в соответствии с 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ротоколом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>________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результатах </w:t>
      </w:r>
      <w:r w:rsidR="0067394E" w:rsidRPr="0067394E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открытых </w:t>
      </w:r>
      <w:r w:rsidR="004F531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торгов в электронной форме по продаже имущества должника </w:t>
      </w:r>
      <w:r w:rsidR="00E01DE2" w:rsidRPr="00E01DE2">
        <w:rPr>
          <w:sz w:val="22"/>
          <w:szCs w:val="22"/>
          <w:lang w:val="ru-RU"/>
        </w:rPr>
        <w:t>Касаткина Сергея Анатольевича</w:t>
      </w:r>
      <w:r w:rsidR="00E01DE2" w:rsidRPr="00E01DE2">
        <w:rPr>
          <w:lang w:val="ru-RU"/>
        </w:rPr>
        <w:t xml:space="preserve"> </w:t>
      </w:r>
      <w:r w:rsidR="004F5311" w:rsidRPr="00DF4790">
        <w:rPr>
          <w:rFonts w:ascii="Times New Roman" w:hAnsi="Times New Roman" w:cs="Times New Roman"/>
          <w:sz w:val="22"/>
          <w:szCs w:val="22"/>
          <w:lang w:val="ru-RU"/>
        </w:rPr>
        <w:t>по лоту №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 xml:space="preserve"> РАД-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4F5311"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НДС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не облагается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</w:t>
      </w:r>
      <w:r w:rsidR="0067394E" w:rsidRPr="0067394E">
        <w:rPr>
          <w:rFonts w:ascii="Times New Roman" w:hAnsi="Times New Roman" w:cs="Times New Roman"/>
          <w:sz w:val="22"/>
          <w:szCs w:val="22"/>
          <w:lang w:val="ru-RU"/>
        </w:rPr>
        <w:t xml:space="preserve">_________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лей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внесенная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для участия в торгах по продаже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засчитывается в счёт оплаты приобретаем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(в соответствии с частью 4 статьи 448 Гражданского кодекса Российской Федерации). </w:t>
      </w:r>
    </w:p>
    <w:p w:rsidR="00380AA9" w:rsidRPr="00DA0ECB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равную цене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указанной в п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2.1. настоящего Договора, уменьшенной на размер задатка внесенного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в соответствии с п. 2.2. настоящего Договора. Оплата оставшейся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руб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л</w:t>
      </w:r>
      <w:r w:rsidR="00604228" w:rsidRPr="00604228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осуществляется Покупателем путем перечисления денежных </w:t>
      </w:r>
      <w:r w:rsidRPr="00DA0ECB">
        <w:rPr>
          <w:rFonts w:ascii="Times New Roman" w:hAnsi="Times New Roman" w:cs="Times New Roman"/>
          <w:sz w:val="22"/>
          <w:szCs w:val="22"/>
          <w:lang w:val="ru-RU"/>
        </w:rPr>
        <w:t xml:space="preserve">средств </w:t>
      </w:r>
      <w:r w:rsidR="00A75685" w:rsidRPr="00DA0ECB">
        <w:rPr>
          <w:rFonts w:ascii="Times New Roman" w:hAnsi="Times New Roman" w:cs="Times New Roman"/>
          <w:sz w:val="22"/>
          <w:szCs w:val="22"/>
          <w:lang w:val="ru-RU"/>
        </w:rPr>
        <w:t xml:space="preserve">по следующим реквизитам: </w:t>
      </w:r>
      <w:r w:rsidR="00626B88" w:rsidRPr="00DA0ECB">
        <w:rPr>
          <w:rStyle w:val="paragraph"/>
          <w:sz w:val="22"/>
          <w:szCs w:val="22"/>
          <w:lang w:val="ru-RU"/>
        </w:rPr>
        <w:t xml:space="preserve">Получатель - </w:t>
      </w:r>
      <w:r w:rsidR="00E01DE2" w:rsidRPr="00DA0ECB">
        <w:rPr>
          <w:sz w:val="22"/>
          <w:szCs w:val="22"/>
          <w:lang w:val="ru-RU"/>
        </w:rPr>
        <w:t>Касаткин Сергей Анатольевич</w:t>
      </w:r>
      <w:r w:rsidR="003D477C" w:rsidRPr="00DA0ECB">
        <w:rPr>
          <w:color w:val="000000"/>
          <w:sz w:val="22"/>
          <w:szCs w:val="22"/>
          <w:lang w:val="ru-RU"/>
        </w:rPr>
        <w:t>,</w:t>
      </w:r>
      <w:r w:rsidR="00626B88" w:rsidRPr="00DA0ECB">
        <w:rPr>
          <w:color w:val="000000"/>
          <w:sz w:val="22"/>
          <w:szCs w:val="22"/>
          <w:lang w:val="ru-RU"/>
        </w:rPr>
        <w:t xml:space="preserve"> </w:t>
      </w:r>
      <w:r w:rsidR="003D477C" w:rsidRPr="00DA0ECB">
        <w:rPr>
          <w:color w:val="000000"/>
          <w:sz w:val="22"/>
          <w:szCs w:val="22"/>
          <w:lang w:val="ru-RU"/>
        </w:rPr>
        <w:t xml:space="preserve">ИНН </w:t>
      </w:r>
      <w:r w:rsidR="00E01DE2" w:rsidRPr="00DA0ECB">
        <w:rPr>
          <w:sz w:val="22"/>
          <w:szCs w:val="22"/>
          <w:lang w:val="ru-RU"/>
        </w:rPr>
        <w:t>771000532360</w:t>
      </w:r>
      <w:r w:rsidR="003D477C" w:rsidRPr="00DA0ECB">
        <w:rPr>
          <w:color w:val="000000"/>
          <w:sz w:val="22"/>
          <w:szCs w:val="22"/>
          <w:lang w:val="ru-RU"/>
        </w:rPr>
        <w:t xml:space="preserve">, </w:t>
      </w:r>
      <w:r w:rsidR="00DA0ECB" w:rsidRPr="00DA0ECB">
        <w:rPr>
          <w:sz w:val="22"/>
          <w:szCs w:val="22"/>
          <w:lang w:val="ru-RU"/>
        </w:rPr>
        <w:t>р/с 40817810250163708700 в Филиале "Центральный" ПАО "</w:t>
      </w:r>
      <w:proofErr w:type="spellStart"/>
      <w:r w:rsidR="00DA0ECB" w:rsidRPr="00DA0ECB">
        <w:rPr>
          <w:sz w:val="22"/>
          <w:szCs w:val="22"/>
          <w:lang w:val="ru-RU"/>
        </w:rPr>
        <w:t>Совкомбанк</w:t>
      </w:r>
      <w:proofErr w:type="spellEnd"/>
      <w:r w:rsidR="00DA0ECB" w:rsidRPr="00DA0ECB">
        <w:rPr>
          <w:sz w:val="22"/>
          <w:szCs w:val="22"/>
          <w:lang w:val="ru-RU"/>
        </w:rPr>
        <w:t>" (Бердск), к/с 30101810150040000763, БИК 045004763</w:t>
      </w:r>
      <w:r w:rsidR="003D477C" w:rsidRPr="00DA0ECB">
        <w:rPr>
          <w:color w:val="000000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2.4. Цена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) не могут быть основанием для предъявления Покупателем требования о пересмотре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подтверждает, что знаком с состоянием Объектов.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Залог в пользу Продавца не возникает.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10 (Десяти) рабочих дней с момента выполнения Покупателем обязанности по оплате цены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полном объеме, совместно с Покупателем осуществить действия, необходимые для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от Продавца к Покупателю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 xml:space="preserve"> -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братиться совместно с Покупателем с соответствующим заявлением в Управление Федеральной службы государственной регистрации, кадастра и картографии по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а также совершить иные действия, необходимые для оформления права соб</w:t>
      </w:r>
      <w:r>
        <w:rPr>
          <w:rFonts w:ascii="Times New Roman" w:hAnsi="Times New Roman" w:cs="Times New Roman"/>
          <w:sz w:val="22"/>
          <w:szCs w:val="22"/>
          <w:lang w:val="ru-RU"/>
        </w:rPr>
        <w:t>ственности Покупателя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 после их оплаты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3.1.3. Передать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Покупателю по Акту приема-передачи в течение 10 (Десяти) рабочих дней с момента государственной регистрации перехода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Покупателю.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3.1.4. Освободить Объекты от принадлежащего </w:t>
      </w:r>
      <w:r w:rsidR="000D4640" w:rsidRPr="000D4640">
        <w:rPr>
          <w:rFonts w:ascii="Times New Roman" w:hAnsi="Times New Roman" w:cs="Times New Roman"/>
          <w:sz w:val="22"/>
          <w:szCs w:val="22"/>
          <w:lang w:val="ru-RU"/>
        </w:rPr>
        <w:t>Должнику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имущества не позднее </w:t>
      </w:r>
      <w:bookmarkStart w:id="15" w:name="OLE_LINK127"/>
      <w:bookmarkStart w:id="16" w:name="OLE_LINK128"/>
      <w:bookmarkStart w:id="17" w:name="OLE_LINK129"/>
      <w:r w:rsidR="00070D13">
        <w:rPr>
          <w:rFonts w:ascii="Times New Roman" w:hAnsi="Times New Roman" w:cs="Times New Roman"/>
          <w:sz w:val="22"/>
          <w:szCs w:val="22"/>
          <w:lang w:val="ru-RU"/>
        </w:rPr>
        <w:t>10 (Десяти) рабочих дней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</w:t>
      </w:r>
      <w:bookmarkEnd w:id="15"/>
      <w:bookmarkEnd w:id="16"/>
      <w:bookmarkEnd w:id="17"/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правами третьих лиц.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A75685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3.2.2. Оплатить цену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>3.2.3.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в течение 10 (Десяти) рабочих дней с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даты получения документов в органе государственной регистрации недвижимости </w:t>
      </w:r>
      <w:bookmarkStart w:id="18" w:name="OLE_LINK130"/>
      <w:bookmarkStart w:id="19" w:name="OLE_LINK131"/>
      <w:bookmarkStart w:id="20" w:name="OLE_LINK132"/>
      <w:r w:rsidR="00B16E45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bookmarkEnd w:id="18"/>
      <w:bookmarkEnd w:id="19"/>
      <w:bookmarkEnd w:id="20"/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После фактической 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приема-передачи от Продавца Покупателю, Покупатель имеет право осуществлять в отношении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все действия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не запрещенные действующим законодательством Российской Федерации. </w:t>
      </w:r>
    </w:p>
    <w:p w:rsidR="00226AA3" w:rsidRPr="00DF4790" w:rsidRDefault="00226AA3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3.2.4. В течение </w:t>
      </w:r>
      <w:r w:rsidR="00070D13" w:rsidRPr="00DF4790">
        <w:rPr>
          <w:rFonts w:ascii="Times New Roman" w:hAnsi="Times New Roman" w:cs="Times New Roman"/>
          <w:sz w:val="22"/>
          <w:szCs w:val="22"/>
          <w:lang w:val="ru-RU"/>
        </w:rPr>
        <w:t>10 (Десяти) рабочих дней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после получения документов о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переход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права собственности на Объект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B16E45"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к Покупателю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в органе государственной регистрации недвижимости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не чинить препятствий Продавцу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 xml:space="preserve">и Должнику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для освобождения Объектов от имущества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4. Права собственности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4.1. Покупатель приобретает право собственности на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указанны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</w:t>
      </w:r>
      <w:r>
        <w:rPr>
          <w:rFonts w:ascii="Times New Roman" w:hAnsi="Times New Roman" w:cs="Times New Roman"/>
          <w:sz w:val="22"/>
          <w:szCs w:val="22"/>
          <w:lang w:val="ru-RU"/>
        </w:rPr>
        <w:t>страции, кадастра и картографии</w:t>
      </w:r>
      <w:r w:rsidR="00B16E45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r w:rsidR="00E06CA3" w:rsidRPr="00E06CA3">
        <w:rPr>
          <w:rFonts w:ascii="Times New Roman" w:hAnsi="Times New Roman" w:cs="Times New Roman"/>
          <w:sz w:val="22"/>
          <w:szCs w:val="22"/>
          <w:lang w:val="ru-RU"/>
        </w:rPr>
        <w:t>_______________________________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Обязательства по содержанию и эксплуатации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указанн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Договора,  переходят к  Покупателю с момента подписания 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кта приема-передачи Объект</w:t>
      </w:r>
      <w:r w:rsidR="008A776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75685" w:rsidRPr="00A75685" w:rsidRDefault="00380AA9" w:rsidP="0092641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rFonts w:ascii="Times New Roman" w:hAnsi="Times New Roman" w:cs="Times New Roman"/>
          <w:sz w:val="22"/>
          <w:szCs w:val="22"/>
          <w:lang w:val="ru-RU"/>
        </w:rPr>
        <w:t xml:space="preserve">5.2. </w:t>
      </w:r>
      <w:r w:rsidR="00A75685" w:rsidRPr="00A75685">
        <w:rPr>
          <w:sz w:val="22"/>
          <w:szCs w:val="22"/>
          <w:lang w:val="ru-RU"/>
        </w:rPr>
        <w:t xml:space="preserve">Стороны договорились, что </w:t>
      </w:r>
      <w:proofErr w:type="spellStart"/>
      <w:r w:rsidR="00A75685" w:rsidRPr="00A75685">
        <w:rPr>
          <w:sz w:val="22"/>
          <w:szCs w:val="22"/>
          <w:lang w:val="ru-RU"/>
        </w:rPr>
        <w:t>непоступление</w:t>
      </w:r>
      <w:proofErr w:type="spellEnd"/>
      <w:r w:rsidR="00A75685" w:rsidRPr="00A75685">
        <w:rPr>
          <w:sz w:val="22"/>
          <w:szCs w:val="22"/>
          <w:lang w:val="ru-RU"/>
        </w:rPr>
        <w:t xml:space="preserve"> денежных средств в счет оплаты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 xml:space="preserve"> в порядке, сумме и в сроки, указанные в пункт</w:t>
      </w:r>
      <w:r w:rsidR="00A75685">
        <w:rPr>
          <w:sz w:val="22"/>
          <w:szCs w:val="22"/>
          <w:lang w:val="ru-RU"/>
        </w:rPr>
        <w:t>е</w:t>
      </w:r>
      <w:r w:rsidR="00A75685" w:rsidRPr="00A75685">
        <w:rPr>
          <w:sz w:val="22"/>
          <w:szCs w:val="22"/>
          <w:lang w:val="ru-RU"/>
        </w:rPr>
        <w:t xml:space="preserve"> </w:t>
      </w:r>
      <w:r w:rsidR="00A75685">
        <w:rPr>
          <w:sz w:val="22"/>
          <w:szCs w:val="22"/>
          <w:lang w:val="ru-RU"/>
        </w:rPr>
        <w:t>2.3</w:t>
      </w:r>
      <w:r w:rsidR="00A75685" w:rsidRPr="00A75685">
        <w:rPr>
          <w:sz w:val="22"/>
          <w:szCs w:val="22"/>
          <w:lang w:val="ru-RU"/>
        </w:rPr>
        <w:t xml:space="preserve"> Договора, считается отказом Покупателя от исполнения обязательств по оплате цены продажи </w:t>
      </w:r>
      <w:r w:rsidR="00A75685"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="00A75685" w:rsidRPr="00A75685">
        <w:rPr>
          <w:sz w:val="22"/>
          <w:szCs w:val="22"/>
          <w:lang w:val="ru-RU"/>
        </w:rPr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75685" w:rsidRPr="00A75685" w:rsidRDefault="00A75685" w:rsidP="0092641A">
      <w:pPr>
        <w:widowControl w:val="0"/>
        <w:ind w:firstLine="567"/>
        <w:jc w:val="both"/>
        <w:rPr>
          <w:sz w:val="22"/>
          <w:szCs w:val="22"/>
          <w:lang w:val="ru-RU"/>
        </w:rPr>
      </w:pPr>
      <w:r w:rsidRPr="00A75685">
        <w:rPr>
          <w:sz w:val="22"/>
          <w:szCs w:val="22"/>
          <w:lang w:val="ru-RU"/>
        </w:rPr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sz w:val="22"/>
          <w:szCs w:val="22"/>
          <w:lang w:val="ru-RU"/>
        </w:rPr>
        <w:t>Объект</w:t>
      </w:r>
      <w:r w:rsidR="0092641A">
        <w:rPr>
          <w:sz w:val="22"/>
          <w:szCs w:val="22"/>
          <w:lang w:val="ru-RU"/>
        </w:rPr>
        <w:t>ов</w:t>
      </w:r>
      <w:r w:rsidRPr="00A75685">
        <w:rPr>
          <w:sz w:val="22"/>
          <w:szCs w:val="22"/>
          <w:lang w:val="ru-RU"/>
        </w:rPr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380AA9" w:rsidRPr="00626B88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26B88">
        <w:rPr>
          <w:sz w:val="22"/>
          <w:szCs w:val="22"/>
          <w:lang w:val="ru-RU"/>
        </w:rPr>
        <w:t xml:space="preserve">При </w:t>
      </w:r>
      <w:proofErr w:type="spellStart"/>
      <w:r w:rsidR="00626B88" w:rsidRPr="00626B88">
        <w:rPr>
          <w:sz w:val="22"/>
          <w:szCs w:val="22"/>
          <w:lang w:val="ru-RU"/>
        </w:rPr>
        <w:t>неурегулировании</w:t>
      </w:r>
      <w:proofErr w:type="spellEnd"/>
      <w:r w:rsidR="00626B88" w:rsidRPr="00626B88">
        <w:rPr>
          <w:sz w:val="22"/>
          <w:szCs w:val="22"/>
          <w:lang w:val="ru-RU"/>
        </w:rPr>
        <w:t xml:space="preserve"> в процессе переговоров спорных вопросов</w:t>
      </w:r>
      <w:r w:rsidR="0092641A">
        <w:rPr>
          <w:sz w:val="22"/>
          <w:szCs w:val="22"/>
          <w:lang w:val="ru-RU"/>
        </w:rPr>
        <w:t>,</w:t>
      </w:r>
      <w:r w:rsidR="00626B88" w:rsidRPr="00626B88">
        <w:rPr>
          <w:sz w:val="22"/>
          <w:szCs w:val="22"/>
          <w:lang w:val="ru-RU"/>
        </w:rPr>
        <w:t xml:space="preserve"> споры разрешаются в Арбитражном суде города </w:t>
      </w:r>
      <w:r w:rsidR="00847E3F">
        <w:rPr>
          <w:sz w:val="22"/>
          <w:szCs w:val="22"/>
          <w:lang w:val="ru-RU"/>
        </w:rPr>
        <w:t>Москвы</w:t>
      </w:r>
      <w:r w:rsidR="00626B88" w:rsidRPr="00626B88">
        <w:rPr>
          <w:sz w:val="22"/>
          <w:szCs w:val="22"/>
          <w:lang w:val="ru-RU"/>
        </w:rPr>
        <w:t xml:space="preserve"> </w:t>
      </w:r>
      <w:r w:rsidR="00E01DE2">
        <w:rPr>
          <w:sz w:val="22"/>
          <w:szCs w:val="22"/>
          <w:lang w:val="ru-RU"/>
        </w:rPr>
        <w:t>в деле о банкротстве Должника №</w:t>
      </w:r>
      <w:r w:rsidR="00E01DE2" w:rsidRPr="00E01DE2">
        <w:rPr>
          <w:rFonts w:ascii="Times New Roman" w:hAnsi="Times New Roman"/>
          <w:sz w:val="22"/>
          <w:szCs w:val="22"/>
          <w:lang w:val="ru-RU"/>
        </w:rPr>
        <w:t xml:space="preserve"> А40-8933/17-175-11 «Ф»</w:t>
      </w:r>
      <w:r w:rsidR="00E01DE2">
        <w:rPr>
          <w:sz w:val="22"/>
          <w:szCs w:val="22"/>
          <w:lang w:val="ru-RU"/>
        </w:rPr>
        <w:t xml:space="preserve"> </w:t>
      </w:r>
      <w:r w:rsidR="00626B88">
        <w:rPr>
          <w:sz w:val="22"/>
          <w:szCs w:val="22"/>
          <w:lang w:val="ru-RU"/>
        </w:rPr>
        <w:t>(если применимо) либо в соответствии с подсудностью, установленной законодательством РФ</w:t>
      </w:r>
      <w:r w:rsidR="00626B88" w:rsidRPr="00626B88">
        <w:rPr>
          <w:sz w:val="22"/>
          <w:szCs w:val="22"/>
          <w:lang w:val="ru-RU"/>
        </w:rPr>
        <w:t>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5.</w:t>
      </w:r>
      <w:r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380AA9" w:rsidRPr="00DF4790" w:rsidRDefault="00380AA9" w:rsidP="0092641A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lastRenderedPageBreak/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6.2. Настоящий Договор составлен в </w:t>
      </w:r>
      <w:r w:rsidR="000448D9">
        <w:rPr>
          <w:rFonts w:ascii="Times New Roman" w:hAnsi="Times New Roman" w:cs="Times New Roman"/>
          <w:sz w:val="22"/>
          <w:szCs w:val="22"/>
          <w:lang w:val="ru-RU"/>
        </w:rPr>
        <w:t>__________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силу. </w:t>
      </w:r>
      <w:r w:rsidR="000448D9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 w:rsidR="000448D9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 xml:space="preserve"> хран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тся в Управлении Федеральной службы государственной регистрации, кадастра и картографии</w:t>
      </w:r>
      <w:r w:rsidR="0092641A">
        <w:rPr>
          <w:rFonts w:ascii="Times New Roman" w:hAnsi="Times New Roman" w:cs="Times New Roman"/>
          <w:sz w:val="22"/>
          <w:szCs w:val="22"/>
          <w:lang w:val="ru-RU"/>
        </w:rPr>
        <w:t xml:space="preserve"> (по каждому из объектов недвижимости, указанных в п. 1.2 Договора)</w:t>
      </w:r>
      <w:r w:rsidRPr="00DF4790">
        <w:rPr>
          <w:rFonts w:ascii="Times New Roman" w:hAnsi="Times New Roman" w:cs="Times New Roman"/>
          <w:sz w:val="22"/>
          <w:szCs w:val="22"/>
          <w:lang w:val="ru-RU"/>
        </w:rPr>
        <w:t>, по одному у Продавца и Покупателя</w:t>
      </w:r>
      <w:r w:rsidRPr="00DF4790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380AA9" w:rsidRPr="00DF4790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sz w:val="22"/>
          <w:szCs w:val="22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:rsidR="00380AA9" w:rsidRDefault="00380AA9" w:rsidP="00380AA9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380AA9" w:rsidRPr="009D1F33" w:rsidRDefault="00380AA9" w:rsidP="00380AA9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F4790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</w:t>
      </w:r>
    </w:p>
    <w:p w:rsidR="00380AA9" w:rsidRPr="00DF4790" w:rsidRDefault="00380AA9" w:rsidP="00380AA9">
      <w:pPr>
        <w:ind w:right="-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4C3002" w:rsidRPr="00EB6419" w:rsidTr="00797359">
        <w:trPr>
          <w:trHeight w:val="1533"/>
        </w:trPr>
        <w:tc>
          <w:tcPr>
            <w:tcW w:w="4786" w:type="dxa"/>
          </w:tcPr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21" w:name="OLE_LINK125"/>
            <w:bookmarkStart w:id="22" w:name="OLE_LINK126"/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0306EB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</w:t>
            </w:r>
            <w:proofErr w:type="spellStart"/>
            <w:r w:rsidR="00DA0ECB" w:rsidRPr="00DA0ECB">
              <w:rPr>
                <w:sz w:val="22"/>
                <w:szCs w:val="22"/>
                <w:lang w:val="ru-RU"/>
              </w:rPr>
              <w:t>Маланин</w:t>
            </w:r>
            <w:proofErr w:type="spellEnd"/>
            <w:r w:rsidR="00DA0ECB" w:rsidRPr="00DA0ECB">
              <w:rPr>
                <w:sz w:val="22"/>
                <w:szCs w:val="22"/>
                <w:lang w:val="ru-RU"/>
              </w:rPr>
              <w:t xml:space="preserve"> Роман Сергеевич (ИНН 781015146903, СНИЛС 068-773-824 23), член Ассоциации "ВАУ "Достояние" (ОГРН 1117800013000, ИНН 7811290230, адрес 196191, Санкт-Петербург, пл. Конституции, д. 7, офис 524)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действующий на основании </w:t>
            </w:r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определения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Арбитражного суда города 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Москвы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</w:t>
            </w:r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по делу №</w:t>
            </w:r>
            <w:r w:rsidR="00E01DE2" w:rsidRPr="00E01D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А40-8933/17-175-11 «Ф»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имени должника 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Касаткина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Сергея </w:t>
            </w:r>
            <w:r w:rsid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Анатольевича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(ИНН </w:t>
            </w:r>
            <w:r w:rsidR="00E01DE2"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771000532360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СНИЛС </w:t>
            </w:r>
            <w:r w:rsidR="00E01DE2" w:rsidRPr="00E01DE2">
              <w:rPr>
                <w:lang w:val="ru-RU"/>
              </w:rPr>
              <w:t>123-971-317 56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E01DE2"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125047, г. Москва, переулок Тверской-Ямской 1-й, д.14, кв.14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  <w:p w:rsidR="004C300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</w:t>
            </w:r>
            <w:r w:rsidR="00DA0ECB" w:rsidRPr="00DA0ECB">
              <w:rPr>
                <w:sz w:val="22"/>
                <w:szCs w:val="22"/>
                <w:lang w:val="ru-RU"/>
              </w:rPr>
              <w:t>40817810250163708700 в Филиале "Центральный" ПАО "</w:t>
            </w:r>
            <w:proofErr w:type="spellStart"/>
            <w:r w:rsidR="00DA0ECB" w:rsidRPr="00DA0ECB">
              <w:rPr>
                <w:sz w:val="22"/>
                <w:szCs w:val="22"/>
                <w:lang w:val="ru-RU"/>
              </w:rPr>
              <w:t>Совкомбанк</w:t>
            </w:r>
            <w:proofErr w:type="spellEnd"/>
            <w:r w:rsidR="00DA0ECB" w:rsidRPr="00DA0ECB">
              <w:rPr>
                <w:sz w:val="22"/>
                <w:szCs w:val="22"/>
                <w:lang w:val="ru-RU"/>
              </w:rPr>
              <w:t>" (Бердск), к/с 30101810150040000763, БИК 045004763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4C3002" w:rsidRPr="00E01DE2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Тел.: +7-921-</w:t>
            </w:r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20-3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0, </w:t>
            </w:r>
          </w:p>
          <w:p w:rsidR="004C3002" w:rsidRPr="00797359" w:rsidRDefault="004C3002" w:rsidP="00917F3A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электронная почта </w:t>
            </w:r>
            <w:proofErr w:type="spellStart"/>
            <w:r w:rsidR="00DA0ECB">
              <w:rPr>
                <w:rFonts w:ascii="Times New Roman" w:hAnsi="Times New Roman" w:cs="Times New Roman"/>
                <w:sz w:val="22"/>
                <w:szCs w:val="22"/>
              </w:rPr>
              <w:t>rmalanin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4C3002" w:rsidRPr="00DF4790" w:rsidRDefault="004C3002" w:rsidP="00DA0ECB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proofErr w:type="spellStart"/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Маланин</w:t>
            </w:r>
            <w:proofErr w:type="spellEnd"/>
            <w:r w:rsidR="00DA0E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961" w:type="dxa"/>
          </w:tcPr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C3002" w:rsidRPr="00DF4790" w:rsidRDefault="004C3002" w:rsidP="00917F3A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  <w:bookmarkEnd w:id="21"/>
      <w:bookmarkEnd w:id="22"/>
    </w:tbl>
    <w:p w:rsidR="00380AA9" w:rsidRDefault="00380AA9" w:rsidP="00380AA9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26B88" w:rsidRDefault="00626B88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АКТ ПРИЁМА-ПЕРЕДАЧИ</w:t>
      </w:r>
    </w:p>
    <w:p w:rsidR="00380AA9" w:rsidRPr="00E80B9F" w:rsidRDefault="00380AA9" w:rsidP="00380AA9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center" w:pos="5330"/>
          <w:tab w:val="right" w:pos="9923"/>
        </w:tabs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 xml:space="preserve"> Санкт-Петербург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                      </w:t>
      </w: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             </w:t>
      </w:r>
      <w:proofErr w:type="gramStart"/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74EAE" w:rsidRPr="00874EAE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gramEnd"/>
      <w:r w:rsidR="00874EAE" w:rsidRPr="00874EAE">
        <w:rPr>
          <w:rFonts w:ascii="Times New Roman" w:hAnsi="Times New Roman" w:cs="Times New Roman"/>
          <w:sz w:val="22"/>
          <w:szCs w:val="22"/>
          <w:lang w:val="ru-RU"/>
        </w:rPr>
        <w:t xml:space="preserve">  » ____ 202</w:t>
      </w:r>
      <w:r w:rsidR="00DA0ECB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874EAE" w:rsidRPr="00874EAE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</w:p>
    <w:p w:rsidR="00380AA9" w:rsidRPr="00E80B9F" w:rsidRDefault="00380AA9" w:rsidP="00380AA9">
      <w:pPr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CF5B3D" w:rsidRDefault="00380AA9" w:rsidP="00CF5B3D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  <w:r w:rsidRPr="00E80B9F">
        <w:rPr>
          <w:rFonts w:ascii="Times New Roman" w:hAnsi="Times New Roman" w:cs="Times New Roman"/>
          <w:color w:val="FF0000"/>
          <w:sz w:val="22"/>
          <w:szCs w:val="22"/>
          <w:lang w:val="ru-RU"/>
        </w:rPr>
        <w:tab/>
      </w:r>
      <w:r w:rsidR="00707D95" w:rsidRPr="00EB6419">
        <w:rPr>
          <w:sz w:val="22"/>
          <w:szCs w:val="22"/>
          <w:lang w:val="ru-RU"/>
        </w:rPr>
        <w:t xml:space="preserve">Финансовый управляющий </w:t>
      </w:r>
      <w:proofErr w:type="spellStart"/>
      <w:r w:rsidR="00DA0ECB" w:rsidRPr="00DA0ECB">
        <w:rPr>
          <w:sz w:val="22"/>
          <w:szCs w:val="22"/>
          <w:lang w:val="ru-RU"/>
        </w:rPr>
        <w:t>Маланин</w:t>
      </w:r>
      <w:proofErr w:type="spellEnd"/>
      <w:r w:rsidR="00DA0ECB" w:rsidRPr="00DA0ECB">
        <w:rPr>
          <w:sz w:val="22"/>
          <w:szCs w:val="22"/>
          <w:lang w:val="ru-RU"/>
        </w:rPr>
        <w:t xml:space="preserve"> Роман Сергеевич (ИНН 781015146903, СНИЛС 068-773-824 23), член Ассоциации "ВАУ "Достояние" (ОГРН 1117800013000, ИНН 7811290230, адрес 196191, Санкт-Петербург, пл. Конституции, д. 7, офис 524)</w:t>
      </w:r>
      <w:r w:rsidR="00DA0ECB" w:rsidRPr="00EB6419">
        <w:rPr>
          <w:sz w:val="22"/>
          <w:szCs w:val="22"/>
          <w:lang w:val="ru-RU"/>
        </w:rPr>
        <w:t xml:space="preserve">, </w:t>
      </w:r>
      <w:r w:rsidR="00DA0ECB" w:rsidRPr="00DA0ECB">
        <w:rPr>
          <w:sz w:val="22"/>
          <w:szCs w:val="22"/>
          <w:lang w:val="ru-RU"/>
        </w:rPr>
        <w:t xml:space="preserve">действующий на основании определения Арбитражного суда города Москвы от 10.08.2022 г. </w:t>
      </w:r>
      <w:r w:rsidR="00DA0ECB" w:rsidRPr="00EB6419">
        <w:rPr>
          <w:sz w:val="22"/>
          <w:szCs w:val="22"/>
          <w:lang w:val="ru-RU"/>
        </w:rPr>
        <w:t xml:space="preserve"> </w:t>
      </w:r>
      <w:r w:rsidR="00707D95" w:rsidRPr="00EB6419">
        <w:rPr>
          <w:sz w:val="22"/>
          <w:szCs w:val="22"/>
          <w:lang w:val="ru-RU"/>
        </w:rPr>
        <w:t xml:space="preserve"> по делу №</w:t>
      </w:r>
      <w:r w:rsidR="00707D95" w:rsidRPr="00E01DE2">
        <w:rPr>
          <w:lang w:val="ru-RU"/>
        </w:rPr>
        <w:t xml:space="preserve"> А40-8933/17-185-11 «Ф»</w:t>
      </w:r>
      <w:r w:rsidR="00707D95">
        <w:rPr>
          <w:lang w:val="ru-RU"/>
        </w:rPr>
        <w:t xml:space="preserve"> </w:t>
      </w:r>
      <w:r w:rsidR="00707D95" w:rsidRPr="00EB6419">
        <w:rPr>
          <w:sz w:val="22"/>
          <w:szCs w:val="22"/>
          <w:lang w:val="ru-RU"/>
        </w:rPr>
        <w:t>от имени должника</w:t>
      </w:r>
      <w:r w:rsidR="00707D95" w:rsidRPr="00EB6419">
        <w:rPr>
          <w:b/>
          <w:sz w:val="22"/>
          <w:szCs w:val="22"/>
          <w:lang w:val="ru-RU"/>
        </w:rPr>
        <w:t xml:space="preserve"> </w:t>
      </w:r>
      <w:r w:rsidR="00707D95" w:rsidRPr="00E01DE2">
        <w:rPr>
          <w:b/>
          <w:sz w:val="22"/>
          <w:szCs w:val="22"/>
          <w:lang w:val="ru-RU"/>
        </w:rPr>
        <w:t>Касаткина Сергея Анатольевича</w:t>
      </w:r>
      <w:r w:rsidR="00707D95" w:rsidRPr="00E01DE2">
        <w:rPr>
          <w:lang w:val="ru-RU"/>
        </w:rPr>
        <w:t xml:space="preserve"> </w:t>
      </w:r>
      <w:r w:rsidR="00707D95" w:rsidRPr="00EB6419">
        <w:rPr>
          <w:sz w:val="22"/>
          <w:szCs w:val="22"/>
          <w:lang w:val="ru-RU"/>
        </w:rPr>
        <w:t xml:space="preserve">(ИНН </w:t>
      </w:r>
      <w:r w:rsidR="00707D95" w:rsidRPr="00E01DE2">
        <w:rPr>
          <w:lang w:val="ru-RU"/>
        </w:rPr>
        <w:t>771000532360</w:t>
      </w:r>
      <w:r w:rsidR="00707D95" w:rsidRPr="00EB6419">
        <w:rPr>
          <w:sz w:val="22"/>
          <w:szCs w:val="22"/>
          <w:lang w:val="ru-RU"/>
        </w:rPr>
        <w:t xml:space="preserve">, СНИЛС </w:t>
      </w:r>
      <w:r w:rsidR="00707D95" w:rsidRPr="00E01DE2">
        <w:rPr>
          <w:lang w:val="ru-RU"/>
        </w:rPr>
        <w:t>123-971-317 56</w:t>
      </w:r>
      <w:r w:rsidR="00707D95" w:rsidRPr="00EB6419">
        <w:rPr>
          <w:sz w:val="22"/>
          <w:szCs w:val="22"/>
          <w:lang w:val="ru-RU"/>
        </w:rPr>
        <w:t xml:space="preserve">, </w:t>
      </w:r>
      <w:r w:rsidR="00707D95" w:rsidRPr="00E01DE2">
        <w:rPr>
          <w:sz w:val="22"/>
          <w:szCs w:val="22"/>
          <w:lang w:val="ru-RU"/>
        </w:rPr>
        <w:t>125047, г. Москва, переулок Тверской-Ямской 1-й, д.14, кв.14</w:t>
      </w:r>
      <w:r w:rsidR="004921F7" w:rsidRPr="004921F7">
        <w:rPr>
          <w:sz w:val="22"/>
          <w:lang w:val="ru-RU"/>
        </w:rPr>
        <w:t>),</w:t>
      </w:r>
      <w:r w:rsidR="00CF5B3D" w:rsidRPr="004921F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4921F7" w:rsidRPr="004921F7"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="00CF5B3D" w:rsidRPr="0029678C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CF5B3D" w:rsidRPr="0029678C">
        <w:rPr>
          <w:rFonts w:ascii="Times New Roman" w:hAnsi="Times New Roman" w:cs="Times New Roman"/>
          <w:b/>
          <w:sz w:val="22"/>
          <w:szCs w:val="22"/>
          <w:lang w:val="ru-RU" w:eastAsia="zh-CN"/>
        </w:rPr>
        <w:t>«Продавец»,</w:t>
      </w:r>
      <w:r w:rsidR="00CF5B3D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</w:p>
    <w:p w:rsidR="00380AA9" w:rsidRPr="00E80B9F" w:rsidRDefault="007F7D77" w:rsidP="007F7D77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F7D77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 в лице____________________ ______________________________________ действующего на основании ______________________________________, именуемый в дальнейшем</w:t>
      </w:r>
      <w:r w:rsidR="00CF5B3D" w:rsidRPr="007F7D77">
        <w:rPr>
          <w:sz w:val="22"/>
          <w:lang w:val="ru-RU"/>
        </w:rPr>
        <w:t>,</w:t>
      </w:r>
      <w:r w:rsidR="00CF5B3D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F5B3D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CF5B3D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CF5B3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CF5B3D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380AA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составили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кт о нижеследующем:</w:t>
      </w:r>
    </w:p>
    <w:p w:rsidR="00380AA9" w:rsidRPr="00E80B9F" w:rsidRDefault="00380AA9" w:rsidP="00380AA9">
      <w:pPr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:rsidR="00380AA9" w:rsidRPr="007F7D77" w:rsidRDefault="00380AA9" w:rsidP="00CF5B3D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>1. Во исполнени</w:t>
      </w:r>
      <w:r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п. </w:t>
      </w:r>
      <w:r>
        <w:rPr>
          <w:rFonts w:ascii="Times New Roman" w:hAnsi="Times New Roman" w:cs="Times New Roman"/>
          <w:sz w:val="22"/>
          <w:szCs w:val="22"/>
          <w:lang w:val="ru-RU"/>
        </w:rPr>
        <w:t>3.2.3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купли продажи 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недвижимого имущества 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№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от </w:t>
      </w:r>
      <w:proofErr w:type="gramStart"/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«  »</w:t>
      </w:r>
      <w:proofErr w:type="gramEnd"/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____ 202</w:t>
      </w:r>
      <w:r w:rsidR="00DA0ECB"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года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, заключенного между Сторонами, Продавец передал Покупателю, а Покупатель принял следующее имущество: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380AA9" w:rsidRPr="00E80B9F" w:rsidRDefault="00CF5B3D" w:rsidP="007F7D77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 </w:t>
      </w:r>
      <w:r w:rsidR="007F7D77" w:rsidRPr="007F7D77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7F7D77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="007F7D77" w:rsidRPr="00504231">
        <w:rPr>
          <w:rFonts w:ascii="Times New Roman" w:hAnsi="Times New Roman" w:cs="Times New Roman"/>
          <w:sz w:val="22"/>
          <w:szCs w:val="22"/>
          <w:lang w:val="ru-RU"/>
        </w:rPr>
        <w:t>_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(далее – 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“</w:t>
      </w:r>
      <w:r w:rsidR="00626B88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</w:t>
      </w:r>
      <w:r w:rsidR="00070D13">
        <w:rPr>
          <w:rFonts w:ascii="Times New Roman" w:hAnsi="Times New Roman" w:cs="Times New Roman"/>
          <w:b/>
          <w:bCs/>
          <w:sz w:val="22"/>
          <w:szCs w:val="22"/>
          <w:lang w:val="ru-RU"/>
        </w:rPr>
        <w:t>ы</w:t>
      </w:r>
      <w:r w:rsidR="00380AA9" w:rsidRPr="00E80B9F">
        <w:rPr>
          <w:rFonts w:ascii="Times New Roman" w:hAnsi="Times New Roman" w:cs="Times New Roman"/>
          <w:b/>
          <w:bCs/>
          <w:sz w:val="22"/>
          <w:szCs w:val="22"/>
          <w:lang w:val="ru-RU"/>
        </w:rPr>
        <w:t>”</w:t>
      </w:r>
      <w:r w:rsidR="00380AA9" w:rsidRPr="00E80B9F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380AA9" w:rsidRPr="00E80B9F" w:rsidRDefault="00380AA9" w:rsidP="00380AA9">
      <w:pPr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380AA9" w:rsidRPr="00E80B9F" w:rsidRDefault="00380AA9" w:rsidP="00380AA9">
      <w:pPr>
        <w:tabs>
          <w:tab w:val="left" w:pos="1276"/>
        </w:tabs>
        <w:ind w:firstLine="567"/>
        <w:jc w:val="both"/>
        <w:outlineLv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2. Расчеты между Сторонами за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проведены полностью.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57C7">
        <w:rPr>
          <w:rFonts w:ascii="Times New Roman" w:hAnsi="Times New Roman" w:cs="Times New Roman"/>
          <w:sz w:val="22"/>
          <w:szCs w:val="22"/>
          <w:lang w:val="ru-RU"/>
        </w:rPr>
        <w:t>3. Претензи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к состоянию указанн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ых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26B88" w:rsidRPr="006F57C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CF5B3D" w:rsidRPr="006F57C7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не имеет.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В помещениях Объектов находится имущество Продавца, которое он обязан вывезти за счет </w:t>
      </w:r>
      <w:r w:rsidR="006F57C7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Должника 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не позднее 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одного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месяц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со дня подписания настоящего Акта</w:t>
      </w:r>
      <w:r w:rsidR="005861E8" w:rsidRPr="006F57C7">
        <w:rPr>
          <w:rFonts w:ascii="Times New Roman" w:hAnsi="Times New Roman" w:cs="Times New Roman"/>
          <w:sz w:val="22"/>
          <w:szCs w:val="22"/>
          <w:lang w:val="ru-RU"/>
        </w:rPr>
        <w:t xml:space="preserve"> (пункты 3.1.4 и 3.2.4 Договора)</w:t>
      </w:r>
      <w:r w:rsidR="00226AA3" w:rsidRPr="006F57C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380AA9" w:rsidRPr="00E80B9F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Риск случайной гибели или случайного повреждения </w:t>
      </w:r>
      <w:r w:rsidR="00626B88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070D13">
        <w:rPr>
          <w:rFonts w:ascii="Times New Roman" w:hAnsi="Times New Roman" w:cs="Times New Roman"/>
          <w:sz w:val="22"/>
          <w:szCs w:val="22"/>
          <w:lang w:val="ru-RU"/>
        </w:rPr>
        <w:t>ов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 переходят на Покупателя с момента подписания сторонами  настоящего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кта.</w:t>
      </w:r>
    </w:p>
    <w:p w:rsidR="00380AA9" w:rsidRPr="00380AA9" w:rsidRDefault="00380AA9" w:rsidP="00380AA9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 xml:space="preserve">. Настоящий </w:t>
      </w:r>
      <w:r w:rsidR="00226AA3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E80B9F">
        <w:rPr>
          <w:rFonts w:ascii="Times New Roman" w:hAnsi="Times New Roman" w:cs="Times New Roman"/>
          <w:sz w:val="22"/>
          <w:szCs w:val="22"/>
          <w:lang w:val="ru-RU"/>
        </w:rPr>
        <w:t>кт составлен и подписа</w:t>
      </w:r>
      <w:r>
        <w:rPr>
          <w:rFonts w:ascii="Times New Roman" w:hAnsi="Times New Roman" w:cs="Times New Roman"/>
          <w:sz w:val="22"/>
          <w:szCs w:val="22"/>
          <w:lang w:val="ru-RU"/>
        </w:rPr>
        <w:t>н Сторонами в двух экземплярах.</w:t>
      </w:r>
    </w:p>
    <w:p w:rsidR="00380AA9" w:rsidRDefault="00380AA9" w:rsidP="00380AA9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F5B3D" w:rsidRPr="00EB6419" w:rsidTr="00CF5B3D">
        <w:trPr>
          <w:trHeight w:val="1533"/>
        </w:trPr>
        <w:tc>
          <w:tcPr>
            <w:tcW w:w="4786" w:type="dxa"/>
          </w:tcPr>
          <w:p w:rsidR="00CF5B3D" w:rsidRPr="00DF4790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Продавец: </w:t>
            </w:r>
          </w:p>
          <w:p w:rsidR="00874EAE" w:rsidRDefault="00874EAE" w:rsidP="0044107D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A0ECB" w:rsidRPr="000306EB" w:rsidRDefault="00DA0ECB" w:rsidP="00DA0ECB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Финансовый управляющий </w:t>
            </w:r>
            <w:proofErr w:type="spellStart"/>
            <w:r w:rsidRPr="00DA0ECB">
              <w:rPr>
                <w:sz w:val="22"/>
                <w:szCs w:val="22"/>
                <w:lang w:val="ru-RU"/>
              </w:rPr>
              <w:t>Маланин</w:t>
            </w:r>
            <w:proofErr w:type="spellEnd"/>
            <w:r w:rsidRPr="00DA0ECB">
              <w:rPr>
                <w:sz w:val="22"/>
                <w:szCs w:val="22"/>
                <w:lang w:val="ru-RU"/>
              </w:rPr>
              <w:t xml:space="preserve"> Роман Сергеевич (ИНН 781015146903, СНИЛС 068-773-824 23), член Ассоциации "ВАУ "Достояние" (ОГРН 1117800013000, ИНН 7811290230, адрес 196191, Санкт-Петербург, пл. Конституции, д. 7, офис 524)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действующий на основании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определения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Арбитражного суда города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Москвы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08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г. по делу №</w:t>
            </w:r>
            <w:r w:rsidRPr="00E01D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А40-8933/17-175-11 «Ф»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имени должника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Касаткина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Сергея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Анатольевича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(ИНН </w:t>
            </w:r>
            <w:r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771000532360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СНИЛС </w:t>
            </w:r>
            <w:r w:rsidRPr="00E01DE2">
              <w:rPr>
                <w:lang w:val="ru-RU"/>
              </w:rPr>
              <w:t>123-971-317 56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01D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125047, г. Москва, переулок Тверской-Ямской 1-й, д.14, кв.14</w:t>
            </w:r>
            <w:r w:rsidRPr="000306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  <w:p w:rsidR="00DA0ECB" w:rsidRDefault="00DA0ECB" w:rsidP="00DA0ECB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</w:t>
            </w:r>
            <w:r w:rsidRPr="00DA0ECB">
              <w:rPr>
                <w:sz w:val="22"/>
                <w:szCs w:val="22"/>
                <w:lang w:val="ru-RU"/>
              </w:rPr>
              <w:t>40817810250163708700 в Филиале "Центральный" ПАО "</w:t>
            </w:r>
            <w:proofErr w:type="spellStart"/>
            <w:r w:rsidRPr="00DA0ECB">
              <w:rPr>
                <w:sz w:val="22"/>
                <w:szCs w:val="22"/>
                <w:lang w:val="ru-RU"/>
              </w:rPr>
              <w:t>Совкомбанк</w:t>
            </w:r>
            <w:proofErr w:type="spellEnd"/>
            <w:r w:rsidRPr="00DA0ECB">
              <w:rPr>
                <w:sz w:val="22"/>
                <w:szCs w:val="22"/>
                <w:lang w:val="ru-RU"/>
              </w:rPr>
              <w:t>" (Бердск), к/с 30101810150040000763, БИК 045004763</w:t>
            </w:r>
            <w:r w:rsidRP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DA0ECB" w:rsidRPr="00E01DE2" w:rsidRDefault="00DA0ECB" w:rsidP="00DA0ECB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Тел.: +7-921-368-20-30, </w:t>
            </w:r>
          </w:p>
          <w:p w:rsidR="00DA0ECB" w:rsidRPr="00797359" w:rsidRDefault="00DA0ECB" w:rsidP="00DA0ECB">
            <w:pPr>
              <w:ind w:right="-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rmalanin</w:t>
            </w:r>
            <w:proofErr w:type="spellEnd"/>
            <w:r w:rsidRPr="007973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@mail.ru</w:t>
            </w:r>
          </w:p>
          <w:p w:rsidR="00DA0ECB" w:rsidRDefault="00DA0ECB" w:rsidP="00DA0ECB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DA0ECB" w:rsidRPr="00DF4790" w:rsidRDefault="00DA0ECB" w:rsidP="00DA0ECB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 управляющий</w:t>
            </w:r>
          </w:p>
          <w:p w:rsidR="00CF5B3D" w:rsidRPr="00DF4790" w:rsidRDefault="00DA0ECB" w:rsidP="00DA0ECB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 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Р.С.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bookmarkStart w:id="23" w:name="_GoBack"/>
            <w:bookmarkEnd w:id="23"/>
          </w:p>
        </w:tc>
        <w:tc>
          <w:tcPr>
            <w:tcW w:w="4961" w:type="dxa"/>
          </w:tcPr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top w:val="single" w:sz="12" w:space="1" w:color="auto"/>
                <w:bottom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pBdr>
                <w:bottom w:val="single" w:sz="12" w:space="1" w:color="auto"/>
                <w:between w:val="single" w:sz="12" w:space="1" w:color="auto"/>
              </w:pBd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Default="00CF5B3D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874EAE" w:rsidRPr="00DF4790" w:rsidRDefault="00874EAE" w:rsidP="0044107D">
            <w:pPr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F5B3D" w:rsidRPr="00DF4790" w:rsidRDefault="00CF5B3D" w:rsidP="00874EAE">
            <w:pPr>
              <w:ind w:right="-1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 /</w:t>
            </w:r>
            <w:r w:rsidR="00874EA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</w:t>
            </w:r>
            <w:r w:rsidRPr="00DF47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</w:tr>
    </w:tbl>
    <w:p w:rsidR="00FB40CC" w:rsidRPr="00380AA9" w:rsidRDefault="00DA0ECB">
      <w:pPr>
        <w:rPr>
          <w:lang w:val="ru-RU"/>
        </w:rPr>
      </w:pPr>
    </w:p>
    <w:sectPr w:rsidR="00FB40CC" w:rsidRPr="0038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6"/>
    <w:rsid w:val="000306EB"/>
    <w:rsid w:val="000448D9"/>
    <w:rsid w:val="0004660D"/>
    <w:rsid w:val="00070D13"/>
    <w:rsid w:val="000D4640"/>
    <w:rsid w:val="00165F9C"/>
    <w:rsid w:val="00226AA3"/>
    <w:rsid w:val="00380AA9"/>
    <w:rsid w:val="003B014C"/>
    <w:rsid w:val="003D477C"/>
    <w:rsid w:val="004921F7"/>
    <w:rsid w:val="004C3002"/>
    <w:rsid w:val="004E09B7"/>
    <w:rsid w:val="004F5311"/>
    <w:rsid w:val="00504231"/>
    <w:rsid w:val="005861E8"/>
    <w:rsid w:val="005B2B67"/>
    <w:rsid w:val="00604228"/>
    <w:rsid w:val="00626B88"/>
    <w:rsid w:val="006646D2"/>
    <w:rsid w:val="0067394E"/>
    <w:rsid w:val="00676C73"/>
    <w:rsid w:val="00681B7B"/>
    <w:rsid w:val="00687A5E"/>
    <w:rsid w:val="006F57C7"/>
    <w:rsid w:val="00707D95"/>
    <w:rsid w:val="00797359"/>
    <w:rsid w:val="007F7D77"/>
    <w:rsid w:val="00847E3F"/>
    <w:rsid w:val="00874EAE"/>
    <w:rsid w:val="008A7769"/>
    <w:rsid w:val="0092641A"/>
    <w:rsid w:val="009E406E"/>
    <w:rsid w:val="00A75685"/>
    <w:rsid w:val="00AD27E4"/>
    <w:rsid w:val="00B16E45"/>
    <w:rsid w:val="00B963C7"/>
    <w:rsid w:val="00C26F45"/>
    <w:rsid w:val="00CD3856"/>
    <w:rsid w:val="00CF5B3D"/>
    <w:rsid w:val="00D479A9"/>
    <w:rsid w:val="00DA0ECB"/>
    <w:rsid w:val="00DE12B4"/>
    <w:rsid w:val="00E01DE2"/>
    <w:rsid w:val="00E06CA3"/>
    <w:rsid w:val="00E751E3"/>
    <w:rsid w:val="00EB6419"/>
    <w:rsid w:val="00F1077F"/>
    <w:rsid w:val="00F149A6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BB1C"/>
  <w15:docId w15:val="{B753B94F-7A22-4694-B944-C44CC506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3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0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626B88"/>
  </w:style>
  <w:style w:type="paragraph" w:customStyle="1" w:styleId="Iiiaeuiue">
    <w:name w:val="Обычный.Ii?iaeuiue"/>
    <w:uiPriority w:val="99"/>
    <w:rsid w:val="00165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Константин Прилучный</cp:lastModifiedBy>
  <cp:revision>2</cp:revision>
  <dcterms:created xsi:type="dcterms:W3CDTF">2023-02-17T10:19:00Z</dcterms:created>
  <dcterms:modified xsi:type="dcterms:W3CDTF">2023-02-17T10:19:00Z</dcterms:modified>
</cp:coreProperties>
</file>