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8CD" w:rsidRDefault="00C218CD" w:rsidP="00C218CD">
      <w:pPr>
        <w:widowControl w:val="0"/>
        <w:spacing w:after="0" w:line="240" w:lineRule="auto"/>
        <w:jc w:val="center"/>
        <w:rPr>
          <w:rFonts w:ascii="Times New Roman" w:eastAsia="Times New Roman" w:hAnsi="Times New Roman" w:cs="Times New Roman"/>
          <w:b/>
          <w:bCs/>
          <w:sz w:val="24"/>
          <w:szCs w:val="24"/>
          <w:lang w:eastAsia="ru-RU"/>
        </w:rPr>
      </w:pPr>
    </w:p>
    <w:p w:rsidR="00C218CD" w:rsidRPr="002A4297" w:rsidRDefault="00C218CD" w:rsidP="00C218CD">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C218CD" w:rsidRPr="002A4297" w:rsidRDefault="00C218CD" w:rsidP="00C218CD">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C218CD" w:rsidRPr="002A4297" w:rsidRDefault="00C218CD" w:rsidP="00C218CD">
      <w:pPr>
        <w:widowControl w:val="0"/>
        <w:spacing w:after="0" w:line="240" w:lineRule="auto"/>
        <w:jc w:val="center"/>
        <w:rPr>
          <w:rFonts w:ascii="Times New Roman" w:eastAsia="Times New Roman" w:hAnsi="Times New Roman" w:cs="Times New Roman"/>
          <w:sz w:val="24"/>
          <w:szCs w:val="24"/>
          <w:lang w:eastAsia="ru-RU"/>
        </w:rPr>
      </w:pPr>
    </w:p>
    <w:p w:rsidR="00C218CD" w:rsidRPr="002A4297" w:rsidRDefault="00C218CD" w:rsidP="00C218CD">
      <w:pPr>
        <w:widowControl w:val="0"/>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C218CD" w:rsidRPr="002A4297" w:rsidRDefault="00C218CD" w:rsidP="00C218CD">
      <w:pPr>
        <w:widowControl w:val="0"/>
        <w:spacing w:after="0" w:line="240" w:lineRule="auto"/>
        <w:ind w:firstLine="709"/>
        <w:jc w:val="both"/>
        <w:rPr>
          <w:rFonts w:ascii="Times New Roman" w:eastAsia="Times New Roman" w:hAnsi="Times New Roman" w:cs="Times New Roman"/>
          <w:sz w:val="24"/>
          <w:szCs w:val="24"/>
          <w:lang w:eastAsia="ru-RU"/>
        </w:rPr>
      </w:pPr>
    </w:p>
    <w:p w:rsidR="00C218CD" w:rsidRPr="002A4297" w:rsidRDefault="00C218CD" w:rsidP="00C218CD">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w:t>
      </w:r>
      <w:r w:rsidRPr="00C26408">
        <w:rPr>
          <w:rFonts w:ascii="Times New Roman" w:eastAsia="Times New Roman" w:hAnsi="Times New Roman" w:cs="Times New Roman"/>
          <w:b/>
          <w:sz w:val="24"/>
          <w:szCs w:val="24"/>
          <w:vertAlign w:val="superscript"/>
          <w:lang w:eastAsia="ru-RU"/>
        </w:rPr>
        <w:footnoteReference w:id="1"/>
      </w:r>
      <w:r w:rsidRPr="00C26408">
        <w:rPr>
          <w:rFonts w:ascii="Times New Roman" w:eastAsia="Times New Roman" w:hAnsi="Times New Roman" w:cs="Times New Roman"/>
          <w:b/>
          <w:sz w:val="24"/>
          <w:szCs w:val="24"/>
          <w:lang w:eastAsia="ru-RU"/>
        </w:rPr>
        <w:t>,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________, действующего на основании </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 с одной стороны, и</w:t>
      </w:r>
    </w:p>
    <w:p w:rsidR="00C218CD" w:rsidRPr="002A4297" w:rsidRDefault="00C218CD" w:rsidP="00C218CD">
      <w:pPr>
        <w:widowControl w:val="0"/>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6"/>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7"/>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C218CD" w:rsidRPr="002A4297" w:rsidRDefault="00C218CD" w:rsidP="00C218CD">
      <w:pPr>
        <w:widowControl w:val="0"/>
        <w:spacing w:after="0" w:line="240" w:lineRule="auto"/>
        <w:ind w:firstLine="709"/>
        <w:jc w:val="both"/>
        <w:rPr>
          <w:rFonts w:ascii="Times New Roman" w:eastAsia="Times New Roman" w:hAnsi="Times New Roman" w:cs="Times New Roman"/>
          <w:sz w:val="24"/>
          <w:szCs w:val="24"/>
          <w:lang w:eastAsia="ru-RU"/>
        </w:rPr>
      </w:pPr>
    </w:p>
    <w:p w:rsidR="00C218CD" w:rsidRPr="002A4297" w:rsidRDefault="00C218CD" w:rsidP="00C218CD">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C218CD" w:rsidRPr="002A4297" w:rsidRDefault="00C218CD" w:rsidP="00C218CD">
      <w:pPr>
        <w:widowControl w:val="0"/>
        <w:spacing w:after="0" w:line="240" w:lineRule="auto"/>
        <w:ind w:firstLine="709"/>
        <w:contextualSpacing/>
        <w:rPr>
          <w:rFonts w:ascii="Times New Roman" w:eastAsia="Times New Roman" w:hAnsi="Times New Roman" w:cs="Times New Roman"/>
          <w:b/>
          <w:sz w:val="24"/>
          <w:szCs w:val="24"/>
          <w:lang w:eastAsia="ru-RU"/>
        </w:rPr>
      </w:pPr>
    </w:p>
    <w:p w:rsidR="00C218CD" w:rsidRPr="002A4297" w:rsidRDefault="00C218CD" w:rsidP="00C218CD">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w:t>
      </w:r>
    </w:p>
    <w:p w:rsidR="00C218CD" w:rsidRPr="002A4297" w:rsidRDefault="00C218CD" w:rsidP="00C218CD">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C218CD" w:rsidRPr="002A4297" w:rsidRDefault="00C218CD" w:rsidP="00C218CD">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C218CD" w:rsidRPr="002A4297" w:rsidRDefault="00C218CD" w:rsidP="00C218CD">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
      </w:r>
    </w:p>
    <w:p w:rsidR="00C218CD" w:rsidRPr="002A4297" w:rsidRDefault="00C218CD" w:rsidP="00C218CD">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
      </w:r>
    </w:p>
    <w:p w:rsidR="00C218CD" w:rsidRPr="002A4297" w:rsidRDefault="00C218CD" w:rsidP="00C218CD">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3"/>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4"/>
      </w:r>
      <w:r w:rsidRPr="002A4297">
        <w:rPr>
          <w:rFonts w:ascii="Times New Roman" w:eastAsia="Times New Roman" w:hAnsi="Times New Roman" w:cs="Times New Roman"/>
          <w:sz w:val="24"/>
          <w:szCs w:val="24"/>
          <w:lang w:eastAsia="ru-RU"/>
        </w:rPr>
        <w:t>.</w:t>
      </w:r>
    </w:p>
    <w:p w:rsidR="00C218CD" w:rsidRPr="002A4297" w:rsidRDefault="00C218CD" w:rsidP="00C218CD">
      <w:pPr>
        <w:widowControl w:val="0"/>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xml:space="preserve">») со следующими </w:t>
      </w:r>
      <w:r w:rsidRPr="002A4297">
        <w:rPr>
          <w:rFonts w:ascii="Times New Roman" w:eastAsia="Times New Roman" w:hAnsi="Times New Roman" w:cs="Times New Roman"/>
          <w:sz w:val="24"/>
          <w:szCs w:val="24"/>
          <w:lang w:eastAsia="ru-RU"/>
        </w:rPr>
        <w:lastRenderedPageBreak/>
        <w:t>характеристиками: ___________.</w:t>
      </w:r>
    </w:p>
    <w:p w:rsidR="00C218CD" w:rsidRPr="002A4297" w:rsidRDefault="00C218CD" w:rsidP="00C218CD">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p>
    <w:p w:rsidR="00C218CD" w:rsidRPr="002A4297" w:rsidRDefault="00C218CD" w:rsidP="00C218CD">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p>
    <w:p w:rsidR="00C218CD" w:rsidRPr="00E0519C" w:rsidRDefault="00C218CD" w:rsidP="00C218CD">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 xml:space="preserve">. </w:t>
      </w:r>
    </w:p>
    <w:p w:rsidR="00C218CD" w:rsidRDefault="00C218CD" w:rsidP="00C218CD">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 который принадлежит Продавцу на ___________ на основании ______.</w:t>
      </w:r>
    </w:p>
    <w:p w:rsidR="00C218CD" w:rsidRPr="002A4297" w:rsidRDefault="00C218CD" w:rsidP="00C218CD">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rsidR="00C218CD" w:rsidRPr="002A4297" w:rsidRDefault="00C218CD" w:rsidP="00C218CD">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C218CD" w:rsidRPr="002A4297" w:rsidRDefault="00C218CD" w:rsidP="00C218CD">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C218CD" w:rsidRPr="002A4297" w:rsidRDefault="00C218CD" w:rsidP="00C218CD">
      <w:pPr>
        <w:widowControl w:val="0"/>
        <w:spacing w:after="0" w:line="240" w:lineRule="auto"/>
        <w:ind w:firstLine="709"/>
        <w:contextualSpacing/>
        <w:rPr>
          <w:rFonts w:ascii="Times New Roman" w:eastAsia="Times New Roman" w:hAnsi="Times New Roman" w:cs="Times New Roman"/>
          <w:sz w:val="24"/>
          <w:szCs w:val="24"/>
          <w:lang w:eastAsia="ru-RU"/>
        </w:rPr>
      </w:pPr>
    </w:p>
    <w:p w:rsidR="00C218CD" w:rsidRPr="002A4297" w:rsidRDefault="00C218CD" w:rsidP="00C218CD">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C218CD" w:rsidRPr="002A4297" w:rsidRDefault="00C218CD" w:rsidP="00C218CD">
      <w:pPr>
        <w:widowControl w:val="0"/>
        <w:spacing w:after="0" w:line="240" w:lineRule="auto"/>
        <w:ind w:firstLine="709"/>
        <w:contextualSpacing/>
        <w:rPr>
          <w:rFonts w:ascii="Times New Roman" w:eastAsia="Times New Roman" w:hAnsi="Times New Roman" w:cs="Times New Roman"/>
          <w:sz w:val="24"/>
          <w:szCs w:val="24"/>
          <w:lang w:eastAsia="ru-RU"/>
        </w:rPr>
      </w:pPr>
    </w:p>
    <w:p w:rsidR="00C218CD" w:rsidRPr="002A4297" w:rsidRDefault="00C218CD" w:rsidP="00C218CD">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18"/>
      </w:r>
      <w:r w:rsidRPr="002A4297">
        <w:rPr>
          <w:rFonts w:ascii="Times New Roman" w:eastAsia="Times New Roman" w:hAnsi="Times New Roman" w:cs="Times New Roman"/>
          <w:sz w:val="24"/>
          <w:szCs w:val="24"/>
          <w:lang w:eastAsia="ru-RU"/>
        </w:rPr>
        <w:t>.</w:t>
      </w:r>
    </w:p>
    <w:p w:rsidR="00C218CD" w:rsidRPr="002A4297" w:rsidRDefault="00C218CD" w:rsidP="00C218CD">
      <w:pPr>
        <w:widowControl w:val="0"/>
        <w:spacing w:after="0" w:line="240" w:lineRule="auto"/>
        <w:ind w:firstLine="709"/>
        <w:contextualSpacing/>
        <w:rPr>
          <w:rFonts w:ascii="Times New Roman" w:eastAsia="Times New Roman" w:hAnsi="Times New Roman" w:cs="Times New Roman"/>
          <w:sz w:val="24"/>
          <w:szCs w:val="24"/>
          <w:lang w:eastAsia="ru-RU"/>
        </w:rPr>
      </w:pPr>
    </w:p>
    <w:p w:rsidR="00C218CD" w:rsidRPr="002A4297" w:rsidRDefault="00C218CD" w:rsidP="00C218CD">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C218CD" w:rsidRPr="002A4297" w:rsidRDefault="00C218CD" w:rsidP="00C218CD">
      <w:pPr>
        <w:widowControl w:val="0"/>
        <w:spacing w:after="0" w:line="240" w:lineRule="auto"/>
        <w:ind w:firstLine="709"/>
        <w:contextualSpacing/>
        <w:rPr>
          <w:rFonts w:ascii="Times New Roman" w:eastAsia="Times New Roman" w:hAnsi="Times New Roman" w:cs="Times New Roman"/>
          <w:b/>
          <w:sz w:val="24"/>
          <w:szCs w:val="24"/>
          <w:lang w:eastAsia="ru-RU"/>
        </w:rPr>
      </w:pPr>
    </w:p>
    <w:p w:rsidR="00C218CD" w:rsidRPr="002A4297" w:rsidRDefault="00C218CD" w:rsidP="00C218CD">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Pr>
          <w:rStyle w:val="af5"/>
          <w:rFonts w:eastAsia="Times New Roman"/>
          <w:sz w:val="24"/>
          <w:szCs w:val="24"/>
          <w:lang w:eastAsia="ru-RU"/>
        </w:rPr>
        <w:footnoteReference w:id="19"/>
      </w:r>
      <w:r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
    </w:p>
    <w:p w:rsidR="00C218CD" w:rsidRPr="002A4297" w:rsidRDefault="00C218CD" w:rsidP="00C218CD">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rsidR="00C218CD" w:rsidRPr="00C218CD" w:rsidRDefault="00C218CD" w:rsidP="00AD4558">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C218CD">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орган регистрации прав</w:t>
      </w:r>
      <w:bookmarkStart w:id="2" w:name="_Ref82097368"/>
      <w:r>
        <w:rPr>
          <w:rFonts w:ascii="Times New Roman" w:eastAsia="Times New Roman" w:hAnsi="Times New Roman" w:cs="Times New Roman"/>
          <w:sz w:val="24"/>
          <w:szCs w:val="24"/>
          <w:lang w:eastAsia="ru-RU"/>
        </w:rPr>
        <w:t>).</w:t>
      </w:r>
    </w:p>
    <w:p w:rsidR="00C218CD" w:rsidRPr="00C218CD" w:rsidRDefault="00C218CD" w:rsidP="00AD4558">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C218CD">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20"/>
      </w:r>
      <w:r w:rsidRPr="00C218CD">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w:t>
      </w:r>
      <w:r w:rsidRPr="00C218CD">
        <w:rPr>
          <w:rFonts w:ascii="Times New Roman" w:eastAsia="Times New Roman" w:hAnsi="Times New Roman" w:cs="Times New Roman"/>
          <w:sz w:val="24"/>
          <w:szCs w:val="24"/>
          <w:lang w:eastAsia="ru-RU"/>
        </w:rPr>
        <w:lastRenderedPageBreak/>
        <w:t>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отказаться от исполнения и расторгнуть Договор в одностороннем внесудебном порядке с письменным уведомлением другой Стороны, с указанием даты расторжения Договора.</w:t>
      </w:r>
      <w:bookmarkEnd w:id="2"/>
      <w:r w:rsidRPr="00C218CD">
        <w:rPr>
          <w:rFonts w:ascii="Times New Roman" w:eastAsia="Times New Roman" w:hAnsi="Times New Roman" w:cs="Times New Roman"/>
          <w:sz w:val="24"/>
          <w:szCs w:val="24"/>
          <w:lang w:eastAsia="ru-RU"/>
        </w:rPr>
        <w:t xml:space="preserve"> </w:t>
      </w:r>
    </w:p>
    <w:p w:rsidR="00C218CD" w:rsidRPr="002A4297" w:rsidRDefault="00C218CD" w:rsidP="00C218C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rsidR="00C218CD" w:rsidRPr="002A4297" w:rsidRDefault="00C218CD" w:rsidP="00C218C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C218CD" w:rsidRPr="002A4297" w:rsidRDefault="00C218CD" w:rsidP="00C218CD">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C218CD" w:rsidRDefault="00C218CD" w:rsidP="00C218CD">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3" w:name="_Ref486334854"/>
    </w:p>
    <w:p w:rsidR="00C218CD" w:rsidRPr="002A4297" w:rsidRDefault="00C218CD" w:rsidP="00C218CD">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в том числе:</w:t>
      </w:r>
    </w:p>
    <w:p w:rsidR="00C218CD" w:rsidRPr="002A4297" w:rsidRDefault="00C218CD" w:rsidP="00C218CD">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C218CD" w:rsidRPr="002A4297" w:rsidRDefault="00C218CD" w:rsidP="00C218CD">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25"/>
      </w:r>
    </w:p>
    <w:p w:rsidR="00C218CD" w:rsidRPr="00AD6126" w:rsidRDefault="00C218CD" w:rsidP="00C218CD">
      <w:pPr>
        <w:pStyle w:val="af3"/>
        <w:numPr>
          <w:ilvl w:val="1"/>
          <w:numId w:val="10"/>
        </w:numPr>
        <w:ind w:left="0" w:firstLine="709"/>
        <w:jc w:val="both"/>
        <w:rPr>
          <w:sz w:val="24"/>
          <w:szCs w:val="24"/>
        </w:rPr>
      </w:pPr>
      <w:bookmarkStart w:id="4" w:name="_Ref486334738"/>
      <w:r>
        <w:rPr>
          <w:rStyle w:val="af5"/>
          <w:sz w:val="24"/>
          <w:szCs w:val="24"/>
        </w:rPr>
        <w:footnoteReference w:id="26"/>
      </w:r>
      <w:r w:rsidRPr="00AD6126">
        <w:rPr>
          <w:sz w:val="24"/>
          <w:szCs w:val="24"/>
        </w:rPr>
        <w:t xml:space="preserve">Задаток, уплаченный Покупателем организатору торгов в форме аукциона _______________ на основании </w:t>
      </w:r>
      <w:r>
        <w:rPr>
          <w:sz w:val="24"/>
          <w:szCs w:val="24"/>
        </w:rPr>
        <w:t>д</w:t>
      </w:r>
      <w:r w:rsidRPr="00AD6126">
        <w:rPr>
          <w:sz w:val="24"/>
          <w:szCs w:val="24"/>
        </w:rPr>
        <w:t xml:space="preserve">оговора о задатке от _________ № ____, в размере ________ (____________) ________ засчитывается в счет исполнения Покупателем обязанности по уплате </w:t>
      </w:r>
      <w:r>
        <w:rPr>
          <w:sz w:val="24"/>
          <w:szCs w:val="24"/>
        </w:rPr>
        <w:t xml:space="preserve">цены Имущества </w:t>
      </w:r>
      <w:r w:rsidRPr="00AD6126">
        <w:rPr>
          <w:sz w:val="24"/>
          <w:szCs w:val="24"/>
        </w:rPr>
        <w:t>по Договору в размере __________ (________), в том числе НДС __________ (________).</w:t>
      </w:r>
    </w:p>
    <w:p w:rsidR="00C218CD" w:rsidRPr="002A4297" w:rsidRDefault="00C218CD" w:rsidP="00C218CD">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82174936"/>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4"/>
      <w:bookmarkEnd w:id="5"/>
    </w:p>
    <w:p w:rsidR="00C218CD" w:rsidRPr="002A4297" w:rsidRDefault="00C218CD" w:rsidP="00C218CD">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29"/>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w:t>
      </w:r>
      <w:r>
        <w:rPr>
          <w:rFonts w:ascii="Times New Roman" w:eastAsia="Times New Roman" w:hAnsi="Times New Roman" w:cs="Times New Roman"/>
          <w:sz w:val="24"/>
          <w:szCs w:val="24"/>
          <w:lang w:eastAsia="ru-RU"/>
        </w:rPr>
        <w:lastRenderedPageBreak/>
        <w:t xml:space="preserve">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rsidR="00C218CD" w:rsidRPr="002A4297" w:rsidRDefault="00C218CD" w:rsidP="00C218CD">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C218CD" w:rsidRPr="002A4297" w:rsidRDefault="00C218CD" w:rsidP="00C218CD">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C218CD" w:rsidRPr="002A4297" w:rsidRDefault="00C218CD" w:rsidP="00C218CD">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C218CD" w:rsidRDefault="00C218CD" w:rsidP="00C218CD">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3023"/>
      <w:bookmarkStart w:id="7"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х и иных договоров по Имуществу, а также налог на имущество</w:t>
      </w:r>
      <w:r>
        <w:rPr>
          <w:rStyle w:val="af5"/>
          <w:rFonts w:eastAsia="Times New Roman"/>
          <w:sz w:val="24"/>
          <w:szCs w:val="24"/>
          <w:lang w:eastAsia="ru-RU"/>
        </w:rPr>
        <w:footnoteReference w:id="30"/>
      </w:r>
      <w:r>
        <w:rPr>
          <w:rFonts w:ascii="Times New Roman" w:eastAsia="Times New Roman" w:hAnsi="Times New Roman" w:cs="Times New Roman"/>
          <w:sz w:val="24"/>
          <w:szCs w:val="24"/>
          <w:lang w:eastAsia="ru-RU"/>
        </w:rPr>
        <w:t xml:space="preserve"> и земельный налог</w:t>
      </w:r>
      <w:r>
        <w:rPr>
          <w:rStyle w:val="af5"/>
          <w:rFonts w:eastAsia="Times New Roman"/>
          <w:sz w:val="24"/>
          <w:szCs w:val="24"/>
          <w:lang w:eastAsia="ru-RU"/>
        </w:rPr>
        <w:footnoteReference w:id="31"/>
      </w:r>
      <w:r w:rsidRPr="008324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ресурсоснабжающими организациями (счет, счет-фактура и т.д.)</w:t>
      </w:r>
      <w:r w:rsidRPr="002A4297">
        <w:rPr>
          <w:rFonts w:ascii="Times New Roman" w:eastAsia="Times New Roman" w:hAnsi="Times New Roman" w:cs="Times New Roman"/>
          <w:sz w:val="24"/>
          <w:szCs w:val="24"/>
          <w:lang w:eastAsia="ru-RU"/>
        </w:rPr>
        <w:t>.</w:t>
      </w:r>
      <w:bookmarkEnd w:id="6"/>
      <w:bookmarkEnd w:id="7"/>
    </w:p>
    <w:p w:rsidR="00C218CD" w:rsidRPr="00C26408" w:rsidRDefault="00C218CD" w:rsidP="00C218CD">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32"/>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C218CD" w:rsidRPr="009B79CF" w:rsidRDefault="00C218CD" w:rsidP="00C218CD">
      <w:pPr>
        <w:pStyle w:val="af3"/>
        <w:numPr>
          <w:ilvl w:val="1"/>
          <w:numId w:val="10"/>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rsidR="00C218CD" w:rsidRPr="00C26408" w:rsidRDefault="00C218CD" w:rsidP="00C218CD">
      <w:pPr>
        <w:pStyle w:val="af3"/>
        <w:ind w:left="709"/>
        <w:rPr>
          <w:sz w:val="24"/>
          <w:szCs w:val="24"/>
        </w:rPr>
      </w:pPr>
    </w:p>
    <w:p w:rsidR="00C218CD" w:rsidRPr="002A4297" w:rsidRDefault="00C218CD" w:rsidP="00C218CD">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C218CD" w:rsidRPr="002A4297" w:rsidRDefault="00C218CD" w:rsidP="00C218CD">
      <w:pPr>
        <w:widowControl w:val="0"/>
        <w:spacing w:after="0" w:line="240" w:lineRule="auto"/>
        <w:ind w:firstLine="709"/>
        <w:contextualSpacing/>
        <w:rPr>
          <w:rFonts w:ascii="Times New Roman" w:eastAsia="Times New Roman" w:hAnsi="Times New Roman" w:cs="Times New Roman"/>
          <w:b/>
          <w:sz w:val="24"/>
          <w:szCs w:val="24"/>
          <w:lang w:eastAsia="ru-RU"/>
        </w:rPr>
      </w:pPr>
    </w:p>
    <w:p w:rsidR="00C218CD" w:rsidRPr="002A4297" w:rsidRDefault="00C218CD" w:rsidP="00C218CD">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C218CD" w:rsidRPr="002A4297" w:rsidRDefault="00C218CD" w:rsidP="00C218CD">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8"/>
    </w:p>
    <w:p w:rsidR="00C218CD" w:rsidRPr="002A4297" w:rsidRDefault="00C218CD" w:rsidP="00C218CD">
      <w:pPr>
        <w:widowControl w:val="0"/>
        <w:spacing w:after="0" w:line="240" w:lineRule="auto"/>
        <w:ind w:firstLine="709"/>
        <w:jc w:val="both"/>
        <w:rPr>
          <w:rFonts w:ascii="Times New Roman" w:eastAsia="Times New Roman" w:hAnsi="Times New Roman" w:cs="Times New Roman"/>
          <w:sz w:val="24"/>
          <w:szCs w:val="24"/>
          <w:lang w:eastAsia="ru-RU"/>
        </w:rPr>
      </w:pPr>
    </w:p>
    <w:p w:rsidR="00C218CD" w:rsidRPr="002A4297" w:rsidRDefault="00C218CD" w:rsidP="00C218CD">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C218CD" w:rsidRDefault="00C218CD" w:rsidP="00C218CD">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rsidR="00C218CD" w:rsidRPr="0049596E" w:rsidRDefault="00C218CD" w:rsidP="00C218CD">
      <w:pPr>
        <w:pStyle w:val="af3"/>
        <w:numPr>
          <w:ilvl w:val="2"/>
          <w:numId w:val="7"/>
        </w:numPr>
        <w:ind w:left="0" w:firstLine="708"/>
        <w:jc w:val="both"/>
        <w:rPr>
          <w:sz w:val="24"/>
          <w:szCs w:val="24"/>
        </w:rPr>
      </w:pPr>
      <w:r>
        <w:rPr>
          <w:rStyle w:val="af5"/>
          <w:sz w:val="24"/>
          <w:szCs w:val="24"/>
        </w:rPr>
        <w:footnoteReference w:id="34"/>
      </w:r>
      <w:r w:rsidRPr="0049596E">
        <w:rPr>
          <w:sz w:val="24"/>
          <w:szCs w:val="24"/>
        </w:rPr>
        <w:t>При выплате дохода</w:t>
      </w:r>
      <w:r>
        <w:rPr>
          <w:rStyle w:val="af5"/>
          <w:sz w:val="24"/>
          <w:szCs w:val="24"/>
        </w:rPr>
        <w:footnoteReference w:id="35"/>
      </w:r>
      <w:r w:rsidRPr="0049596E">
        <w:rPr>
          <w:sz w:val="24"/>
          <w:szCs w:val="24"/>
        </w:rPr>
        <w:t xml:space="preserve"> Покупателю Продавец, исполняя роль налогового </w:t>
      </w:r>
      <w:r w:rsidRPr="0049596E">
        <w:rPr>
          <w:sz w:val="24"/>
          <w:szCs w:val="24"/>
        </w:rPr>
        <w:lastRenderedPageBreak/>
        <w:t>агента в соответствии со статьей 226 НК РФ, удерж</w:t>
      </w:r>
      <w:r w:rsidRPr="001269BB">
        <w:rPr>
          <w:sz w:val="24"/>
          <w:szCs w:val="24"/>
        </w:rPr>
        <w:t>ать</w:t>
      </w:r>
      <w:r w:rsidRPr="0049596E">
        <w:rPr>
          <w:sz w:val="24"/>
          <w:szCs w:val="24"/>
        </w:rPr>
        <w:t xml:space="preserve"> из сумм, причитающихся Покупателю, налог на доходы физических лиц (НДФЛ) по ставке 13 % и осуществ</w:t>
      </w:r>
      <w:r>
        <w:rPr>
          <w:sz w:val="24"/>
          <w:szCs w:val="24"/>
        </w:rPr>
        <w:t>ить</w:t>
      </w:r>
      <w:r w:rsidRPr="0049596E">
        <w:rPr>
          <w:sz w:val="24"/>
          <w:szCs w:val="24"/>
        </w:rPr>
        <w:t xml:space="preserve"> расчеты с бюджетом в порядке и сроки, установленные пунктами 4 и 6 статьи 226 НК РФ.</w:t>
      </w:r>
    </w:p>
    <w:p w:rsidR="00C218CD" w:rsidRPr="0083595C" w:rsidRDefault="00C218CD" w:rsidP="00C218C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C218CD" w:rsidRPr="0083595C" w:rsidRDefault="00C218CD" w:rsidP="00C218CD">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C218CD" w:rsidRPr="0083595C" w:rsidRDefault="00C218CD" w:rsidP="00C218CD">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rsidR="00C218CD" w:rsidRPr="0083595C" w:rsidRDefault="00C218CD" w:rsidP="00C218CD">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C218CD" w:rsidRPr="002A4297" w:rsidRDefault="00C218CD" w:rsidP="00C218CD">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vertAlign w:val="superscript"/>
          <w:lang w:eastAsia="ru-RU"/>
        </w:rPr>
        <w:footnoteReference w:id="36"/>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37"/>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rsidR="00C218CD" w:rsidRPr="002A4297" w:rsidRDefault="00C218CD" w:rsidP="00C218CD">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C218CD" w:rsidRPr="002A4297" w:rsidRDefault="00C218CD" w:rsidP="00C218CD">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9"/>
    <w:p w:rsidR="00C218CD" w:rsidRPr="002A4297" w:rsidRDefault="00C218CD" w:rsidP="00C218CD">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C218CD" w:rsidRPr="002A4297" w:rsidRDefault="00C218CD" w:rsidP="00C218CD">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rsidR="00C218CD" w:rsidRPr="002A4297" w:rsidRDefault="00C218CD" w:rsidP="00C218CD">
      <w:pPr>
        <w:widowControl w:val="0"/>
        <w:spacing w:after="0" w:line="240" w:lineRule="auto"/>
        <w:ind w:firstLine="709"/>
        <w:contextualSpacing/>
        <w:rPr>
          <w:rFonts w:ascii="Times New Roman" w:eastAsia="Times New Roman" w:hAnsi="Times New Roman" w:cs="Times New Roman"/>
          <w:sz w:val="24"/>
          <w:szCs w:val="24"/>
          <w:lang w:eastAsia="ru-RU"/>
        </w:rPr>
      </w:pPr>
    </w:p>
    <w:p w:rsidR="00C218CD" w:rsidRPr="002A4297" w:rsidRDefault="00C218CD" w:rsidP="00C218CD">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C218CD" w:rsidRPr="002A4297" w:rsidRDefault="00C218CD" w:rsidP="00C218CD">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C218CD" w:rsidRPr="002A4297" w:rsidRDefault="00C218CD" w:rsidP="00C218CD">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C218CD" w:rsidRDefault="00C218CD" w:rsidP="00C218CD">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Pr>
          <w:rFonts w:ascii="Times New Roman" w:eastAsia="Times New Roman" w:hAnsi="Times New Roman" w:cs="Times New Roman"/>
          <w:sz w:val="24"/>
          <w:szCs w:val="24"/>
          <w:lang w:eastAsia="ru-RU"/>
        </w:rPr>
        <w:t xml:space="preserve">. </w:t>
      </w:r>
    </w:p>
    <w:p w:rsidR="00C218CD" w:rsidRPr="00E21B86" w:rsidRDefault="00C218CD" w:rsidP="00C218CD">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C218CD" w:rsidRPr="002A4297" w:rsidRDefault="00C218CD" w:rsidP="00C218CD">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w:t>
      </w:r>
      <w:r w:rsidRPr="002A4297">
        <w:rPr>
          <w:rFonts w:ascii="Times New Roman" w:eastAsia="Times New Roman" w:hAnsi="Times New Roman" w:cs="Times New Roman"/>
          <w:sz w:val="24"/>
          <w:szCs w:val="24"/>
          <w:lang w:eastAsia="ru-RU"/>
        </w:rPr>
        <w:lastRenderedPageBreak/>
        <w:t>в размере 0,1 (ноль целых одной десятой) %</w:t>
      </w:r>
      <w:r>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C218CD" w:rsidRPr="002A4297" w:rsidRDefault="00C218CD" w:rsidP="00C218CD">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C218CD" w:rsidRPr="002A4297" w:rsidRDefault="00C218CD" w:rsidP="00C218CD">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rsidR="00C218CD" w:rsidRPr="002A4297" w:rsidRDefault="00C218CD" w:rsidP="00C218CD">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0"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0"/>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C218CD" w:rsidRDefault="00C218CD" w:rsidP="00C218CD">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C218CD" w:rsidRDefault="00C218CD" w:rsidP="00C218CD">
      <w:pPr>
        <w:widowControl w:val="0"/>
        <w:spacing w:after="0" w:line="240" w:lineRule="auto"/>
        <w:ind w:left="709"/>
        <w:contextualSpacing/>
        <w:jc w:val="both"/>
        <w:rPr>
          <w:rFonts w:ascii="Times New Roman" w:eastAsia="Times New Roman" w:hAnsi="Times New Roman" w:cs="Times New Roman"/>
          <w:sz w:val="24"/>
          <w:szCs w:val="24"/>
          <w:lang w:eastAsia="ru-RU"/>
        </w:rPr>
      </w:pPr>
    </w:p>
    <w:p w:rsidR="00C218CD" w:rsidRPr="002A4297" w:rsidRDefault="00C218CD" w:rsidP="00C218CD">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C218CD" w:rsidRPr="002A4297" w:rsidRDefault="00C218CD" w:rsidP="00C218C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C218CD" w:rsidRPr="002A4297" w:rsidRDefault="00C218CD" w:rsidP="00C218CD">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C218CD" w:rsidRPr="002A4297" w:rsidRDefault="00C218CD" w:rsidP="00C218CD">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C218CD" w:rsidRDefault="00C218CD" w:rsidP="00C218CD">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1"/>
    </w:p>
    <w:p w:rsidR="00C218CD" w:rsidRPr="003E2BD2" w:rsidRDefault="00C218CD" w:rsidP="00C218CD">
      <w:pPr>
        <w:pStyle w:val="af3"/>
        <w:numPr>
          <w:ilvl w:val="1"/>
          <w:numId w:val="10"/>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rsidR="00C218CD" w:rsidRPr="00220FD4" w:rsidRDefault="00C218CD" w:rsidP="00C218CD">
      <w:pPr>
        <w:widowControl w:val="0"/>
        <w:spacing w:after="0" w:line="240" w:lineRule="auto"/>
        <w:ind w:firstLine="709"/>
        <w:contextualSpacing/>
        <w:rPr>
          <w:rFonts w:ascii="Times New Roman" w:eastAsia="Times New Roman" w:hAnsi="Times New Roman" w:cs="Times New Roman"/>
          <w:sz w:val="24"/>
          <w:szCs w:val="24"/>
          <w:lang w:eastAsia="ru-RU"/>
        </w:rPr>
      </w:pPr>
    </w:p>
    <w:p w:rsidR="00C218CD" w:rsidRPr="002A4297" w:rsidRDefault="00C218CD" w:rsidP="00C218CD">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Обстоятельства непреодолимой силы (форс-мажор)</w:t>
      </w:r>
    </w:p>
    <w:p w:rsidR="00C218CD" w:rsidRPr="002A4297" w:rsidRDefault="00C218CD" w:rsidP="00C218CD">
      <w:pPr>
        <w:widowControl w:val="0"/>
        <w:spacing w:after="0" w:line="240" w:lineRule="auto"/>
        <w:ind w:firstLine="709"/>
        <w:contextualSpacing/>
        <w:rPr>
          <w:rFonts w:ascii="Times New Roman" w:eastAsia="Times New Roman" w:hAnsi="Times New Roman" w:cs="Times New Roman"/>
          <w:sz w:val="24"/>
          <w:szCs w:val="24"/>
          <w:lang w:eastAsia="ru-RU"/>
        </w:rPr>
      </w:pPr>
    </w:p>
    <w:p w:rsidR="00C218CD" w:rsidRPr="002A4297" w:rsidRDefault="00C218CD" w:rsidP="00C218CD">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C218CD" w:rsidRPr="002A4297" w:rsidRDefault="00C218CD" w:rsidP="00C218CD">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C218CD" w:rsidRPr="002A4297" w:rsidRDefault="00C218CD" w:rsidP="00C218CD">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C218CD" w:rsidRPr="002A4297" w:rsidRDefault="00C218CD" w:rsidP="00C218CD">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C218CD" w:rsidRPr="002A4297" w:rsidRDefault="00C218CD" w:rsidP="00C218CD">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C218CD" w:rsidRPr="002A4297" w:rsidRDefault="00C218CD" w:rsidP="00C218C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C218CD" w:rsidRPr="002A4297" w:rsidRDefault="00C218CD" w:rsidP="00C218CD">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C218CD" w:rsidRPr="002A4297" w:rsidRDefault="00C218CD" w:rsidP="00C218CD">
      <w:pPr>
        <w:widowControl w:val="0"/>
        <w:spacing w:after="0" w:line="240" w:lineRule="auto"/>
        <w:ind w:firstLine="709"/>
        <w:contextualSpacing/>
        <w:rPr>
          <w:rFonts w:ascii="Times New Roman" w:eastAsia="Times New Roman" w:hAnsi="Times New Roman" w:cs="Times New Roman"/>
          <w:sz w:val="24"/>
          <w:szCs w:val="24"/>
          <w:lang w:eastAsia="ru-RU"/>
        </w:rPr>
      </w:pPr>
    </w:p>
    <w:p w:rsidR="00C218CD" w:rsidRPr="002A4297" w:rsidRDefault="00C218CD" w:rsidP="00C218CD">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C218CD" w:rsidRPr="002A4297" w:rsidRDefault="00C218CD" w:rsidP="00C218CD">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C218CD" w:rsidRPr="002A4297" w:rsidRDefault="00C218CD" w:rsidP="00C218CD">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C218CD" w:rsidRPr="002A4297" w:rsidRDefault="00C218CD" w:rsidP="00C218CD">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C218CD" w:rsidRPr="002A4297" w:rsidRDefault="00C218CD" w:rsidP="00C218CD">
      <w:pPr>
        <w:widowControl w:val="0"/>
        <w:spacing w:after="0" w:line="240" w:lineRule="auto"/>
        <w:ind w:firstLine="709"/>
        <w:contextualSpacing/>
        <w:rPr>
          <w:rFonts w:ascii="Times New Roman" w:eastAsia="Times New Roman" w:hAnsi="Times New Roman" w:cs="Times New Roman"/>
          <w:sz w:val="24"/>
          <w:szCs w:val="24"/>
          <w:lang w:eastAsia="ru-RU"/>
        </w:rPr>
      </w:pPr>
    </w:p>
    <w:p w:rsidR="00C218CD" w:rsidRPr="002A4297" w:rsidRDefault="00C218CD" w:rsidP="00C218CD">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C218CD" w:rsidRPr="002A4297" w:rsidRDefault="00C218CD" w:rsidP="00C218CD">
      <w:pPr>
        <w:widowControl w:val="0"/>
        <w:spacing w:after="0" w:line="240" w:lineRule="auto"/>
        <w:ind w:firstLine="709"/>
        <w:contextualSpacing/>
        <w:rPr>
          <w:rFonts w:ascii="Times New Roman" w:eastAsia="Times New Roman" w:hAnsi="Times New Roman" w:cs="Times New Roman"/>
          <w:sz w:val="24"/>
          <w:szCs w:val="24"/>
          <w:lang w:eastAsia="ru-RU"/>
        </w:rPr>
      </w:pPr>
    </w:p>
    <w:p w:rsidR="00C218CD" w:rsidRPr="002A4297" w:rsidRDefault="00C218CD" w:rsidP="00C218CD">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2" w:name="_Ref1393199"/>
    </w:p>
    <w:bookmarkEnd w:id="12"/>
    <w:p w:rsidR="00C218CD" w:rsidRPr="002A4297" w:rsidRDefault="00C218CD" w:rsidP="00C218CD">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lastRenderedPageBreak/>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w:t>
      </w:r>
    </w:p>
    <w:p w:rsidR="00C218CD" w:rsidRPr="002A4297" w:rsidRDefault="00C218CD" w:rsidP="00C218CD">
      <w:pPr>
        <w:widowControl w:val="0"/>
        <w:spacing w:after="0" w:line="240" w:lineRule="auto"/>
        <w:ind w:firstLine="709"/>
        <w:contextualSpacing/>
        <w:rPr>
          <w:rFonts w:ascii="Times New Roman" w:eastAsia="Times New Roman" w:hAnsi="Times New Roman" w:cs="Times New Roman"/>
          <w:sz w:val="24"/>
          <w:szCs w:val="24"/>
          <w:lang w:eastAsia="ru-RU"/>
        </w:rPr>
      </w:pPr>
    </w:p>
    <w:p w:rsidR="00C218CD" w:rsidRPr="002A4297" w:rsidRDefault="00C218CD" w:rsidP="00C218CD">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C218CD" w:rsidRPr="002A4297" w:rsidRDefault="00C218CD" w:rsidP="00C218C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C218CD" w:rsidRPr="002A4297" w:rsidRDefault="00C218CD" w:rsidP="00C218CD">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C218CD" w:rsidRDefault="00C218CD" w:rsidP="00C218CD">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rsidR="00C218CD" w:rsidRPr="00A36E00" w:rsidRDefault="00C218CD" w:rsidP="00C218CD">
      <w:pPr>
        <w:pStyle w:val="af3"/>
        <w:numPr>
          <w:ilvl w:val="1"/>
          <w:numId w:val="10"/>
        </w:numPr>
        <w:ind w:left="0" w:firstLine="709"/>
        <w:jc w:val="both"/>
        <w:rPr>
          <w:sz w:val="24"/>
          <w:szCs w:val="24"/>
        </w:rPr>
      </w:pPr>
      <w:bookmarkStart w:id="13"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 w:val="24"/>
          <w:szCs w:val="24"/>
        </w:rPr>
        <w:fldChar w:fldCharType="begin"/>
      </w:r>
      <w:r>
        <w:rPr>
          <w:sz w:val="24"/>
          <w:szCs w:val="24"/>
        </w:rPr>
        <w:instrText xml:space="preserve"> REF _Ref486328623 \r \h </w:instrText>
      </w:r>
      <w:r>
        <w:rPr>
          <w:sz w:val="24"/>
          <w:szCs w:val="24"/>
        </w:rPr>
      </w:r>
      <w:r>
        <w:rPr>
          <w:sz w:val="24"/>
          <w:szCs w:val="24"/>
        </w:rPr>
        <w:fldChar w:fldCharType="separate"/>
      </w:r>
      <w:r>
        <w:rPr>
          <w:sz w:val="24"/>
          <w:szCs w:val="24"/>
        </w:rPr>
        <w:t>13</w:t>
      </w:r>
      <w:r>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3"/>
      <w:r w:rsidRPr="00A36E00">
        <w:rPr>
          <w:sz w:val="24"/>
          <w:szCs w:val="24"/>
        </w:rPr>
        <w:t xml:space="preserve"> </w:t>
      </w:r>
    </w:p>
    <w:p w:rsidR="00C218CD" w:rsidRPr="00623348" w:rsidRDefault="00C218CD" w:rsidP="00C218C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C218CD" w:rsidRPr="00623348" w:rsidRDefault="00C218CD" w:rsidP="00C218C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C218CD" w:rsidRPr="00623348" w:rsidRDefault="00C218CD" w:rsidP="00C218C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C218CD" w:rsidRPr="00623348" w:rsidRDefault="00C218CD" w:rsidP="00C218C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C218CD" w:rsidRPr="00623348" w:rsidRDefault="00C218CD" w:rsidP="00C218C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C218CD" w:rsidRPr="00623348" w:rsidRDefault="00C218CD" w:rsidP="00C218C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rsidR="00C218CD" w:rsidRDefault="00C218CD" w:rsidP="00C218CD">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C218CD" w:rsidRPr="00122F11" w:rsidRDefault="00C218CD" w:rsidP="00C218CD">
      <w:pPr>
        <w:pStyle w:val="af3"/>
        <w:numPr>
          <w:ilvl w:val="1"/>
          <w:numId w:val="10"/>
        </w:numPr>
        <w:tabs>
          <w:tab w:val="left" w:pos="-5387"/>
        </w:tabs>
        <w:snapToGrid w:val="0"/>
        <w:ind w:left="0" w:firstLine="709"/>
        <w:jc w:val="both"/>
        <w:rPr>
          <w:sz w:val="24"/>
          <w:szCs w:val="24"/>
        </w:rPr>
      </w:pPr>
      <w:r>
        <w:rPr>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C218CD" w:rsidRPr="00493A51" w:rsidRDefault="00C218CD" w:rsidP="00C218CD">
      <w:pPr>
        <w:pStyle w:val="af3"/>
        <w:numPr>
          <w:ilvl w:val="1"/>
          <w:numId w:val="10"/>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sz w:val="24"/>
          <w:lang w:val="en-US"/>
        </w:rPr>
        <w:t>crem</w:t>
      </w:r>
      <w:r w:rsidRPr="004877E6">
        <w:rPr>
          <w:b/>
          <w:sz w:val="24"/>
        </w:rPr>
        <w:t>@</w:t>
      </w:r>
      <w:r w:rsidRPr="004877E6">
        <w:rPr>
          <w:b/>
          <w:sz w:val="24"/>
          <w:lang w:val="en-US"/>
        </w:rPr>
        <w:t>sberbank</w:t>
      </w:r>
      <w:r w:rsidRPr="004877E6">
        <w:rPr>
          <w:b/>
          <w:sz w:val="24"/>
        </w:rPr>
        <w:t>.</w:t>
      </w:r>
      <w:r w:rsidRPr="004877E6">
        <w:rPr>
          <w:b/>
          <w:sz w:val="24"/>
          <w:lang w:val="en-US"/>
        </w:rPr>
        <w:t>ru</w:t>
      </w:r>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пунктом </w:t>
      </w:r>
      <w:r>
        <w:rPr>
          <w:sz w:val="24"/>
        </w:rPr>
        <w:fldChar w:fldCharType="begin"/>
      </w:r>
      <w:r>
        <w:rPr>
          <w:sz w:val="24"/>
        </w:rPr>
        <w:instrText xml:space="preserve"> REF _Ref82077350 \r \h </w:instrText>
      </w:r>
      <w:r>
        <w:rPr>
          <w:sz w:val="24"/>
        </w:rPr>
      </w:r>
      <w:r>
        <w:rPr>
          <w:sz w:val="24"/>
        </w:rPr>
        <w:fldChar w:fldCharType="separate"/>
      </w:r>
      <w:r>
        <w:rPr>
          <w:sz w:val="24"/>
        </w:rPr>
        <w:t>11.3</w:t>
      </w:r>
      <w:r>
        <w:rPr>
          <w:sz w:val="24"/>
        </w:rPr>
        <w:fldChar w:fldCharType="end"/>
      </w:r>
      <w:r>
        <w:rPr>
          <w:sz w:val="24"/>
        </w:rPr>
        <w:t xml:space="preserve"> Договора</w:t>
      </w:r>
      <w:r w:rsidRPr="00493A51">
        <w:rPr>
          <w:sz w:val="24"/>
        </w:rPr>
        <w:t>.</w:t>
      </w:r>
    </w:p>
    <w:p w:rsidR="00C218CD" w:rsidRPr="002A4297" w:rsidRDefault="00C218CD" w:rsidP="00C218CD">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C218CD" w:rsidRPr="002A4297" w:rsidRDefault="00C218CD" w:rsidP="00C218CD">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lastRenderedPageBreak/>
        <w:t>В ходе исполнения заключенного Договора запрещается подключение</w:t>
      </w:r>
      <w:r>
        <w:rPr>
          <w:rStyle w:val="af5"/>
          <w:rFonts w:eastAsia="Times New Roman"/>
          <w:sz w:val="24"/>
          <w:szCs w:val="24"/>
          <w:lang w:eastAsia="ru-RU"/>
        </w:rPr>
        <w:footnoteReference w:id="40"/>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41"/>
      </w:r>
      <w:r w:rsidRPr="002A4297">
        <w:rPr>
          <w:rFonts w:ascii="Times New Roman" w:eastAsia="Times New Roman" w:hAnsi="Times New Roman" w:cs="Times New Roman"/>
          <w:sz w:val="24"/>
          <w:szCs w:val="24"/>
          <w:lang w:eastAsia="ru-RU"/>
        </w:rPr>
        <w:t xml:space="preserve"> Покупателя к ИТ-инфраструктуре</w:t>
      </w:r>
      <w:r>
        <w:rPr>
          <w:rStyle w:val="af5"/>
          <w:rFonts w:eastAsia="Times New Roman"/>
          <w:sz w:val="24"/>
          <w:szCs w:val="24"/>
          <w:lang w:eastAsia="ru-RU"/>
        </w:rPr>
        <w:footnoteReference w:id="42"/>
      </w:r>
      <w:r w:rsidRPr="002A4297">
        <w:rPr>
          <w:rFonts w:ascii="Times New Roman" w:eastAsia="Times New Roman" w:hAnsi="Times New Roman" w:cs="Times New Roman"/>
          <w:sz w:val="24"/>
          <w:szCs w:val="24"/>
          <w:lang w:eastAsia="ru-RU"/>
        </w:rPr>
        <w:t xml:space="preserve"> Продавца, а также допуск работников</w:t>
      </w:r>
      <w:r>
        <w:rPr>
          <w:rStyle w:val="af5"/>
          <w:rFonts w:eastAsia="Times New Roman"/>
          <w:sz w:val="24"/>
          <w:szCs w:val="24"/>
          <w:lang w:eastAsia="ru-RU"/>
        </w:rPr>
        <w:footnoteReference w:id="43"/>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C218CD" w:rsidRPr="002A4297" w:rsidRDefault="00C218CD" w:rsidP="00C218CD">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C218CD" w:rsidRPr="002A4297" w:rsidRDefault="00C218CD" w:rsidP="00C218CD">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44"/>
      </w:r>
      <w:r w:rsidRPr="002A4297">
        <w:rPr>
          <w:rFonts w:ascii="Times New Roman" w:eastAsia="Times New Roman" w:hAnsi="Times New Roman" w:cs="Times New Roman"/>
          <w:sz w:val="24"/>
          <w:szCs w:val="24"/>
          <w:lang w:eastAsia="ru-RU"/>
        </w:rPr>
        <w:t>.</w:t>
      </w:r>
    </w:p>
    <w:p w:rsidR="00C218CD" w:rsidRPr="002A4297" w:rsidRDefault="00C218CD" w:rsidP="00C218CD">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C218CD" w:rsidRPr="002A4297" w:rsidRDefault="00C218CD" w:rsidP="00C218CD">
      <w:pPr>
        <w:widowControl w:val="0"/>
        <w:spacing w:after="0" w:line="240" w:lineRule="auto"/>
        <w:ind w:firstLine="709"/>
        <w:contextualSpacing/>
        <w:rPr>
          <w:rFonts w:ascii="Times New Roman" w:eastAsia="Times New Roman" w:hAnsi="Times New Roman" w:cs="Times New Roman"/>
          <w:sz w:val="24"/>
          <w:szCs w:val="24"/>
          <w:lang w:eastAsia="ru-RU"/>
        </w:rPr>
      </w:pPr>
    </w:p>
    <w:p w:rsidR="00C218CD" w:rsidRPr="002A4297" w:rsidRDefault="00C218CD" w:rsidP="00C218CD">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C218CD" w:rsidRPr="002A4297" w:rsidRDefault="00C218CD" w:rsidP="00C218CD">
      <w:pPr>
        <w:widowControl w:val="0"/>
        <w:spacing w:after="0" w:line="240" w:lineRule="auto"/>
        <w:ind w:firstLine="709"/>
        <w:contextualSpacing/>
        <w:rPr>
          <w:rFonts w:ascii="Times New Roman" w:eastAsia="Times New Roman" w:hAnsi="Times New Roman" w:cs="Times New Roman"/>
          <w:sz w:val="24"/>
          <w:szCs w:val="24"/>
          <w:lang w:eastAsia="ru-RU"/>
        </w:rPr>
      </w:pPr>
    </w:p>
    <w:p w:rsidR="00C218CD" w:rsidRPr="002A4297" w:rsidRDefault="00C218CD" w:rsidP="00C218CD">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C218CD" w:rsidRPr="002A4297" w:rsidRDefault="00C218CD" w:rsidP="00C218CD">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C218CD" w:rsidRPr="002A4297" w:rsidRDefault="00C218CD" w:rsidP="00C218CD">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 xml:space="preserve">Приложение № 3 - Перечень движимого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C218CD" w:rsidRPr="002A4297" w:rsidRDefault="00C218CD" w:rsidP="00C218CD">
      <w:pPr>
        <w:widowControl w:val="0"/>
        <w:spacing w:after="0" w:line="240" w:lineRule="auto"/>
        <w:ind w:firstLine="709"/>
        <w:contextualSpacing/>
        <w:rPr>
          <w:rFonts w:ascii="Times New Roman" w:eastAsia="Times New Roman" w:hAnsi="Times New Roman" w:cs="Times New Roman"/>
          <w:sz w:val="24"/>
          <w:szCs w:val="24"/>
          <w:lang w:eastAsia="ru-RU"/>
        </w:rPr>
      </w:pPr>
    </w:p>
    <w:p w:rsidR="00C218CD" w:rsidRDefault="00C218CD" w:rsidP="00C218CD">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4" w:name="_Ref486328623"/>
      <w:r w:rsidRPr="002A4297">
        <w:rPr>
          <w:rFonts w:ascii="Times New Roman" w:eastAsia="Times New Roman" w:hAnsi="Times New Roman" w:cs="Times New Roman"/>
          <w:b/>
          <w:sz w:val="24"/>
          <w:szCs w:val="24"/>
          <w:lang w:eastAsia="ru-RU"/>
        </w:rPr>
        <w:t>Реквизиты и подписи Сторон</w:t>
      </w:r>
      <w:bookmarkEnd w:id="14"/>
    </w:p>
    <w:p w:rsidR="00C218CD" w:rsidRPr="002A4297" w:rsidRDefault="00C218CD" w:rsidP="00C218CD">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rsidR="00C218CD" w:rsidRPr="002A4297" w:rsidRDefault="00C218CD" w:rsidP="00C218C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46"/>
      </w:r>
      <w:r w:rsidRPr="002A4297">
        <w:rPr>
          <w:rFonts w:ascii="Times New Roman" w:eastAsia="Times New Roman" w:hAnsi="Times New Roman" w:cs="Times New Roman"/>
          <w:b/>
          <w:sz w:val="24"/>
          <w:szCs w:val="24"/>
          <w:lang w:eastAsia="ru-RU"/>
        </w:rPr>
        <w:t>:</w:t>
      </w:r>
    </w:p>
    <w:p w:rsidR="00C218CD" w:rsidRPr="002A4297" w:rsidRDefault="00C218CD" w:rsidP="00C218CD">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C218CD" w:rsidRPr="002A4297" w:rsidRDefault="00C218CD" w:rsidP="00C218C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C218CD" w:rsidRPr="002A4297" w:rsidRDefault="00C218CD" w:rsidP="00C218C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C218CD" w:rsidRPr="002A4297" w:rsidRDefault="00C218CD" w:rsidP="00C218C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C218CD" w:rsidRPr="002A4297" w:rsidRDefault="00C218CD" w:rsidP="00C218C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C218CD" w:rsidRPr="002A4297" w:rsidRDefault="00C218CD" w:rsidP="00C218C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C218CD" w:rsidRPr="002A4297" w:rsidRDefault="00C218CD" w:rsidP="00C218C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C218CD" w:rsidRPr="002A4297" w:rsidRDefault="00C218CD" w:rsidP="00C218C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C218CD" w:rsidRPr="002A4297" w:rsidRDefault="00C218CD" w:rsidP="00C218C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C218CD" w:rsidRPr="002A4297" w:rsidRDefault="00C218CD" w:rsidP="00C218C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C218CD" w:rsidRPr="002A4297" w:rsidRDefault="00C218CD" w:rsidP="00C218C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C218CD" w:rsidRPr="002A4297" w:rsidRDefault="00C218CD" w:rsidP="00C218C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C218CD" w:rsidRPr="002A4297" w:rsidRDefault="00C218CD" w:rsidP="00C218C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C218CD" w:rsidRPr="002A4297" w:rsidRDefault="00C218CD" w:rsidP="00C218CD">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C218CD" w:rsidRPr="002A4297" w:rsidRDefault="00C218CD" w:rsidP="00C218CD">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C218CD" w:rsidRPr="002A4297" w:rsidRDefault="00C218CD" w:rsidP="00C218C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ПАО Сбербанк</w:t>
      </w:r>
    </w:p>
    <w:p w:rsidR="00C218CD" w:rsidRPr="002A4297" w:rsidRDefault="00C218CD" w:rsidP="00C218C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C218CD" w:rsidRPr="002A4297" w:rsidRDefault="00C218CD" w:rsidP="00C218CD">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C218CD" w:rsidRPr="002A4297" w:rsidRDefault="00C218CD" w:rsidP="00C218CD">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C218CD" w:rsidRPr="002A4297" w:rsidRDefault="00C218CD" w:rsidP="00C218CD">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C218CD" w:rsidRPr="002A4297" w:rsidRDefault="00C218CD" w:rsidP="00C218CD">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C218CD" w:rsidRPr="002A4297" w:rsidRDefault="00C218CD" w:rsidP="00C218CD">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C218CD" w:rsidRPr="002A4297" w:rsidRDefault="00C218CD" w:rsidP="00C218C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C218CD" w:rsidRPr="002A4297" w:rsidRDefault="00C218CD" w:rsidP="00C218C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C218CD" w:rsidRPr="002A4297" w:rsidRDefault="00C218CD" w:rsidP="00C218C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C218CD" w:rsidRPr="002A4297" w:rsidRDefault="00C218CD" w:rsidP="00C218C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C218CD" w:rsidRPr="002A4297" w:rsidRDefault="00C218CD" w:rsidP="00C218C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C218CD" w:rsidRPr="002A4297" w:rsidRDefault="00C218CD" w:rsidP="00C218C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C218CD" w:rsidRPr="002A4297" w:rsidRDefault="00C218CD" w:rsidP="00C218C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218CD" w:rsidRPr="002A4297" w:rsidTr="00264C84">
        <w:tc>
          <w:tcPr>
            <w:tcW w:w="4788" w:type="dxa"/>
            <w:shd w:val="clear" w:color="auto" w:fill="auto"/>
          </w:tcPr>
          <w:p w:rsidR="00C218CD" w:rsidRPr="002A4297" w:rsidRDefault="00C218CD" w:rsidP="00264C84">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218CD" w:rsidRPr="002A4297" w:rsidRDefault="00C218CD" w:rsidP="00264C8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218CD" w:rsidRPr="002A4297" w:rsidRDefault="00C218CD" w:rsidP="00264C84">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218CD" w:rsidRPr="002A4297" w:rsidTr="00264C84">
        <w:tc>
          <w:tcPr>
            <w:tcW w:w="4788" w:type="dxa"/>
            <w:shd w:val="clear" w:color="auto" w:fill="auto"/>
          </w:tcPr>
          <w:p w:rsidR="00C218CD" w:rsidRPr="002A4297" w:rsidRDefault="00C218CD" w:rsidP="00264C8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7"/>
            </w:r>
            <w:r w:rsidRPr="002A4297">
              <w:rPr>
                <w:rFonts w:ascii="Times New Roman" w:eastAsia="Times New Roman" w:hAnsi="Times New Roman" w:cs="Times New Roman"/>
                <w:sz w:val="24"/>
                <w:szCs w:val="24"/>
                <w:lang w:eastAsia="ru-RU"/>
              </w:rPr>
              <w:t>Должность</w:t>
            </w:r>
          </w:p>
          <w:p w:rsidR="00C218CD" w:rsidRPr="002A4297" w:rsidRDefault="00C218CD" w:rsidP="00264C8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C218CD" w:rsidRPr="002A4297" w:rsidRDefault="00C218CD" w:rsidP="00264C8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C218CD" w:rsidRPr="002A4297" w:rsidRDefault="00C218CD" w:rsidP="00264C8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218CD" w:rsidRPr="002A4297" w:rsidRDefault="00C218CD" w:rsidP="00264C8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C218CD" w:rsidRPr="002A4297" w:rsidRDefault="00C218CD" w:rsidP="00264C8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218CD" w:rsidRPr="002A4297" w:rsidRDefault="00C218CD" w:rsidP="00264C8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218CD" w:rsidRPr="002A4297" w:rsidRDefault="00C218CD" w:rsidP="00264C84">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218CD" w:rsidRPr="002A4297" w:rsidRDefault="00C218CD" w:rsidP="00264C84">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218CD" w:rsidRPr="002A4297" w:rsidRDefault="00C218CD" w:rsidP="00264C8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218CD" w:rsidRPr="002A4297" w:rsidRDefault="00C218CD" w:rsidP="00264C8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C218CD" w:rsidRPr="002A4297" w:rsidRDefault="00C218CD" w:rsidP="00C218CD">
      <w:pPr>
        <w:widowControl w:val="0"/>
        <w:spacing w:after="0" w:line="240" w:lineRule="auto"/>
        <w:rPr>
          <w:rFonts w:ascii="Times New Roman" w:eastAsia="Times New Roman" w:hAnsi="Times New Roman" w:cs="Times New Roman"/>
          <w:sz w:val="24"/>
          <w:szCs w:val="20"/>
          <w:lang w:eastAsia="ru-RU"/>
        </w:rPr>
      </w:pPr>
    </w:p>
    <w:p w:rsidR="00C218CD" w:rsidRPr="002A4297" w:rsidRDefault="00C218CD" w:rsidP="00C218CD">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rsidR="00C218CD" w:rsidRPr="002A4297" w:rsidRDefault="00C218CD" w:rsidP="00C218CD">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rsidR="00C218CD" w:rsidRPr="002A4297" w:rsidRDefault="00C218CD" w:rsidP="00C218CD">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C218CD" w:rsidRPr="002A4297" w:rsidRDefault="00C218CD" w:rsidP="00C218CD">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C218CD" w:rsidRPr="002A4297" w:rsidRDefault="00C218CD" w:rsidP="00C218CD">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C218CD" w:rsidRPr="002A4297" w:rsidRDefault="00C218CD" w:rsidP="00C218CD">
      <w:pPr>
        <w:widowControl w:val="0"/>
        <w:snapToGrid w:val="0"/>
        <w:spacing w:after="0" w:line="240" w:lineRule="auto"/>
        <w:contextualSpacing/>
        <w:rPr>
          <w:rFonts w:ascii="Times New Roman" w:eastAsia="Times New Roman" w:hAnsi="Times New Roman" w:cs="Times New Roman"/>
          <w:sz w:val="24"/>
          <w:szCs w:val="24"/>
          <w:lang w:eastAsia="ru-RU"/>
        </w:rPr>
      </w:pPr>
    </w:p>
    <w:p w:rsidR="00C218CD" w:rsidRPr="002A4297" w:rsidRDefault="00C218CD" w:rsidP="00C218CD">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C218CD" w:rsidRPr="002A4297" w:rsidRDefault="00C218CD" w:rsidP="00C218CD">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C218CD" w:rsidRPr="002A4297" w:rsidRDefault="00C218CD" w:rsidP="00C218CD">
      <w:pPr>
        <w:widowControl w:val="0"/>
        <w:snapToGrid w:val="0"/>
        <w:spacing w:after="0" w:line="240" w:lineRule="auto"/>
        <w:contextualSpacing/>
        <w:rPr>
          <w:rFonts w:ascii="Times New Roman" w:eastAsia="Times New Roman" w:hAnsi="Times New Roman" w:cs="Times New Roman"/>
          <w:sz w:val="24"/>
          <w:szCs w:val="24"/>
          <w:lang w:eastAsia="ru-RU"/>
        </w:rPr>
      </w:pPr>
    </w:p>
    <w:p w:rsidR="00C218CD" w:rsidRPr="002A4297" w:rsidRDefault="00C218CD" w:rsidP="00C218CD">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C218CD" w:rsidRPr="002A4297" w:rsidRDefault="00C218CD" w:rsidP="00C218CD">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C218CD" w:rsidRPr="002A4297" w:rsidRDefault="00C218CD" w:rsidP="00C218CD">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C218CD" w:rsidRPr="002A4297" w:rsidRDefault="00C218CD" w:rsidP="00C218CD">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C218CD" w:rsidRPr="002A4297" w:rsidRDefault="00C218CD" w:rsidP="00C218CD">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C218CD" w:rsidRPr="002A4297" w:rsidRDefault="00C218CD" w:rsidP="00C218CD">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rsidR="00C218CD" w:rsidRPr="002A4297" w:rsidRDefault="00C218CD" w:rsidP="00C218CD">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48"/>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C218CD" w:rsidRPr="002A4297" w:rsidRDefault="00C218CD" w:rsidP="00C218CD">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C218CD" w:rsidRPr="002A4297" w:rsidRDefault="00C218CD" w:rsidP="00C218CD">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C218CD" w:rsidRPr="002A4297" w:rsidRDefault="00C218CD" w:rsidP="00C218CD">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C218CD" w:rsidRPr="002A4297" w:rsidRDefault="00C218CD" w:rsidP="00C218CD">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50"/>
      </w:r>
    </w:p>
    <w:p w:rsidR="00C218CD" w:rsidRPr="002A4297" w:rsidRDefault="00C218CD" w:rsidP="00C218CD">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51"/>
      </w:r>
    </w:p>
    <w:p w:rsidR="00C218CD" w:rsidRPr="002A4297" w:rsidRDefault="00C218CD" w:rsidP="00C218CD">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52"/>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5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54"/>
      </w:r>
      <w:r w:rsidRPr="002A4297">
        <w:rPr>
          <w:rFonts w:ascii="Times New Roman" w:eastAsia="Times New Roman" w:hAnsi="Times New Roman" w:cs="Times New Roman"/>
          <w:sz w:val="24"/>
          <w:szCs w:val="24"/>
          <w:lang w:eastAsia="ru-RU"/>
        </w:rPr>
        <w:t>.</w:t>
      </w:r>
    </w:p>
    <w:p w:rsidR="00C218CD" w:rsidRPr="002A4297" w:rsidRDefault="00C218CD" w:rsidP="00C218CD">
      <w:pPr>
        <w:widowControl w:val="0"/>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5"/>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xml:space="preserve">») со следующими </w:t>
      </w:r>
      <w:r w:rsidRPr="002A4297">
        <w:rPr>
          <w:rFonts w:ascii="Times New Roman" w:eastAsia="Times New Roman" w:hAnsi="Times New Roman" w:cs="Times New Roman"/>
          <w:sz w:val="24"/>
          <w:szCs w:val="24"/>
          <w:lang w:eastAsia="ru-RU"/>
        </w:rPr>
        <w:lastRenderedPageBreak/>
        <w:t>характеристиками: ___________</w:t>
      </w:r>
      <w:r w:rsidRPr="002A4297">
        <w:rPr>
          <w:rFonts w:ascii="Times New Roman" w:eastAsia="Times New Roman" w:hAnsi="Times New Roman" w:cs="Times New Roman"/>
          <w:sz w:val="20"/>
          <w:szCs w:val="20"/>
          <w:vertAlign w:val="superscript"/>
          <w:lang w:eastAsia="ru-RU"/>
        </w:rPr>
        <w:footnoteReference w:id="56"/>
      </w:r>
      <w:r w:rsidRPr="002A4297">
        <w:rPr>
          <w:rFonts w:ascii="Times New Roman" w:eastAsia="Times New Roman" w:hAnsi="Times New Roman" w:cs="Times New Roman"/>
          <w:sz w:val="24"/>
          <w:szCs w:val="24"/>
          <w:lang w:eastAsia="ru-RU"/>
        </w:rPr>
        <w:t>.</w:t>
      </w:r>
    </w:p>
    <w:p w:rsidR="00C218CD" w:rsidRPr="002A4297" w:rsidRDefault="00C218CD" w:rsidP="00C218CD">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57"/>
      </w:r>
    </w:p>
    <w:p w:rsidR="00C218CD" w:rsidRPr="002A4297" w:rsidRDefault="00C218CD" w:rsidP="00C218CD">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58"/>
      </w:r>
    </w:p>
    <w:p w:rsidR="00C218CD" w:rsidRPr="002A4297" w:rsidRDefault="00C218CD" w:rsidP="00C218CD">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59"/>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62"/>
      </w:r>
    </w:p>
    <w:p w:rsidR="00C218CD" w:rsidRPr="002A4297" w:rsidRDefault="00C218CD" w:rsidP="00C218CD">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дренчерные </w:t>
            </w:r>
            <w:r w:rsidRPr="002A4297">
              <w:rPr>
                <w:rFonts w:ascii="Times New Roman" w:eastAsia="Times New Roman" w:hAnsi="Times New Roman" w:cs="Times New Roman"/>
                <w:sz w:val="24"/>
                <w:szCs w:val="24"/>
                <w:lang w:eastAsia="ru-RU"/>
              </w:rPr>
              <w:lastRenderedPageBreak/>
              <w:t>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5.3.</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7.</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18CD" w:rsidRPr="002A4297" w:rsidTr="00264C84">
        <w:tc>
          <w:tcPr>
            <w:tcW w:w="37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218CD" w:rsidRPr="002A4297" w:rsidRDefault="00C218CD" w:rsidP="00264C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218CD" w:rsidRPr="002A4297" w:rsidRDefault="00C218CD" w:rsidP="00C218CD">
      <w:pPr>
        <w:widowControl w:val="0"/>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C218CD" w:rsidRPr="002A4297" w:rsidRDefault="00C218CD" w:rsidP="00C218CD">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218CD" w:rsidRPr="002A4297" w:rsidRDefault="00C218CD" w:rsidP="00C218CD">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C218CD" w:rsidRPr="002A4297" w:rsidRDefault="00C218CD" w:rsidP="00C218CD">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w:t>
      </w:r>
      <w:r>
        <w:rPr>
          <w:rFonts w:ascii="Times New Roman" w:eastAsia="Times New Roman" w:hAnsi="Times New Roman" w:cs="Times New Roman"/>
          <w:sz w:val="24"/>
          <w:szCs w:val="24"/>
          <w:lang w:eastAsia="ru-RU"/>
        </w:rPr>
        <w:t>_______________________</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63"/>
      </w:r>
    </w:p>
    <w:p w:rsidR="00C218CD" w:rsidRPr="002A4297" w:rsidRDefault="00C218CD" w:rsidP="00C218CD">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64"/>
      </w:r>
      <w:r w:rsidRPr="002A4297">
        <w:rPr>
          <w:rFonts w:ascii="Times New Roman" w:eastAsia="Times New Roman" w:hAnsi="Times New Roman" w:cs="Times New Roman"/>
          <w:sz w:val="24"/>
          <w:szCs w:val="24"/>
          <w:lang w:eastAsia="ru-RU"/>
        </w:rPr>
        <w:t>:</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C218CD" w:rsidRPr="002A4297" w:rsidRDefault="00C218CD" w:rsidP="00C218C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C218CD" w:rsidRPr="002A4297" w:rsidRDefault="00C218CD" w:rsidP="00C218CD">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C218CD" w:rsidRPr="002A4297" w:rsidRDefault="00C218CD" w:rsidP="00C218CD">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64"/>
        <w:gridCol w:w="1806"/>
        <w:gridCol w:w="3588"/>
        <w:gridCol w:w="1196"/>
        <w:gridCol w:w="2091"/>
      </w:tblGrid>
      <w:tr w:rsidR="00C218CD" w:rsidRPr="002A4297" w:rsidTr="00264C84">
        <w:tc>
          <w:tcPr>
            <w:tcW w:w="355" w:type="pct"/>
          </w:tcPr>
          <w:p w:rsidR="00C218CD" w:rsidRPr="002A4297" w:rsidRDefault="00C218CD" w:rsidP="00264C84">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C218CD" w:rsidRPr="002A4297" w:rsidRDefault="00C218CD" w:rsidP="00264C84">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C218CD" w:rsidRPr="002A4297" w:rsidRDefault="00C218CD" w:rsidP="00264C84">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C218CD" w:rsidRPr="002A4297" w:rsidRDefault="00C218CD" w:rsidP="00264C84">
            <w:pPr>
              <w:widowControl w:val="0"/>
              <w:snapToGrid w:val="0"/>
              <w:jc w:val="center"/>
              <w:rPr>
                <w:rFonts w:ascii="Times New Roman" w:eastAsia="Times New Roman" w:hAnsi="Times New Roman" w:cs="Times New Roman"/>
                <w:sz w:val="24"/>
                <w:szCs w:val="24"/>
                <w:lang w:eastAsia="ru-RU"/>
              </w:rPr>
            </w:pPr>
          </w:p>
        </w:tc>
        <w:tc>
          <w:tcPr>
            <w:tcW w:w="640" w:type="pct"/>
          </w:tcPr>
          <w:p w:rsidR="00C218CD" w:rsidRPr="002A4297" w:rsidRDefault="00C218CD" w:rsidP="00264C84">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C218CD" w:rsidRPr="002A4297" w:rsidRDefault="00C218CD" w:rsidP="00264C84">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C218CD" w:rsidRPr="002A4297" w:rsidTr="00264C84">
        <w:tc>
          <w:tcPr>
            <w:tcW w:w="355" w:type="pct"/>
          </w:tcPr>
          <w:p w:rsidR="00C218CD" w:rsidRPr="002A4297" w:rsidRDefault="00C218CD" w:rsidP="00264C84">
            <w:pPr>
              <w:widowControl w:val="0"/>
              <w:snapToGrid w:val="0"/>
              <w:jc w:val="center"/>
              <w:rPr>
                <w:rFonts w:ascii="Times New Roman" w:eastAsia="Times New Roman" w:hAnsi="Times New Roman" w:cs="Times New Roman"/>
                <w:sz w:val="24"/>
                <w:szCs w:val="24"/>
                <w:lang w:eastAsia="ru-RU"/>
              </w:rPr>
            </w:pPr>
          </w:p>
        </w:tc>
        <w:tc>
          <w:tcPr>
            <w:tcW w:w="966" w:type="pct"/>
          </w:tcPr>
          <w:p w:rsidR="00C218CD" w:rsidRPr="002A4297" w:rsidRDefault="00C218CD" w:rsidP="00264C84">
            <w:pPr>
              <w:widowControl w:val="0"/>
              <w:snapToGrid w:val="0"/>
              <w:jc w:val="center"/>
              <w:rPr>
                <w:rFonts w:ascii="Times New Roman" w:eastAsia="Times New Roman" w:hAnsi="Times New Roman" w:cs="Times New Roman"/>
                <w:sz w:val="24"/>
                <w:szCs w:val="24"/>
                <w:lang w:eastAsia="ru-RU"/>
              </w:rPr>
            </w:pPr>
          </w:p>
        </w:tc>
        <w:tc>
          <w:tcPr>
            <w:tcW w:w="1920" w:type="pct"/>
          </w:tcPr>
          <w:p w:rsidR="00C218CD" w:rsidRPr="002A4297" w:rsidRDefault="00C218CD" w:rsidP="00264C84">
            <w:pPr>
              <w:widowControl w:val="0"/>
              <w:snapToGrid w:val="0"/>
              <w:jc w:val="center"/>
              <w:rPr>
                <w:rFonts w:ascii="Times New Roman" w:eastAsia="Times New Roman" w:hAnsi="Times New Roman" w:cs="Times New Roman"/>
                <w:sz w:val="24"/>
                <w:szCs w:val="24"/>
                <w:lang w:eastAsia="ru-RU"/>
              </w:rPr>
            </w:pPr>
          </w:p>
        </w:tc>
        <w:tc>
          <w:tcPr>
            <w:tcW w:w="640" w:type="pct"/>
          </w:tcPr>
          <w:p w:rsidR="00C218CD" w:rsidRPr="002A4297" w:rsidRDefault="00C218CD" w:rsidP="00264C84">
            <w:pPr>
              <w:widowControl w:val="0"/>
              <w:snapToGrid w:val="0"/>
              <w:jc w:val="center"/>
              <w:rPr>
                <w:rFonts w:ascii="Times New Roman" w:eastAsia="Times New Roman" w:hAnsi="Times New Roman" w:cs="Times New Roman"/>
                <w:sz w:val="24"/>
                <w:szCs w:val="24"/>
                <w:lang w:eastAsia="ru-RU"/>
              </w:rPr>
            </w:pPr>
          </w:p>
        </w:tc>
        <w:tc>
          <w:tcPr>
            <w:tcW w:w="1119" w:type="pct"/>
          </w:tcPr>
          <w:p w:rsidR="00C218CD" w:rsidRPr="002A4297" w:rsidRDefault="00C218CD" w:rsidP="00264C84">
            <w:pPr>
              <w:widowControl w:val="0"/>
              <w:snapToGrid w:val="0"/>
              <w:jc w:val="center"/>
              <w:rPr>
                <w:rFonts w:ascii="Times New Roman" w:eastAsia="Times New Roman" w:hAnsi="Times New Roman" w:cs="Times New Roman"/>
                <w:sz w:val="24"/>
                <w:szCs w:val="24"/>
                <w:lang w:eastAsia="ru-RU"/>
              </w:rPr>
            </w:pPr>
          </w:p>
        </w:tc>
      </w:tr>
      <w:tr w:rsidR="00C218CD" w:rsidRPr="002A4297" w:rsidTr="00264C84">
        <w:tc>
          <w:tcPr>
            <w:tcW w:w="355" w:type="pct"/>
          </w:tcPr>
          <w:p w:rsidR="00C218CD" w:rsidRPr="002A4297" w:rsidRDefault="00C218CD" w:rsidP="00264C84">
            <w:pPr>
              <w:widowControl w:val="0"/>
              <w:snapToGrid w:val="0"/>
              <w:jc w:val="center"/>
              <w:rPr>
                <w:rFonts w:ascii="Times New Roman" w:eastAsia="Times New Roman" w:hAnsi="Times New Roman" w:cs="Times New Roman"/>
                <w:sz w:val="24"/>
                <w:szCs w:val="24"/>
                <w:lang w:eastAsia="ru-RU"/>
              </w:rPr>
            </w:pPr>
          </w:p>
        </w:tc>
        <w:tc>
          <w:tcPr>
            <w:tcW w:w="966" w:type="pct"/>
          </w:tcPr>
          <w:p w:rsidR="00C218CD" w:rsidRPr="002A4297" w:rsidRDefault="00C218CD" w:rsidP="00264C84">
            <w:pPr>
              <w:widowControl w:val="0"/>
              <w:snapToGrid w:val="0"/>
              <w:jc w:val="center"/>
              <w:rPr>
                <w:rFonts w:ascii="Times New Roman" w:eastAsia="Times New Roman" w:hAnsi="Times New Roman" w:cs="Times New Roman"/>
                <w:sz w:val="24"/>
                <w:szCs w:val="24"/>
                <w:lang w:eastAsia="ru-RU"/>
              </w:rPr>
            </w:pPr>
          </w:p>
        </w:tc>
        <w:tc>
          <w:tcPr>
            <w:tcW w:w="1920" w:type="pct"/>
          </w:tcPr>
          <w:p w:rsidR="00C218CD" w:rsidRPr="002A4297" w:rsidRDefault="00C218CD" w:rsidP="00264C84">
            <w:pPr>
              <w:widowControl w:val="0"/>
              <w:snapToGrid w:val="0"/>
              <w:jc w:val="center"/>
              <w:rPr>
                <w:rFonts w:ascii="Times New Roman" w:eastAsia="Times New Roman" w:hAnsi="Times New Roman" w:cs="Times New Roman"/>
                <w:sz w:val="24"/>
                <w:szCs w:val="24"/>
                <w:lang w:eastAsia="ru-RU"/>
              </w:rPr>
            </w:pPr>
          </w:p>
        </w:tc>
        <w:tc>
          <w:tcPr>
            <w:tcW w:w="640" w:type="pct"/>
          </w:tcPr>
          <w:p w:rsidR="00C218CD" w:rsidRPr="002A4297" w:rsidRDefault="00C218CD" w:rsidP="00264C84">
            <w:pPr>
              <w:widowControl w:val="0"/>
              <w:snapToGrid w:val="0"/>
              <w:jc w:val="center"/>
              <w:rPr>
                <w:rFonts w:ascii="Times New Roman" w:eastAsia="Times New Roman" w:hAnsi="Times New Roman" w:cs="Times New Roman"/>
                <w:sz w:val="24"/>
                <w:szCs w:val="24"/>
                <w:lang w:eastAsia="ru-RU"/>
              </w:rPr>
            </w:pPr>
          </w:p>
        </w:tc>
        <w:tc>
          <w:tcPr>
            <w:tcW w:w="1119" w:type="pct"/>
          </w:tcPr>
          <w:p w:rsidR="00C218CD" w:rsidRPr="002A4297" w:rsidRDefault="00C218CD" w:rsidP="00264C84">
            <w:pPr>
              <w:widowControl w:val="0"/>
              <w:snapToGrid w:val="0"/>
              <w:jc w:val="center"/>
              <w:rPr>
                <w:rFonts w:ascii="Times New Roman" w:eastAsia="Times New Roman" w:hAnsi="Times New Roman" w:cs="Times New Roman"/>
                <w:sz w:val="24"/>
                <w:szCs w:val="24"/>
                <w:lang w:eastAsia="ru-RU"/>
              </w:rPr>
            </w:pPr>
          </w:p>
        </w:tc>
      </w:tr>
      <w:tr w:rsidR="00C218CD" w:rsidRPr="002A4297" w:rsidTr="00264C84">
        <w:tc>
          <w:tcPr>
            <w:tcW w:w="355" w:type="pct"/>
          </w:tcPr>
          <w:p w:rsidR="00C218CD" w:rsidRPr="002A4297" w:rsidRDefault="00C218CD" w:rsidP="00264C84">
            <w:pPr>
              <w:widowControl w:val="0"/>
              <w:snapToGrid w:val="0"/>
              <w:jc w:val="center"/>
              <w:rPr>
                <w:rFonts w:ascii="Times New Roman" w:eastAsia="Times New Roman" w:hAnsi="Times New Roman" w:cs="Times New Roman"/>
                <w:sz w:val="24"/>
                <w:szCs w:val="24"/>
                <w:lang w:eastAsia="ru-RU"/>
              </w:rPr>
            </w:pPr>
          </w:p>
        </w:tc>
        <w:tc>
          <w:tcPr>
            <w:tcW w:w="966" w:type="pct"/>
          </w:tcPr>
          <w:p w:rsidR="00C218CD" w:rsidRPr="002A4297" w:rsidRDefault="00C218CD" w:rsidP="00264C84">
            <w:pPr>
              <w:widowControl w:val="0"/>
              <w:snapToGrid w:val="0"/>
              <w:jc w:val="center"/>
              <w:rPr>
                <w:rFonts w:ascii="Times New Roman" w:eastAsia="Times New Roman" w:hAnsi="Times New Roman" w:cs="Times New Roman"/>
                <w:sz w:val="24"/>
                <w:szCs w:val="24"/>
                <w:lang w:eastAsia="ru-RU"/>
              </w:rPr>
            </w:pPr>
          </w:p>
        </w:tc>
        <w:tc>
          <w:tcPr>
            <w:tcW w:w="1920" w:type="pct"/>
          </w:tcPr>
          <w:p w:rsidR="00C218CD" w:rsidRPr="002A4297" w:rsidRDefault="00C218CD" w:rsidP="00264C84">
            <w:pPr>
              <w:widowControl w:val="0"/>
              <w:snapToGrid w:val="0"/>
              <w:jc w:val="center"/>
              <w:rPr>
                <w:rFonts w:ascii="Times New Roman" w:eastAsia="Times New Roman" w:hAnsi="Times New Roman" w:cs="Times New Roman"/>
                <w:sz w:val="24"/>
                <w:szCs w:val="24"/>
                <w:lang w:eastAsia="ru-RU"/>
              </w:rPr>
            </w:pPr>
          </w:p>
        </w:tc>
        <w:tc>
          <w:tcPr>
            <w:tcW w:w="640" w:type="pct"/>
          </w:tcPr>
          <w:p w:rsidR="00C218CD" w:rsidRPr="002A4297" w:rsidRDefault="00C218CD" w:rsidP="00264C84">
            <w:pPr>
              <w:widowControl w:val="0"/>
              <w:snapToGrid w:val="0"/>
              <w:jc w:val="center"/>
              <w:rPr>
                <w:rFonts w:ascii="Times New Roman" w:eastAsia="Times New Roman" w:hAnsi="Times New Roman" w:cs="Times New Roman"/>
                <w:sz w:val="24"/>
                <w:szCs w:val="24"/>
                <w:lang w:eastAsia="ru-RU"/>
              </w:rPr>
            </w:pPr>
          </w:p>
        </w:tc>
        <w:tc>
          <w:tcPr>
            <w:tcW w:w="1119" w:type="pct"/>
          </w:tcPr>
          <w:p w:rsidR="00C218CD" w:rsidRPr="002A4297" w:rsidRDefault="00C218CD" w:rsidP="00264C84">
            <w:pPr>
              <w:widowControl w:val="0"/>
              <w:snapToGrid w:val="0"/>
              <w:jc w:val="center"/>
              <w:rPr>
                <w:rFonts w:ascii="Times New Roman" w:eastAsia="Times New Roman" w:hAnsi="Times New Roman" w:cs="Times New Roman"/>
                <w:sz w:val="24"/>
                <w:szCs w:val="24"/>
                <w:lang w:eastAsia="ru-RU"/>
              </w:rPr>
            </w:pPr>
          </w:p>
        </w:tc>
      </w:tr>
    </w:tbl>
    <w:p w:rsidR="00C218CD" w:rsidRPr="002A4297" w:rsidRDefault="00C218CD" w:rsidP="00C218CD">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C218CD" w:rsidRPr="002A4297" w:rsidTr="00264C84">
        <w:tc>
          <w:tcPr>
            <w:tcW w:w="4788" w:type="dxa"/>
            <w:shd w:val="clear" w:color="auto" w:fill="auto"/>
          </w:tcPr>
          <w:p w:rsidR="00C218CD" w:rsidRPr="002A4297" w:rsidRDefault="00C218CD" w:rsidP="00264C84">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218CD" w:rsidRPr="002A4297" w:rsidRDefault="00C218CD" w:rsidP="00264C8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218CD" w:rsidRPr="002A4297" w:rsidRDefault="00C218CD" w:rsidP="00264C84">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218CD" w:rsidRPr="002A4297" w:rsidTr="00264C84">
        <w:tc>
          <w:tcPr>
            <w:tcW w:w="4788" w:type="dxa"/>
            <w:shd w:val="clear" w:color="auto" w:fill="auto"/>
          </w:tcPr>
          <w:p w:rsidR="00C218CD" w:rsidRPr="002A4297" w:rsidRDefault="00C218CD" w:rsidP="00264C8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Должность</w:t>
            </w:r>
          </w:p>
          <w:p w:rsidR="00C218CD" w:rsidRPr="002A4297" w:rsidRDefault="00C218CD" w:rsidP="00264C8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C218CD" w:rsidRPr="002A4297" w:rsidRDefault="00C218CD" w:rsidP="00264C8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C218CD" w:rsidRPr="002A4297" w:rsidRDefault="00C218CD" w:rsidP="00264C8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218CD" w:rsidRPr="002A4297" w:rsidRDefault="00C218CD" w:rsidP="00264C8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C218CD" w:rsidRPr="002A4297" w:rsidRDefault="00C218CD" w:rsidP="00264C8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218CD" w:rsidRPr="002A4297" w:rsidRDefault="00C218CD" w:rsidP="00264C8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218CD" w:rsidRPr="002A4297" w:rsidRDefault="00C218CD" w:rsidP="00264C84">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218CD" w:rsidRPr="002A4297" w:rsidRDefault="00C218CD" w:rsidP="00264C84">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218CD" w:rsidRPr="002A4297" w:rsidRDefault="00C218CD" w:rsidP="00264C8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218CD" w:rsidRPr="002A4297" w:rsidRDefault="00C218CD" w:rsidP="00264C8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C218CD" w:rsidRPr="002A4297" w:rsidRDefault="00C218CD" w:rsidP="00C218CD">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C218CD" w:rsidRPr="002A4297" w:rsidRDefault="00C218CD" w:rsidP="00C218CD">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218CD" w:rsidRPr="002A4297" w:rsidTr="00264C84">
        <w:tc>
          <w:tcPr>
            <w:tcW w:w="4788" w:type="dxa"/>
            <w:shd w:val="clear" w:color="auto" w:fill="auto"/>
          </w:tcPr>
          <w:p w:rsidR="00C218CD" w:rsidRPr="002A4297" w:rsidRDefault="00C218CD" w:rsidP="00264C84">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218CD" w:rsidRPr="002A4297" w:rsidRDefault="00C218CD" w:rsidP="00264C8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218CD" w:rsidRPr="002A4297" w:rsidRDefault="00C218CD" w:rsidP="00264C84">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218CD" w:rsidRPr="002A4297" w:rsidTr="00264C84">
        <w:tc>
          <w:tcPr>
            <w:tcW w:w="4788" w:type="dxa"/>
            <w:shd w:val="clear" w:color="auto" w:fill="auto"/>
          </w:tcPr>
          <w:p w:rsidR="00C218CD" w:rsidRPr="002A4297" w:rsidRDefault="00C218CD" w:rsidP="00264C8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Должность</w:t>
            </w:r>
          </w:p>
          <w:p w:rsidR="00C218CD" w:rsidRPr="002A4297" w:rsidRDefault="00C218CD" w:rsidP="00264C8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C218CD" w:rsidRPr="002A4297" w:rsidRDefault="00C218CD" w:rsidP="00264C8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218CD" w:rsidRPr="002A4297" w:rsidRDefault="00C218CD" w:rsidP="00264C8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C218CD" w:rsidRPr="002A4297" w:rsidRDefault="00C218CD" w:rsidP="00264C8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218CD" w:rsidRPr="002A4297" w:rsidRDefault="00C218CD" w:rsidP="00264C8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218CD" w:rsidRPr="002A4297" w:rsidRDefault="00C218CD" w:rsidP="00264C84">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218CD" w:rsidRPr="002A4297" w:rsidRDefault="00C218CD" w:rsidP="00264C8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218CD" w:rsidRPr="002A4297" w:rsidRDefault="00C218CD" w:rsidP="00264C8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C218CD" w:rsidRPr="002A4297" w:rsidRDefault="00C218CD" w:rsidP="00C218CD">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C218CD" w:rsidRPr="002A4297" w:rsidRDefault="00C218CD" w:rsidP="00C218CD">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rsidR="00C218CD" w:rsidRPr="002A4297" w:rsidRDefault="00C218CD" w:rsidP="00C218CD">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C218CD" w:rsidRPr="002A4297" w:rsidRDefault="00C218CD" w:rsidP="00C218CD">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C218CD" w:rsidRPr="002A4297" w:rsidRDefault="00C218CD" w:rsidP="00C218CD">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C218CD" w:rsidRPr="002A4297" w:rsidRDefault="00C218CD" w:rsidP="00C218CD">
      <w:pPr>
        <w:widowControl w:val="0"/>
        <w:spacing w:after="0" w:line="240" w:lineRule="auto"/>
        <w:ind w:left="360"/>
        <w:rPr>
          <w:rFonts w:ascii="Times New Roman" w:eastAsia="Times New Roman" w:hAnsi="Times New Roman" w:cs="Times New Roman"/>
          <w:b/>
          <w:sz w:val="24"/>
          <w:szCs w:val="24"/>
          <w:lang w:eastAsia="ru-RU"/>
        </w:rPr>
      </w:pPr>
    </w:p>
    <w:p w:rsidR="00C218CD" w:rsidRPr="002A4297" w:rsidRDefault="00C218CD" w:rsidP="00C218CD">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C218CD" w:rsidRPr="002A4297" w:rsidRDefault="00C218CD" w:rsidP="00C218CD">
      <w:pPr>
        <w:spacing w:after="0" w:line="240" w:lineRule="auto"/>
        <w:contextualSpacing/>
        <w:jc w:val="both"/>
        <w:rPr>
          <w:rFonts w:ascii="Times New Roman" w:eastAsia="Calibri" w:hAnsi="Times New Roman" w:cs="Times New Roman"/>
          <w:sz w:val="24"/>
          <w:szCs w:val="24"/>
          <w:lang w:eastAsia="ru-RU"/>
        </w:rPr>
      </w:pPr>
    </w:p>
    <w:p w:rsidR="00C218CD" w:rsidRPr="00F0621D" w:rsidRDefault="00C218CD" w:rsidP="00C218C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C218CD" w:rsidRPr="00F0621D" w:rsidRDefault="00C218CD" w:rsidP="00C218C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69"/>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C218CD" w:rsidRPr="00F0621D" w:rsidRDefault="00C218CD" w:rsidP="00C218C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C218CD" w:rsidRPr="00F0621D" w:rsidRDefault="00C218CD" w:rsidP="00C218C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70"/>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C218CD" w:rsidRPr="00F0621D" w:rsidRDefault="00C218CD" w:rsidP="00C218C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C218CD" w:rsidRPr="00F0621D" w:rsidRDefault="00C218CD" w:rsidP="00C218C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71"/>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72"/>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73"/>
      </w:r>
      <w:r w:rsidRPr="00F0621D">
        <w:rPr>
          <w:rFonts w:ascii="Times New Roman" w:eastAsia="Times New Roman" w:hAnsi="Times New Roman" w:cs="Times New Roman"/>
          <w:iCs/>
          <w:sz w:val="24"/>
          <w:szCs w:val="24"/>
          <w:lang w:eastAsia="ru-RU"/>
        </w:rPr>
        <w:t>.</w:t>
      </w:r>
    </w:p>
    <w:p w:rsidR="00C218CD" w:rsidRPr="00F0621D" w:rsidRDefault="00C218CD" w:rsidP="00C218C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w:t>
      </w:r>
      <w:r w:rsidRPr="00F0621D">
        <w:rPr>
          <w:rFonts w:ascii="Times New Roman" w:eastAsia="Times New Roman" w:hAnsi="Times New Roman" w:cs="Times New Roman"/>
          <w:iCs/>
          <w:sz w:val="24"/>
          <w:szCs w:val="24"/>
          <w:lang w:eastAsia="ru-RU"/>
        </w:rPr>
        <w:lastRenderedPageBreak/>
        <w:t>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C218CD" w:rsidRPr="00F0621D" w:rsidRDefault="00C218CD" w:rsidP="00C218C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C218CD" w:rsidRPr="00F0621D" w:rsidRDefault="00C218CD" w:rsidP="00C218C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74"/>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C218CD" w:rsidRPr="001E0678" w:rsidRDefault="00C218CD" w:rsidP="00C218CD">
      <w:pPr>
        <w:autoSpaceDE w:val="0"/>
        <w:autoSpaceDN w:val="0"/>
        <w:spacing w:after="0" w:line="240" w:lineRule="auto"/>
        <w:rPr>
          <w:rFonts w:ascii="Times New Roman" w:eastAsia="Times New Roman" w:hAnsi="Times New Roman" w:cs="Times New Roman"/>
          <w:sz w:val="24"/>
          <w:szCs w:val="24"/>
          <w:lang w:eastAsia="ru-RU"/>
        </w:rPr>
      </w:pPr>
    </w:p>
    <w:p w:rsidR="00C218CD" w:rsidRPr="001E0678" w:rsidRDefault="00C218CD" w:rsidP="00C218CD">
      <w:pPr>
        <w:autoSpaceDE w:val="0"/>
        <w:autoSpaceDN w:val="0"/>
        <w:spacing w:after="0" w:line="240" w:lineRule="auto"/>
        <w:jc w:val="both"/>
        <w:rPr>
          <w:rFonts w:ascii="Times New Roman" w:eastAsia="Times New Roman" w:hAnsi="Times New Roman" w:cs="Times New Roman"/>
          <w:iCs/>
          <w:sz w:val="24"/>
          <w:szCs w:val="24"/>
          <w:lang w:eastAsia="ru-RU"/>
        </w:rPr>
      </w:pPr>
    </w:p>
    <w:p w:rsidR="00C218CD" w:rsidRPr="00140C09" w:rsidRDefault="00C218CD" w:rsidP="00C218CD">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C218CD" w:rsidRPr="002A4297" w:rsidRDefault="00C218CD" w:rsidP="00C218CD">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C218CD" w:rsidRPr="002A4297" w:rsidTr="00264C84">
        <w:tc>
          <w:tcPr>
            <w:tcW w:w="4788" w:type="dxa"/>
            <w:shd w:val="clear" w:color="auto" w:fill="auto"/>
          </w:tcPr>
          <w:p w:rsidR="00C218CD" w:rsidRPr="002A4297" w:rsidRDefault="00C218CD" w:rsidP="00264C84">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218CD" w:rsidRPr="002A4297" w:rsidRDefault="00C218CD" w:rsidP="00264C8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218CD" w:rsidRPr="002A4297" w:rsidRDefault="00C218CD" w:rsidP="00264C84">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218CD" w:rsidRPr="002A4297" w:rsidTr="00264C84">
        <w:tc>
          <w:tcPr>
            <w:tcW w:w="4788" w:type="dxa"/>
            <w:shd w:val="clear" w:color="auto" w:fill="auto"/>
          </w:tcPr>
          <w:p w:rsidR="00C218CD" w:rsidRPr="002A4297" w:rsidRDefault="00C218CD" w:rsidP="00264C8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Должность</w:t>
            </w:r>
          </w:p>
          <w:p w:rsidR="00C218CD" w:rsidRPr="002A4297" w:rsidRDefault="00C218CD" w:rsidP="00264C8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C218CD" w:rsidRPr="002A4297" w:rsidRDefault="00C218CD" w:rsidP="00264C8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C218CD" w:rsidRPr="002A4297" w:rsidRDefault="00C218CD" w:rsidP="00264C8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218CD" w:rsidRPr="002A4297" w:rsidRDefault="00C218CD" w:rsidP="00264C8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C218CD" w:rsidRPr="002A4297" w:rsidRDefault="00C218CD" w:rsidP="00264C8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218CD" w:rsidRPr="002A4297" w:rsidRDefault="00C218CD" w:rsidP="00264C8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218CD" w:rsidRPr="002A4297" w:rsidRDefault="00C218CD" w:rsidP="00264C84">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218CD" w:rsidRPr="002A4297" w:rsidRDefault="00C218CD" w:rsidP="00264C84">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218CD" w:rsidRPr="002A4297" w:rsidRDefault="00C218CD" w:rsidP="00264C8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218CD" w:rsidRPr="002A4297" w:rsidRDefault="00C218CD" w:rsidP="00264C8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C218CD" w:rsidRPr="002A4297" w:rsidRDefault="00C218CD" w:rsidP="00C218CD">
      <w:pPr>
        <w:spacing w:after="0" w:line="240" w:lineRule="auto"/>
        <w:contextualSpacing/>
        <w:jc w:val="both"/>
        <w:rPr>
          <w:rFonts w:ascii="Times New Roman" w:eastAsia="Calibri" w:hAnsi="Times New Roman" w:cs="Times New Roman"/>
          <w:sz w:val="24"/>
          <w:szCs w:val="20"/>
          <w:lang w:eastAsia="ru-RU"/>
        </w:rPr>
      </w:pPr>
      <w:bookmarkStart w:id="15" w:name="_GoBack"/>
      <w:bookmarkEnd w:id="15"/>
    </w:p>
    <w:sectPr w:rsidR="00C218CD" w:rsidRPr="002A429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8C2" w:rsidRDefault="00AE18C2" w:rsidP="00C218CD">
      <w:pPr>
        <w:spacing w:after="0" w:line="240" w:lineRule="auto"/>
      </w:pPr>
      <w:r>
        <w:separator/>
      </w:r>
    </w:p>
  </w:endnote>
  <w:endnote w:type="continuationSeparator" w:id="0">
    <w:p w:rsidR="00AE18C2" w:rsidRDefault="00AE18C2" w:rsidP="00C21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8CD" w:rsidRDefault="00C218C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8CD" w:rsidRDefault="00C218CD">
    <w:pPr>
      <w:pStyle w:val="a7"/>
    </w:pPr>
    <w:r>
      <w:rPr>
        <w:noProof/>
        <w:lang w:eastAsia="ru-RU"/>
      </w:rPr>
      <w:drawing>
        <wp:inline distT="0" distB="0" distL="0" distR="0">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8CD" w:rsidRDefault="00C218C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8C2" w:rsidRDefault="00AE18C2" w:rsidP="00C218CD">
      <w:pPr>
        <w:spacing w:after="0" w:line="240" w:lineRule="auto"/>
      </w:pPr>
      <w:r>
        <w:separator/>
      </w:r>
    </w:p>
  </w:footnote>
  <w:footnote w:type="continuationSeparator" w:id="0">
    <w:p w:rsidR="00AE18C2" w:rsidRDefault="00AE18C2" w:rsidP="00C218CD">
      <w:pPr>
        <w:spacing w:after="0" w:line="240" w:lineRule="auto"/>
      </w:pPr>
      <w:r>
        <w:continuationSeparator/>
      </w:r>
    </w:p>
  </w:footnote>
  <w:footnote w:id="1">
    <w:p w:rsidR="00C218CD" w:rsidRPr="001B6F8F" w:rsidRDefault="00C218CD" w:rsidP="00C218CD">
      <w:pPr>
        <w:pStyle w:val="a9"/>
        <w:jc w:val="both"/>
      </w:pPr>
      <w:r w:rsidRPr="001B6F8F">
        <w:rPr>
          <w:rStyle w:val="af5"/>
        </w:rPr>
        <w:footnoteRef/>
      </w:r>
      <w:r w:rsidRPr="001B6F8F">
        <w:t xml:space="preserve"> В случае заключения Договора филиалом ПАО Сбербанк, текст преамбулы после указания наименования ПАО</w:t>
      </w:r>
      <w:r>
        <w:rPr>
          <w:lang w:val="ru-RU"/>
        </w:rPr>
        <w:t> </w:t>
      </w:r>
      <w:r w:rsidRPr="001B6F8F">
        <w:t>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rsidR="00C218CD" w:rsidRPr="00623348" w:rsidRDefault="00C218CD" w:rsidP="00C218CD">
      <w:pPr>
        <w:pStyle w:val="a9"/>
        <w:jc w:val="both"/>
        <w:rPr>
          <w:lang w:val="ru-RU"/>
        </w:rPr>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Продавца.</w:t>
      </w:r>
    </w:p>
  </w:footnote>
  <w:footnote w:id="3">
    <w:p w:rsidR="00C218CD" w:rsidRPr="00623348" w:rsidRDefault="00C218CD" w:rsidP="00C218CD">
      <w:pPr>
        <w:pStyle w:val="a9"/>
        <w:jc w:val="both"/>
        <w:rPr>
          <w:lang w:val="ru-RU"/>
        </w:rPr>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Продавца.</w:t>
      </w:r>
    </w:p>
  </w:footnote>
  <w:footnote w:id="4">
    <w:p w:rsidR="00C218CD" w:rsidRPr="00623348" w:rsidRDefault="00C218CD" w:rsidP="00C218CD">
      <w:pPr>
        <w:pStyle w:val="a9"/>
        <w:jc w:val="both"/>
        <w:rPr>
          <w:lang w:val="ru-RU"/>
        </w:rPr>
      </w:pPr>
      <w:r>
        <w:rPr>
          <w:rStyle w:val="af5"/>
        </w:rPr>
        <w:footnoteRef/>
      </w:r>
      <w:r>
        <w:t xml:space="preserve"> </w:t>
      </w:r>
      <w:r w:rsidRPr="00BD61A9">
        <w:rPr>
          <w:lang w:val="ru-RU"/>
        </w:rPr>
        <w:t>Указывается</w:t>
      </w:r>
      <w:r>
        <w:rPr>
          <w:lang w:val="ru-RU"/>
        </w:rPr>
        <w:t xml:space="preserve"> </w:t>
      </w:r>
      <w:r w:rsidRPr="00BD61A9">
        <w:rPr>
          <w:lang w:val="ru-RU"/>
        </w:rPr>
        <w:t>полное и сокращённое наименование контрагента</w:t>
      </w:r>
      <w:r>
        <w:rPr>
          <w:lang w:val="ru-RU"/>
        </w:rPr>
        <w:t xml:space="preserve"> (Покупателя).</w:t>
      </w:r>
    </w:p>
  </w:footnote>
  <w:footnote w:id="5">
    <w:p w:rsidR="00C218CD" w:rsidRPr="00BD61A9" w:rsidRDefault="00C218CD" w:rsidP="00C218CD">
      <w:pPr>
        <w:pStyle w:val="a9"/>
        <w:jc w:val="both"/>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Покупателя.</w:t>
      </w:r>
    </w:p>
  </w:footnote>
  <w:footnote w:id="6">
    <w:p w:rsidR="00C218CD" w:rsidRPr="00BD61A9" w:rsidRDefault="00C218CD" w:rsidP="00C218CD">
      <w:pPr>
        <w:pStyle w:val="a9"/>
        <w:jc w:val="both"/>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Покупателя.</w:t>
      </w:r>
    </w:p>
  </w:footnote>
  <w:footnote w:id="7">
    <w:p w:rsidR="00C218CD" w:rsidRPr="001B6F8F" w:rsidRDefault="00C218CD" w:rsidP="00C218CD">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w:t>
      </w:r>
      <w:r>
        <w:rPr>
          <w:lang w:val="ru-RU"/>
        </w:rP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rsidR="00C218CD" w:rsidRPr="00623348" w:rsidRDefault="00C218CD" w:rsidP="00C218CD">
      <w:pPr>
        <w:pStyle w:val="a9"/>
        <w:jc w:val="both"/>
        <w:rPr>
          <w:lang w:val="ru-RU"/>
        </w:rPr>
      </w:pPr>
      <w:r>
        <w:rPr>
          <w:rStyle w:val="af5"/>
        </w:rPr>
        <w:footnoteRef/>
      </w:r>
      <w:r>
        <w:t xml:space="preserve"> </w:t>
      </w:r>
      <w:r>
        <w:rPr>
          <w:lang w:val="ru-RU"/>
        </w:rPr>
        <w:t>Содержание пункта 1 Договора подлежит изменению в зависимости от конкретного состава реализуемого Имущества.</w:t>
      </w:r>
    </w:p>
  </w:footnote>
  <w:footnote w:id="9">
    <w:p w:rsidR="00C218CD" w:rsidRPr="001B6F8F" w:rsidRDefault="00C218CD" w:rsidP="00C218CD">
      <w:pPr>
        <w:pStyle w:val="a9"/>
        <w:jc w:val="both"/>
      </w:pPr>
      <w:r w:rsidRPr="001B6F8F">
        <w:rPr>
          <w:rStyle w:val="af5"/>
        </w:rPr>
        <w:footnoteRef/>
      </w:r>
      <w:r w:rsidRPr="001B6F8F">
        <w:t xml:space="preserve"> Приводится описание недвижимости и его характеристики (</w:t>
      </w:r>
      <w:r>
        <w:t>помещение/</w:t>
      </w:r>
      <w:r w:rsidRPr="001B6F8F">
        <w:t>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rsidR="00C218CD" w:rsidRPr="00A6567F" w:rsidRDefault="00C218CD" w:rsidP="00C218CD">
      <w:pPr>
        <w:pStyle w:val="a9"/>
        <w:jc w:val="both"/>
      </w:pPr>
      <w:r w:rsidRPr="00A6567F">
        <w:rPr>
          <w:rStyle w:val="af5"/>
        </w:rPr>
        <w:footnoteRef/>
      </w:r>
      <w:r w:rsidRPr="00A6567F">
        <w:t xml:space="preserve"> Указывается в соответствии с </w:t>
      </w:r>
      <w:r w:rsidRPr="001B6F8F">
        <w:t>Единым государственным реестром недвижимости.</w:t>
      </w:r>
    </w:p>
  </w:footnote>
  <w:footnote w:id="11">
    <w:p w:rsidR="00C218CD" w:rsidRPr="00A6567F" w:rsidRDefault="00C218CD" w:rsidP="00C218CD">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2">
    <w:p w:rsidR="00C218CD" w:rsidRPr="001B6F8F" w:rsidRDefault="00C218CD" w:rsidP="00C218CD">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rsidR="00C218CD" w:rsidRPr="001B6F8F" w:rsidRDefault="00C218CD" w:rsidP="00C218CD">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4">
    <w:p w:rsidR="00C218CD" w:rsidRPr="00623348" w:rsidRDefault="00C218CD" w:rsidP="00C218CD">
      <w:pPr>
        <w:pStyle w:val="a9"/>
        <w:jc w:val="both"/>
        <w:rPr>
          <w:lang w:val="ru-RU"/>
        </w:rPr>
      </w:pPr>
      <w:r>
        <w:rPr>
          <w:rStyle w:val="af5"/>
        </w:rPr>
        <w:footnoteRef/>
      </w:r>
      <w:r>
        <w:t xml:space="preserve"> </w:t>
      </w:r>
      <w:r>
        <w:rPr>
          <w:lang w:val="ru-RU"/>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rsidR="00C218CD" w:rsidRPr="00A6567F" w:rsidRDefault="00C218CD" w:rsidP="00C218CD">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6">
    <w:p w:rsidR="00C218CD" w:rsidRPr="001B6F8F" w:rsidRDefault="00C218CD" w:rsidP="00C218CD">
      <w:pPr>
        <w:pStyle w:val="a9"/>
        <w:jc w:val="both"/>
      </w:pPr>
      <w:r w:rsidRPr="001B6F8F">
        <w:rPr>
          <w:rStyle w:val="af5"/>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17">
    <w:p w:rsidR="00C218CD" w:rsidRPr="00A6567F" w:rsidRDefault="00C218CD" w:rsidP="00C218CD">
      <w:pPr>
        <w:pStyle w:val="a9"/>
        <w:jc w:val="both"/>
      </w:pPr>
      <w:r w:rsidRPr="00A6567F">
        <w:rPr>
          <w:rStyle w:val="af5"/>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18">
    <w:p w:rsidR="00C218CD" w:rsidRPr="001B6F8F" w:rsidRDefault="00C218CD" w:rsidP="00C218CD">
      <w:pPr>
        <w:pStyle w:val="a9"/>
        <w:jc w:val="both"/>
      </w:pPr>
      <w:r w:rsidRPr="001B6F8F">
        <w:rPr>
          <w:rStyle w:val="af5"/>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w:t>
      </w:r>
      <w:r>
        <w:rPr>
          <w:lang w:val="ru-RU"/>
        </w:rPr>
        <w:t xml:space="preserve">с </w:t>
      </w:r>
      <w:r w:rsidRPr="001B6F8F">
        <w:t>_________</w:t>
      </w:r>
      <w:r w:rsidRPr="00A6567F">
        <w:t xml:space="preserve"> </w:t>
      </w:r>
      <w:r w:rsidRPr="001B6F8F">
        <w:t xml:space="preserve">(указать дату)». В данном случае дата начала отношений </w:t>
      </w:r>
      <w:r>
        <w:rPr>
          <w:lang w:val="ru-RU"/>
        </w:rPr>
        <w:t>С</w:t>
      </w:r>
      <w:r w:rsidRPr="001B6F8F">
        <w:t>торон не должна предшествовать дате принятия решения уполномоченным органом.</w:t>
      </w:r>
    </w:p>
  </w:footnote>
  <w:footnote w:id="19">
    <w:p w:rsidR="00C218CD" w:rsidRPr="00780340" w:rsidRDefault="00C218CD" w:rsidP="00C218CD">
      <w:pPr>
        <w:pStyle w:val="a9"/>
        <w:jc w:val="both"/>
      </w:pPr>
      <w:r>
        <w:rPr>
          <w:rStyle w:val="af5"/>
        </w:rPr>
        <w:footnoteRef/>
      </w:r>
      <w:r>
        <w:t xml:space="preserve"> </w:t>
      </w:r>
      <w:r w:rsidRPr="00780340">
        <w:t>В случае, если оплата по Договору производится кредитными денежными средствами, пункт 3.1. излагается в следующей редакции</w:t>
      </w:r>
      <w:r w:rsidRPr="00780340">
        <w:rPr>
          <w:lang w:val="ru-RU"/>
        </w:rPr>
        <w:t>:</w:t>
      </w:r>
      <w:r w:rsidRPr="00780340">
        <w:t xml:space="preserve"> «</w:t>
      </w:r>
      <w:r>
        <w:rPr>
          <w:lang w:val="ru-RU"/>
        </w:rPr>
        <w:t xml:space="preserve">3.1. </w:t>
      </w:r>
      <w:r w:rsidRPr="00780340">
        <w:t>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20">
    <w:p w:rsidR="00C218CD" w:rsidRPr="00A6567F" w:rsidRDefault="00C218CD" w:rsidP="00C218CD">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21">
    <w:p w:rsidR="00C218CD" w:rsidRPr="00EB3074" w:rsidRDefault="00C218CD" w:rsidP="00C218CD">
      <w:pPr>
        <w:pStyle w:val="a9"/>
        <w:jc w:val="both"/>
      </w:pPr>
      <w:r w:rsidRPr="001B6F8F">
        <w:rPr>
          <w:rStyle w:val="af5"/>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22">
    <w:p w:rsidR="00C218CD" w:rsidRPr="00A878C6" w:rsidRDefault="00C218CD" w:rsidP="00C218CD">
      <w:pPr>
        <w:pStyle w:val="a9"/>
        <w:jc w:val="both"/>
      </w:pPr>
      <w:r w:rsidRPr="00C567FB">
        <w:rPr>
          <w:rStyle w:val="af5"/>
        </w:rPr>
        <w:footnoteRef/>
      </w:r>
      <w:r w:rsidRPr="00C567FB">
        <w:t xml:space="preserve"> </w:t>
      </w:r>
      <w:r>
        <w:rPr>
          <w:lang w:val="ru-RU"/>
        </w:rPr>
        <w:t>Здесь и далее в</w:t>
      </w:r>
      <w:r w:rsidRPr="00C567FB">
        <w:t xml:space="preserve"> случае продажи имущества, не</w:t>
      </w:r>
      <w:r>
        <w:rPr>
          <w:lang w:val="ru-RU"/>
        </w:rPr>
        <w:t xml:space="preserve"> </w:t>
      </w:r>
      <w:r w:rsidRPr="00C567FB">
        <w:t xml:space="preserve">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23">
    <w:p w:rsidR="00C218CD" w:rsidRPr="001B6F8F" w:rsidRDefault="00C218CD" w:rsidP="00C218CD">
      <w:pPr>
        <w:pStyle w:val="a9"/>
        <w:jc w:val="both"/>
      </w:pPr>
      <w:r w:rsidRPr="00A878C6">
        <w:rPr>
          <w:rStyle w:val="af5"/>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24">
    <w:p w:rsidR="00C218CD" w:rsidRPr="00A6567F" w:rsidRDefault="00C218CD" w:rsidP="00C218CD">
      <w:pPr>
        <w:pStyle w:val="a9"/>
        <w:jc w:val="both"/>
      </w:pPr>
      <w:r w:rsidRPr="00A6567F">
        <w:rPr>
          <w:rStyle w:val="af5"/>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25">
    <w:p w:rsidR="00C218CD" w:rsidRPr="00A6567F" w:rsidRDefault="00C218CD" w:rsidP="00C218CD">
      <w:pPr>
        <w:pStyle w:val="a9"/>
        <w:jc w:val="both"/>
      </w:pPr>
      <w:r w:rsidRPr="00A6567F">
        <w:rPr>
          <w:rStyle w:val="af5"/>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26">
    <w:p w:rsidR="00C218CD" w:rsidRPr="00623348" w:rsidRDefault="00C218CD" w:rsidP="00C218CD">
      <w:pPr>
        <w:pStyle w:val="a9"/>
        <w:jc w:val="both"/>
        <w:rPr>
          <w:lang w:val="ru-RU"/>
        </w:rPr>
      </w:pPr>
      <w:r>
        <w:rPr>
          <w:rStyle w:val="af5"/>
        </w:rPr>
        <w:footnoteRef/>
      </w:r>
      <w:r>
        <w:t xml:space="preserve"> </w:t>
      </w:r>
      <w:r>
        <w:rPr>
          <w:lang w:val="ru-RU"/>
        </w:rPr>
        <w:t>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27">
    <w:p w:rsidR="00C218CD" w:rsidRPr="00A6567F" w:rsidRDefault="00C218CD" w:rsidP="00C218CD">
      <w:pPr>
        <w:pStyle w:val="a9"/>
        <w:jc w:val="both"/>
      </w:pPr>
      <w:r w:rsidRPr="00A6567F">
        <w:rPr>
          <w:rStyle w:val="af5"/>
        </w:rPr>
        <w:footnoteRef/>
      </w:r>
      <w:r w:rsidRPr="00A6567F">
        <w:t xml:space="preserve"> Пункт договора указывается в случае оплаты не кредитными денежными средствами.</w:t>
      </w:r>
    </w:p>
  </w:footnote>
  <w:footnote w:id="28">
    <w:p w:rsidR="00C218CD" w:rsidRPr="00A6567F" w:rsidRDefault="00C218CD" w:rsidP="00C218CD">
      <w:pPr>
        <w:pStyle w:val="a9"/>
        <w:jc w:val="both"/>
      </w:pPr>
      <w:r w:rsidRPr="00A6567F">
        <w:rPr>
          <w:rStyle w:val="af5"/>
        </w:rPr>
        <w:footnoteRef/>
      </w:r>
      <w:r w:rsidRPr="00A6567F">
        <w:t xml:space="preserve"> 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29">
    <w:p w:rsidR="00C218CD" w:rsidRPr="00250BA0" w:rsidRDefault="00C218CD" w:rsidP="00C218CD">
      <w:pPr>
        <w:pStyle w:val="a9"/>
        <w:jc w:val="both"/>
      </w:pPr>
      <w:r>
        <w:rPr>
          <w:rStyle w:val="af5"/>
        </w:rPr>
        <w:footnoteRef/>
      </w:r>
      <w:r>
        <w:t xml:space="preserve"> </w:t>
      </w:r>
      <w:r w:rsidRPr="00250BA0">
        <w:t xml:space="preserve">При установлении стоимости Имущества в иностранной валюте или в условных денежных единицах пункт следует </w:t>
      </w:r>
      <w:r>
        <w:rPr>
          <w:lang w:val="ru-RU"/>
        </w:rPr>
        <w:t>изложить в следующей редакции</w:t>
      </w:r>
      <w:r w:rsidRPr="00250BA0">
        <w:t>: «Расчеты по Договору производятся в рублях по курсу Банка России, установленному на день оплаты</w:t>
      </w:r>
      <w:r>
        <w:rPr>
          <w:lang w:val="ru-RU"/>
        </w:rPr>
        <w:t xml:space="preserve">, путем безналичного перечисления денежных средств на счет Продавца, указанный в разделе </w:t>
      </w:r>
      <w:r>
        <w:fldChar w:fldCharType="begin"/>
      </w:r>
      <w:r>
        <w:rPr>
          <w:lang w:val="ru-RU"/>
        </w:rPr>
        <w:instrText xml:space="preserve"> REF _Ref486328623 \r \h </w:instrText>
      </w:r>
      <w:r>
        <w:instrText xml:space="preserve"> \* MERGEFORMAT </w:instrText>
      </w:r>
      <w:r>
        <w:fldChar w:fldCharType="separate"/>
      </w:r>
      <w:r>
        <w:rPr>
          <w:lang w:val="ru-RU"/>
        </w:rPr>
        <w:t>13</w:t>
      </w:r>
      <w:r>
        <w:fldChar w:fldCharType="end"/>
      </w:r>
      <w:r>
        <w:rPr>
          <w:lang w:val="ru-RU"/>
        </w:rPr>
        <w:t xml:space="preserve"> Договора.</w:t>
      </w:r>
      <w:r w:rsidRPr="00250BA0">
        <w:t>».</w:t>
      </w:r>
    </w:p>
  </w:footnote>
  <w:footnote w:id="30">
    <w:p w:rsidR="00C218CD" w:rsidRPr="00E22219" w:rsidRDefault="00C218CD" w:rsidP="00C218CD">
      <w:pPr>
        <w:pStyle w:val="a9"/>
        <w:jc w:val="both"/>
      </w:pPr>
      <w:r>
        <w:rPr>
          <w:rStyle w:val="af5"/>
        </w:rPr>
        <w:footnoteRef/>
      </w:r>
      <w:r>
        <w:t xml:space="preserve"> </w:t>
      </w:r>
      <w:r w:rsidRPr="00E22219">
        <w:t>Слова «налог на имущество» включаются в случае продажи недвижимого имущества, за исключением земельного участка.</w:t>
      </w:r>
    </w:p>
  </w:footnote>
  <w:footnote w:id="31">
    <w:p w:rsidR="00C218CD" w:rsidRPr="00E22219" w:rsidRDefault="00C218CD" w:rsidP="00C218CD">
      <w:pPr>
        <w:pStyle w:val="a9"/>
        <w:jc w:val="both"/>
      </w:pPr>
      <w:r>
        <w:rPr>
          <w:rStyle w:val="af5"/>
        </w:rPr>
        <w:footnoteRef/>
      </w:r>
      <w:r>
        <w:t xml:space="preserve"> </w:t>
      </w:r>
      <w:r w:rsidRPr="00E22219">
        <w:t>Слова «земельный налог» включаются в случае продажи земельного участка.</w:t>
      </w:r>
    </w:p>
  </w:footnote>
  <w:footnote w:id="32">
    <w:p w:rsidR="00C218CD" w:rsidRPr="00A6567F" w:rsidRDefault="00C218CD" w:rsidP="00C218CD">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33">
    <w:p w:rsidR="00C218CD" w:rsidRPr="00A6567F" w:rsidRDefault="00C218CD" w:rsidP="00C218CD">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34">
    <w:p w:rsidR="00C218CD" w:rsidRPr="00C26408" w:rsidRDefault="00C218CD" w:rsidP="00C218CD">
      <w:pPr>
        <w:pStyle w:val="a9"/>
        <w:jc w:val="both"/>
        <w:rPr>
          <w:lang w:val="ru-RU"/>
        </w:rPr>
      </w:pPr>
      <w:r>
        <w:rPr>
          <w:rStyle w:val="af5"/>
        </w:rPr>
        <w:footnoteRef/>
      </w:r>
      <w:r>
        <w:t xml:space="preserve"> </w:t>
      </w:r>
      <w:r>
        <w:rPr>
          <w:lang w:val="ru-RU"/>
        </w:rPr>
        <w:t>Пункт Договора не указывается в случае, если Покупатель не является физическим лицом.</w:t>
      </w:r>
    </w:p>
  </w:footnote>
  <w:footnote w:id="35">
    <w:p w:rsidR="00C218CD" w:rsidRPr="00C26408" w:rsidRDefault="00C218CD" w:rsidP="00C218CD">
      <w:pPr>
        <w:pStyle w:val="a9"/>
        <w:jc w:val="both"/>
        <w:rPr>
          <w:lang w:val="ru-RU"/>
        </w:rPr>
      </w:pPr>
      <w:r>
        <w:rPr>
          <w:rStyle w:val="af5"/>
        </w:rPr>
        <w:footnoteRef/>
      </w:r>
      <w:r>
        <w:t xml:space="preserve"> </w:t>
      </w:r>
      <w:r>
        <w:rPr>
          <w:lang w:val="ru-RU"/>
        </w:rPr>
        <w:t xml:space="preserve">К доходам физического лица относятся суммы неустойки, выплачиваемые Продавцом в соответствии с п. 6.4 и п. 6.6 Договора, согласно </w:t>
      </w:r>
      <w:r w:rsidRPr="00376F98">
        <w:rPr>
          <w:lang w:val="ru-RU"/>
        </w:rPr>
        <w:t xml:space="preserve">пп. 10 п. 1 ст. 208, </w:t>
      </w:r>
      <w:r>
        <w:rPr>
          <w:lang w:val="ru-RU"/>
        </w:rPr>
        <w:t>ст. 217, п. 1 ст. 226 НК РФ, п</w:t>
      </w:r>
      <w:r w:rsidRPr="00376F98">
        <w:rPr>
          <w:lang w:val="ru-RU"/>
        </w:rPr>
        <w:t>исьм</w:t>
      </w:r>
      <w:r>
        <w:rPr>
          <w:lang w:val="ru-RU"/>
        </w:rPr>
        <w:t xml:space="preserve">а Минфина России от 27.08.2021 </w:t>
      </w:r>
      <w:r>
        <w:rPr>
          <w:lang w:val="ru-RU"/>
        </w:rPr>
        <w:br/>
        <w:t>№</w:t>
      </w:r>
      <w:r w:rsidRPr="00376F98">
        <w:rPr>
          <w:lang w:val="ru-RU"/>
        </w:rPr>
        <w:t xml:space="preserve"> 03-04-05/69276 (п. 2), </w:t>
      </w:r>
      <w:r>
        <w:rPr>
          <w:lang w:val="ru-RU"/>
        </w:rPr>
        <w:t xml:space="preserve">письма </w:t>
      </w:r>
      <w:r w:rsidRPr="00376F98">
        <w:rPr>
          <w:lang w:val="ru-RU"/>
        </w:rPr>
        <w:t xml:space="preserve">ФНС России от 17.07.2015 </w:t>
      </w:r>
      <w:r>
        <w:rPr>
          <w:lang w:val="ru-RU"/>
        </w:rPr>
        <w:t>№</w:t>
      </w:r>
      <w:r w:rsidRPr="00376F98">
        <w:rPr>
          <w:lang w:val="ru-RU"/>
        </w:rPr>
        <w:t xml:space="preserve"> СА-4-7/12693@).</w:t>
      </w:r>
      <w:r>
        <w:rPr>
          <w:lang w:val="ru-RU"/>
        </w:rPr>
        <w:t xml:space="preserve"> </w:t>
      </w:r>
    </w:p>
  </w:footnote>
  <w:footnote w:id="36">
    <w:p w:rsidR="00C218CD" w:rsidRPr="00A6567F" w:rsidRDefault="00C218CD" w:rsidP="00C218CD">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37">
    <w:p w:rsidR="00C218CD" w:rsidRPr="00A6567F" w:rsidRDefault="00C218CD" w:rsidP="00C218CD">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8">
    <w:p w:rsidR="00C218CD" w:rsidRPr="00A6567F" w:rsidRDefault="00C218CD" w:rsidP="00C218CD">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39">
    <w:p w:rsidR="00C218CD" w:rsidRPr="00623348" w:rsidRDefault="00C218CD" w:rsidP="00C218CD">
      <w:pPr>
        <w:pStyle w:val="a9"/>
        <w:jc w:val="both"/>
        <w:rPr>
          <w:lang w:val="ru-RU"/>
        </w:rPr>
      </w:pPr>
      <w:r w:rsidRPr="001B6F8F">
        <w:rPr>
          <w:rStyle w:val="af5"/>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Pr>
          <w:lang w:val="ru-RU"/>
        </w:rPr>
        <w:t>, за исключением споров о правах на недвижимое имущество, которые в соответствии со ст. 38 АПК РФ относятся к исключительной подсудности.</w:t>
      </w:r>
    </w:p>
  </w:footnote>
  <w:footnote w:id="40">
    <w:p w:rsidR="00C218CD" w:rsidRPr="00C26408" w:rsidRDefault="00C218CD" w:rsidP="00C218CD">
      <w:pPr>
        <w:pStyle w:val="a9"/>
        <w:jc w:val="both"/>
        <w:rPr>
          <w:lang w:val="ru-RU"/>
        </w:rPr>
      </w:pPr>
      <w:r>
        <w:rPr>
          <w:rStyle w:val="af5"/>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41">
    <w:p w:rsidR="00C218CD" w:rsidRPr="00606687" w:rsidRDefault="00C218CD" w:rsidP="00C218CD">
      <w:pPr>
        <w:pStyle w:val="a9"/>
        <w:jc w:val="both"/>
      </w:pPr>
      <w:r>
        <w:rPr>
          <w:rStyle w:val="af5"/>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42">
    <w:p w:rsidR="00C218CD" w:rsidRPr="00606687" w:rsidRDefault="00C218CD" w:rsidP="00C218CD">
      <w:pPr>
        <w:pStyle w:val="a9"/>
        <w:jc w:val="both"/>
      </w:pPr>
      <w:r>
        <w:rPr>
          <w:rStyle w:val="af5"/>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43">
    <w:p w:rsidR="00C218CD" w:rsidRPr="00850295" w:rsidRDefault="00C218CD" w:rsidP="00C218CD">
      <w:pPr>
        <w:pStyle w:val="a9"/>
        <w:rPr>
          <w:lang w:val="ru-RU"/>
        </w:rPr>
      </w:pPr>
      <w:r>
        <w:rPr>
          <w:rStyle w:val="af5"/>
        </w:rPr>
        <w:footnoteRef/>
      </w:r>
      <w:r>
        <w:t xml:space="preserve"> </w:t>
      </w:r>
      <w:r>
        <w:rPr>
          <w:lang w:val="ru-RU"/>
        </w:rPr>
        <w:t>Для договоров с физическими лицами слово «работников» удалить.</w:t>
      </w:r>
    </w:p>
  </w:footnote>
  <w:footnote w:id="44">
    <w:p w:rsidR="00C218CD" w:rsidRPr="001B6F8F" w:rsidRDefault="00C218CD" w:rsidP="00C218CD">
      <w:pPr>
        <w:pStyle w:val="a9"/>
        <w:jc w:val="both"/>
      </w:pPr>
      <w:r w:rsidRPr="001B6F8F">
        <w:rPr>
          <w:rStyle w:val="af5"/>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45">
    <w:p w:rsidR="00C218CD" w:rsidRPr="001B6F8F" w:rsidRDefault="00C218CD" w:rsidP="00C218CD">
      <w:pPr>
        <w:pStyle w:val="a9"/>
        <w:jc w:val="both"/>
      </w:pPr>
      <w:r w:rsidRPr="001B6F8F">
        <w:rPr>
          <w:rStyle w:val="af5"/>
        </w:rPr>
        <w:footnoteRef/>
      </w:r>
      <w:r w:rsidRPr="001B6F8F">
        <w:t xml:space="preserve"> Пункт Договора указывается в случае передачи недвижимого имущества вместе с движимым имуществом.</w:t>
      </w:r>
    </w:p>
  </w:footnote>
  <w:footnote w:id="46">
    <w:p w:rsidR="00C218CD" w:rsidRPr="001B6F8F" w:rsidRDefault="00C218CD" w:rsidP="00C218CD">
      <w:pPr>
        <w:pStyle w:val="a9"/>
        <w:jc w:val="both"/>
      </w:pPr>
      <w:r w:rsidRPr="001B6F8F">
        <w:rPr>
          <w:rStyle w:val="af5"/>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регистрации в качестве</w:t>
      </w:r>
      <w:r>
        <w:rPr>
          <w:lang w:val="ru-RU"/>
        </w:rPr>
        <w:t xml:space="preserve"> индивидуального предпринимателя, в т.ч. ОГРНИП</w:t>
      </w:r>
      <w:r w:rsidRPr="001B6F8F">
        <w:t>.</w:t>
      </w:r>
    </w:p>
  </w:footnote>
  <w:footnote w:id="47">
    <w:p w:rsidR="00C218CD" w:rsidRPr="001B6F8F" w:rsidRDefault="00C218CD" w:rsidP="00C218CD">
      <w:pPr>
        <w:pStyle w:val="a9"/>
        <w:jc w:val="both"/>
      </w:pPr>
      <w:r w:rsidRPr="001B6F8F">
        <w:rPr>
          <w:rStyle w:val="af5"/>
        </w:rPr>
        <w:footnoteRef/>
      </w:r>
      <w:r w:rsidRPr="001B6F8F">
        <w:t xml:space="preserve"> Пункт указывается при необходимости.</w:t>
      </w:r>
    </w:p>
  </w:footnote>
  <w:footnote w:id="48">
    <w:p w:rsidR="00C218CD" w:rsidRPr="001B6F8F" w:rsidRDefault="00C218CD" w:rsidP="00C218CD">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9">
    <w:p w:rsidR="00C218CD" w:rsidRPr="001B6F8F" w:rsidRDefault="00C218CD" w:rsidP="00C218CD">
      <w:pPr>
        <w:pStyle w:val="a9"/>
        <w:jc w:val="both"/>
      </w:pPr>
      <w:r w:rsidRPr="001B6F8F">
        <w:rPr>
          <w:rStyle w:val="af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50">
    <w:p w:rsidR="00C218CD" w:rsidRPr="001B6F8F" w:rsidRDefault="00C218CD" w:rsidP="00C218CD">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51">
    <w:p w:rsidR="00C218CD" w:rsidRPr="001B6F8F" w:rsidRDefault="00C218CD" w:rsidP="00C218CD">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52">
    <w:p w:rsidR="00C218CD" w:rsidRPr="001B6F8F" w:rsidRDefault="00C218CD" w:rsidP="00C218CD">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3">
    <w:p w:rsidR="00C218CD" w:rsidRPr="001B6F8F" w:rsidRDefault="00C218CD" w:rsidP="00C218CD">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4">
    <w:p w:rsidR="00C218CD" w:rsidRPr="001B6F8F" w:rsidRDefault="00C218CD" w:rsidP="00C218CD">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55">
    <w:p w:rsidR="00C218CD" w:rsidRPr="001B6F8F" w:rsidRDefault="00C218CD" w:rsidP="00C218CD">
      <w:pPr>
        <w:pStyle w:val="a9"/>
        <w:jc w:val="both"/>
      </w:pPr>
      <w:r w:rsidRPr="001B6F8F">
        <w:rPr>
          <w:rStyle w:val="af5"/>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56">
    <w:p w:rsidR="00C218CD" w:rsidRPr="001B6F8F" w:rsidRDefault="00C218CD" w:rsidP="00C218CD">
      <w:pPr>
        <w:pStyle w:val="a9"/>
        <w:jc w:val="both"/>
      </w:pPr>
      <w:r w:rsidRPr="001B6F8F">
        <w:rPr>
          <w:rStyle w:val="af5"/>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57">
    <w:p w:rsidR="00C218CD" w:rsidRPr="001B6F8F" w:rsidRDefault="00C218CD" w:rsidP="00C218CD">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58">
    <w:p w:rsidR="00C218CD" w:rsidRPr="001B6F8F" w:rsidRDefault="00C218CD" w:rsidP="00C218CD">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59">
    <w:p w:rsidR="00C218CD" w:rsidRPr="001B6F8F" w:rsidRDefault="00C218CD" w:rsidP="00C218CD">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0">
    <w:p w:rsidR="00C218CD" w:rsidRPr="001B6F8F" w:rsidRDefault="00C218CD" w:rsidP="00C218CD">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1">
    <w:p w:rsidR="00C218CD" w:rsidRPr="001B6F8F" w:rsidRDefault="00C218CD" w:rsidP="00C218CD">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62">
    <w:p w:rsidR="00C218CD" w:rsidRPr="001B6F8F" w:rsidRDefault="00C218CD" w:rsidP="00C218CD">
      <w:pPr>
        <w:pStyle w:val="a9"/>
        <w:jc w:val="both"/>
      </w:pPr>
      <w:r w:rsidRPr="001B6F8F">
        <w:rPr>
          <w:rStyle w:val="af5"/>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63">
    <w:p w:rsidR="00C218CD" w:rsidRPr="001B6F8F" w:rsidRDefault="00C218CD" w:rsidP="00C218CD">
      <w:pPr>
        <w:pStyle w:val="a9"/>
        <w:jc w:val="both"/>
      </w:pPr>
      <w:r w:rsidRPr="001B6F8F">
        <w:rPr>
          <w:rStyle w:val="af5"/>
        </w:rPr>
        <w:footnoteRef/>
      </w:r>
      <w:r w:rsidRPr="001B6F8F">
        <w:t xml:space="preserve"> Подробно (с соответствующими реквизитами) указать перечень передаваемых документов, принадлежностей.</w:t>
      </w:r>
    </w:p>
  </w:footnote>
  <w:footnote w:id="64">
    <w:p w:rsidR="00C218CD" w:rsidRPr="001B6F8F" w:rsidRDefault="00C218CD" w:rsidP="00C218CD">
      <w:pPr>
        <w:pStyle w:val="a9"/>
        <w:jc w:val="both"/>
      </w:pPr>
      <w:r w:rsidRPr="001B6F8F">
        <w:rPr>
          <w:rStyle w:val="af5"/>
        </w:rPr>
        <w:footnoteRef/>
      </w:r>
      <w:r w:rsidRPr="001B6F8F">
        <w:t xml:space="preserve"> Указывается каждый индивидуальный прибор учета отдельно.</w:t>
      </w:r>
    </w:p>
  </w:footnote>
  <w:footnote w:id="65">
    <w:p w:rsidR="00C218CD" w:rsidRPr="001B6F8F" w:rsidRDefault="00C218CD" w:rsidP="00C218CD">
      <w:pPr>
        <w:pStyle w:val="a9"/>
        <w:jc w:val="both"/>
      </w:pPr>
      <w:r w:rsidRPr="001B6F8F">
        <w:rPr>
          <w:rStyle w:val="af5"/>
        </w:rPr>
        <w:footnoteRef/>
      </w:r>
      <w:r w:rsidRPr="001B6F8F">
        <w:t xml:space="preserve"> Если у двери </w:t>
      </w:r>
      <w:r>
        <w:t>Объекта</w:t>
      </w:r>
      <w:r w:rsidRPr="001B6F8F">
        <w:t xml:space="preserve"> несколько замков, то указывается по каждому замку.</w:t>
      </w:r>
    </w:p>
  </w:footnote>
  <w:footnote w:id="66">
    <w:p w:rsidR="00C218CD" w:rsidRPr="001B6F8F" w:rsidRDefault="00C218CD" w:rsidP="00C218CD">
      <w:pPr>
        <w:pStyle w:val="a9"/>
        <w:jc w:val="both"/>
      </w:pPr>
      <w:r w:rsidRPr="001B6F8F">
        <w:rPr>
          <w:rStyle w:val="af5"/>
        </w:rPr>
        <w:footnoteRef/>
      </w:r>
      <w:r w:rsidRPr="001B6F8F">
        <w:t xml:space="preserve"> Если у </w:t>
      </w:r>
      <w:r>
        <w:t>Объекта</w:t>
      </w:r>
      <w:r w:rsidRPr="001B6F8F">
        <w:t xml:space="preserve"> несколько дверей, то указывается по каждой двери.</w:t>
      </w:r>
    </w:p>
  </w:footnote>
  <w:footnote w:id="67">
    <w:p w:rsidR="00C218CD" w:rsidRPr="001B6F8F" w:rsidRDefault="00C218CD" w:rsidP="00C218CD">
      <w:pPr>
        <w:pStyle w:val="a9"/>
        <w:jc w:val="both"/>
      </w:pPr>
      <w:r w:rsidRPr="001B6F8F">
        <w:rPr>
          <w:rStyle w:val="af5"/>
        </w:rPr>
        <w:footnoteRef/>
      </w:r>
      <w:r w:rsidRPr="001B6F8F">
        <w:t xml:space="preserve"> Пункт указывается при необходимости.</w:t>
      </w:r>
    </w:p>
  </w:footnote>
  <w:footnote w:id="68">
    <w:p w:rsidR="00C218CD" w:rsidRPr="001B6F8F" w:rsidRDefault="00C218CD" w:rsidP="00C218CD">
      <w:pPr>
        <w:pStyle w:val="a9"/>
        <w:jc w:val="both"/>
      </w:pPr>
      <w:r w:rsidRPr="001B6F8F">
        <w:rPr>
          <w:rStyle w:val="af5"/>
        </w:rPr>
        <w:footnoteRef/>
      </w:r>
      <w:r w:rsidRPr="001B6F8F">
        <w:t xml:space="preserve"> Пункт указывается при необходимости.</w:t>
      </w:r>
    </w:p>
  </w:footnote>
  <w:footnote w:id="69">
    <w:p w:rsidR="00C218CD" w:rsidRPr="00887520" w:rsidRDefault="00C218CD" w:rsidP="00C218CD">
      <w:pPr>
        <w:pStyle w:val="a9"/>
        <w:jc w:val="both"/>
      </w:pPr>
      <w:r w:rsidRPr="00887520">
        <w:rPr>
          <w:rStyle w:val="af5"/>
        </w:rPr>
        <w:footnoteRef/>
      </w:r>
      <w:r w:rsidRPr="00887520">
        <w:t xml:space="preserve"> Если применимо.</w:t>
      </w:r>
    </w:p>
  </w:footnote>
  <w:footnote w:id="70">
    <w:p w:rsidR="00C218CD" w:rsidRPr="00887520" w:rsidRDefault="00C218CD" w:rsidP="00C218CD">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71">
    <w:p w:rsidR="00C218CD" w:rsidRPr="00887520" w:rsidRDefault="00C218CD" w:rsidP="00C218CD">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72">
    <w:p w:rsidR="00C218CD" w:rsidRPr="00887520" w:rsidRDefault="00C218CD" w:rsidP="00C218CD">
      <w:pPr>
        <w:pStyle w:val="a9"/>
        <w:jc w:val="both"/>
      </w:pPr>
      <w:r w:rsidRPr="00887520">
        <w:rPr>
          <w:rStyle w:val="af5"/>
        </w:rPr>
        <w:footnoteRef/>
      </w:r>
      <w:r w:rsidRPr="00887520">
        <w:t xml:space="preserve"> Номер (при наличии), дата и заголовок (при наличии).</w:t>
      </w:r>
    </w:p>
  </w:footnote>
  <w:footnote w:id="73">
    <w:p w:rsidR="00C218CD" w:rsidRPr="00732A86" w:rsidRDefault="00C218CD" w:rsidP="00C218CD">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74">
    <w:p w:rsidR="00C218CD" w:rsidRPr="00732A86" w:rsidRDefault="00C218CD" w:rsidP="00C218CD">
      <w:pPr>
        <w:pStyle w:val="a9"/>
        <w:jc w:val="both"/>
      </w:pPr>
      <w:r w:rsidRPr="00732A86">
        <w:rPr>
          <w:rStyle w:val="af5"/>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75">
    <w:p w:rsidR="00C218CD" w:rsidRPr="001B6F8F" w:rsidRDefault="00C218CD" w:rsidP="00C218CD">
      <w:pPr>
        <w:pStyle w:val="a9"/>
        <w:jc w:val="both"/>
      </w:pPr>
      <w:r w:rsidRPr="001B6F8F">
        <w:rPr>
          <w:rStyle w:val="af5"/>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8CD" w:rsidRDefault="00C218C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8CD" w:rsidRDefault="00C218C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8CD" w:rsidRDefault="00C218C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1"/>
  </w:num>
  <w:num w:numId="3">
    <w:abstractNumId w:val="6"/>
  </w:num>
  <w:num w:numId="4">
    <w:abstractNumId w:val="0"/>
  </w:num>
  <w:num w:numId="5">
    <w:abstractNumId w:val="4"/>
  </w:num>
  <w:num w:numId="6">
    <w:abstractNumId w:val="8"/>
  </w:num>
  <w:num w:numId="7">
    <w:abstractNumId w:val="1"/>
  </w:num>
  <w:num w:numId="8">
    <w:abstractNumId w:val="10"/>
  </w:num>
  <w:num w:numId="9">
    <w:abstractNumId w:val="7"/>
  </w:num>
  <w:num w:numId="10">
    <w:abstractNumId w:val="2"/>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CD"/>
    <w:rsid w:val="007B2037"/>
    <w:rsid w:val="00AE18C2"/>
    <w:rsid w:val="00C2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590C9B"/>
  <w15:chartTrackingRefBased/>
  <w15:docId w15:val="{1DCC304B-47EA-46F2-A9EC-DAE68B908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218CD"/>
  </w:style>
  <w:style w:type="paragraph" w:styleId="10">
    <w:name w:val="heading 1"/>
    <w:basedOn w:val="a1"/>
    <w:next w:val="a1"/>
    <w:link w:val="11"/>
    <w:uiPriority w:val="9"/>
    <w:qFormat/>
    <w:rsid w:val="00C218CD"/>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C218CD"/>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C218CD"/>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C218CD"/>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C218CD"/>
  </w:style>
  <w:style w:type="paragraph" w:styleId="a7">
    <w:name w:val="footer"/>
    <w:basedOn w:val="a1"/>
    <w:link w:val="a8"/>
    <w:uiPriority w:val="99"/>
    <w:unhideWhenUsed/>
    <w:rsid w:val="00C218CD"/>
    <w:pPr>
      <w:tabs>
        <w:tab w:val="center" w:pos="4677"/>
        <w:tab w:val="right" w:pos="9355"/>
      </w:tabs>
      <w:spacing w:after="0" w:line="240" w:lineRule="auto"/>
    </w:pPr>
  </w:style>
  <w:style w:type="character" w:customStyle="1" w:styleId="a8">
    <w:name w:val="Нижний колонтитул Знак"/>
    <w:basedOn w:val="a2"/>
    <w:link w:val="a7"/>
    <w:uiPriority w:val="99"/>
    <w:rsid w:val="00C218CD"/>
  </w:style>
  <w:style w:type="character" w:customStyle="1" w:styleId="11">
    <w:name w:val="Заголовок 1 Знак"/>
    <w:basedOn w:val="a2"/>
    <w:link w:val="10"/>
    <w:uiPriority w:val="9"/>
    <w:rsid w:val="00C218CD"/>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C218CD"/>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C218CD"/>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C218CD"/>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C218CD"/>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C218CD"/>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C218CD"/>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C218CD"/>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C218CD"/>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C218CD"/>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C218CD"/>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C218CD"/>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C218CD"/>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C218CD"/>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C218CD"/>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C218CD"/>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C218CD"/>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C218CD"/>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C218CD"/>
    <w:rPr>
      <w:rFonts w:ascii="Times New Roman" w:hAnsi="Times New Roman" w:cs="Times New Roman" w:hint="default"/>
      <w:vertAlign w:val="superscript"/>
    </w:rPr>
  </w:style>
  <w:style w:type="character" w:customStyle="1" w:styleId="FontStyle36">
    <w:name w:val="Font Style36"/>
    <w:uiPriority w:val="99"/>
    <w:rsid w:val="00C218CD"/>
    <w:rPr>
      <w:rFonts w:ascii="Times New Roman" w:hAnsi="Times New Roman" w:cs="Times New Roman" w:hint="default"/>
      <w:sz w:val="20"/>
      <w:szCs w:val="20"/>
    </w:rPr>
  </w:style>
  <w:style w:type="paragraph" w:styleId="af6">
    <w:name w:val="Balloon Text"/>
    <w:basedOn w:val="a1"/>
    <w:link w:val="af7"/>
    <w:uiPriority w:val="99"/>
    <w:semiHidden/>
    <w:unhideWhenUsed/>
    <w:rsid w:val="00C218CD"/>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C218CD"/>
    <w:rPr>
      <w:rFonts w:ascii="Tahoma" w:eastAsia="Times New Roman" w:hAnsi="Tahoma" w:cs="Tahoma"/>
      <w:sz w:val="16"/>
      <w:szCs w:val="16"/>
      <w:lang w:eastAsia="ru-RU"/>
    </w:rPr>
  </w:style>
  <w:style w:type="paragraph" w:styleId="af8">
    <w:name w:val="endnote text"/>
    <w:basedOn w:val="a1"/>
    <w:link w:val="af9"/>
    <w:uiPriority w:val="99"/>
    <w:semiHidden/>
    <w:unhideWhenUsed/>
    <w:rsid w:val="00C218CD"/>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C218CD"/>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C218CD"/>
    <w:rPr>
      <w:vertAlign w:val="superscript"/>
    </w:rPr>
  </w:style>
  <w:style w:type="paragraph" w:styleId="20">
    <w:name w:val="Body Text Indent 2"/>
    <w:basedOn w:val="a1"/>
    <w:link w:val="21"/>
    <w:uiPriority w:val="99"/>
    <w:semiHidden/>
    <w:unhideWhenUsed/>
    <w:rsid w:val="00C218CD"/>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C218CD"/>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C218CD"/>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C218CD"/>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C218CD"/>
    <w:rPr>
      <w:sz w:val="16"/>
      <w:szCs w:val="16"/>
    </w:rPr>
  </w:style>
  <w:style w:type="paragraph" w:styleId="afc">
    <w:name w:val="annotation subject"/>
    <w:basedOn w:val="ab"/>
    <w:next w:val="ab"/>
    <w:link w:val="afd"/>
    <w:uiPriority w:val="99"/>
    <w:semiHidden/>
    <w:unhideWhenUsed/>
    <w:rsid w:val="00C218CD"/>
    <w:rPr>
      <w:b/>
      <w:bCs/>
      <w:lang w:val="ru-RU" w:eastAsia="ru-RU"/>
    </w:rPr>
  </w:style>
  <w:style w:type="character" w:customStyle="1" w:styleId="afd">
    <w:name w:val="Тема примечания Знак"/>
    <w:basedOn w:val="ac"/>
    <w:link w:val="afc"/>
    <w:uiPriority w:val="99"/>
    <w:semiHidden/>
    <w:rsid w:val="00C218CD"/>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C218CD"/>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C218CD"/>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C218CD"/>
    <w:rPr>
      <w:vanish w:val="0"/>
      <w:webHidden w:val="0"/>
      <w:specVanish w:val="0"/>
    </w:rPr>
  </w:style>
  <w:style w:type="character" w:styleId="aff">
    <w:name w:val="Hyperlink"/>
    <w:uiPriority w:val="99"/>
    <w:unhideWhenUsed/>
    <w:rsid w:val="00C218CD"/>
    <w:rPr>
      <w:color w:val="0000FF"/>
      <w:u w:val="single"/>
    </w:rPr>
  </w:style>
  <w:style w:type="paragraph" w:styleId="HTML">
    <w:name w:val="HTML Preformatted"/>
    <w:basedOn w:val="a1"/>
    <w:link w:val="HTML0"/>
    <w:uiPriority w:val="99"/>
    <w:unhideWhenUsed/>
    <w:rsid w:val="00C21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C218CD"/>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C218CD"/>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C218CD"/>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C218CD"/>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C218CD"/>
    <w:rPr>
      <w:rFonts w:ascii="Times New Roman" w:eastAsia="Times New Roman" w:hAnsi="Times New Roman" w:cs="Times New Roman"/>
      <w:sz w:val="20"/>
      <w:szCs w:val="20"/>
      <w:lang w:eastAsia="ru-RU"/>
    </w:rPr>
  </w:style>
  <w:style w:type="character" w:customStyle="1" w:styleId="FontStyle16">
    <w:name w:val="Font Style16"/>
    <w:rsid w:val="00C218CD"/>
    <w:rPr>
      <w:rFonts w:ascii="Times New Roman" w:hAnsi="Times New Roman" w:cs="Times New Roman" w:hint="default"/>
    </w:rPr>
  </w:style>
  <w:style w:type="paragraph" w:customStyle="1" w:styleId="aff0">
    <w:name w:val="Îáû÷íûé"/>
    <w:basedOn w:val="a1"/>
    <w:rsid w:val="00C218CD"/>
    <w:pPr>
      <w:spacing w:after="0" w:line="240" w:lineRule="auto"/>
      <w:jc w:val="both"/>
    </w:pPr>
    <w:rPr>
      <w:rFonts w:ascii="Arial" w:hAnsi="Arial" w:cs="Arial"/>
      <w:sz w:val="24"/>
      <w:szCs w:val="24"/>
    </w:rPr>
  </w:style>
  <w:style w:type="table" w:styleId="aff1">
    <w:name w:val="Table Grid"/>
    <w:basedOn w:val="a3"/>
    <w:uiPriority w:val="59"/>
    <w:rsid w:val="00C218C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C218CD"/>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C218CD"/>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C218CD"/>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C218CD"/>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C218CD"/>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C218CD"/>
    <w:pPr>
      <w:spacing w:after="200" w:line="276" w:lineRule="auto"/>
      <w:ind w:left="283" w:hanging="283"/>
      <w:contextualSpacing/>
    </w:pPr>
  </w:style>
  <w:style w:type="table" w:customStyle="1" w:styleId="18">
    <w:name w:val="Сетка таблицы1"/>
    <w:basedOn w:val="a3"/>
    <w:next w:val="aff1"/>
    <w:uiPriority w:val="59"/>
    <w:rsid w:val="00C21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C21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C218CD"/>
    <w:rPr>
      <w:rFonts w:asciiTheme="majorHAnsi" w:eastAsiaTheme="majorEastAsia" w:hAnsiTheme="majorHAnsi" w:cstheme="majorBidi"/>
      <w:color w:val="2E74B5" w:themeColor="accent1" w:themeShade="BF"/>
    </w:rPr>
  </w:style>
  <w:style w:type="paragraph" w:styleId="aff3">
    <w:name w:val="List"/>
    <w:basedOn w:val="a1"/>
    <w:uiPriority w:val="99"/>
    <w:semiHidden/>
    <w:unhideWhenUsed/>
    <w:rsid w:val="00C218CD"/>
    <w:pPr>
      <w:ind w:left="283" w:hanging="283"/>
      <w:contextualSpacing/>
    </w:pPr>
  </w:style>
  <w:style w:type="character" w:styleId="aff4">
    <w:name w:val="Subtle Emphasis"/>
    <w:basedOn w:val="a2"/>
    <w:uiPriority w:val="19"/>
    <w:qFormat/>
    <w:rsid w:val="00C218C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2D2AE6C8910B77AD86FF58E8C5ACD999-88876B56F42A1BBF6770B5BD42C152D9/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19</Pages>
  <Words>4505</Words>
  <Characters>33885</Characters>
  <Application>Microsoft Office Word</Application>
  <DocSecurity>0</DocSecurity>
  <Lines>996</Lines>
  <Paragraphs>479</Paragraphs>
  <ScaleCrop>false</ScaleCrop>
  <Company>ПАО Сбербанк России</Company>
  <LinksUpToDate>false</LinksUpToDate>
  <CharactersWithSpaces>37911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Князева Альбина Николаевна</dc:creator>
  <cp:keywords/>
  <dc:description/>
  <cp:lastModifiedBy>Князева Альбина Николаевна</cp:lastModifiedBy>
  <cp:revision>1</cp:revision>
  <dcterms:created xsi:type="dcterms:W3CDTF">2023-01-17T14:05:00Z</dcterms:created>
  <dcterms:modified xsi:type="dcterms:W3CDTF">2023-01-17T14:19:00Z</dcterms:modified>
</cp:coreProperties>
</file>