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8939" w14:textId="04068103" w:rsidR="005C01A4" w:rsidRPr="005C01A4" w:rsidRDefault="009E5321" w:rsidP="005C0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EAF1F7"/>
        </w:rPr>
      </w:pPr>
      <w:r w:rsidRPr="00DA4B67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DA4B67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действующее на основании договора поручения с </w:t>
      </w:r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Обществом с ограниченной ответственностью "Артель старателей "Тал"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1420003045, ОГРН 1021400791235, место нахождения: 678730, республика Саха /Якутия/, улус Оймяконский, поселок городского типа Усть-Нера, улица Цареградского, 17, 12, открыто конкурсное производство), именуемое в дальнейшем «Доверитель», «Должник», в лице конкурсного управляющего </w:t>
      </w:r>
      <w:proofErr w:type="spellStart"/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>Куренсковой</w:t>
      </w:r>
      <w:proofErr w:type="spellEnd"/>
      <w:r w:rsidR="005C01A4" w:rsidRPr="005C01A4">
        <w:rPr>
          <w:rFonts w:ascii="Times New Roman" w:hAnsi="Times New Roman" w:cs="Times New Roman"/>
          <w:b/>
          <w:bCs/>
          <w:sz w:val="20"/>
          <w:szCs w:val="20"/>
        </w:rPr>
        <w:t xml:space="preserve"> Анастасии Евгеньевны</w:t>
      </w:r>
      <w:r w:rsidR="005C01A4" w:rsidRPr="005C01A4">
        <w:rPr>
          <w:rFonts w:ascii="Times New Roman" w:hAnsi="Times New Roman" w:cs="Times New Roman"/>
          <w:sz w:val="20"/>
          <w:szCs w:val="20"/>
        </w:rPr>
        <w:t xml:space="preserve"> (ИНН 380895133886, СНИЛС 124-361-563 34, адрес для направления корреспонденции: 664029, г. Иркутск, п/о 29, а/я 2), член Ассоциации "Межрегиональная Северо-Кавказская саморегулируемая организация профессиональных арбитражных управляющих "Содружество" (ИНН 2635064804, ОГРН 1022601953296, адрес: 355035, г. Ставрополь, пр. Кулакова, д. 9, Б), действующего на основании Решения Арбитражного суда Республики Саха (Якутия) от «21» мая 2018 года по делу № А58-3311/2015</w:t>
      </w:r>
      <w:r w:rsidR="005C01A4">
        <w:rPr>
          <w:rFonts w:ascii="Times New Roman" w:hAnsi="Times New Roman" w:cs="Times New Roman"/>
          <w:sz w:val="20"/>
          <w:szCs w:val="20"/>
        </w:rPr>
        <w:t xml:space="preserve">,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ЭП) имущество Общества с ограниченной ответственностью "Артель старателей "Тал":</w:t>
      </w:r>
    </w:p>
    <w:p w14:paraId="60FF1F6F" w14:textId="77777777" w:rsidR="0039134F" w:rsidRPr="0039134F" w:rsidRDefault="005C01A4" w:rsidP="0039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№1</w:t>
      </w:r>
      <w:r w:rsid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B70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134F" w:rsidRP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Спецтехника. Всего 7 позиций</w:t>
      </w:r>
      <w:r w:rsid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9134F" w:rsidRP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1. Бульдозер КОМАЦУ D475A-5 14 РК 1419, бортовой номер 102, год выпуска 2013, 20220, номер свидетельства о регистрации ТТ 036148;</w:t>
      </w:r>
    </w:p>
    <w:p w14:paraId="3665BFD7" w14:textId="77777777" w:rsidR="0039134F" w:rsidRPr="0039134F" w:rsidRDefault="0039134F" w:rsidP="0039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2. Экскаватор HITACHI ZX470LC-5G РК 1437, бортовой номер 2, год выпуска 2014, HCMJАС91V00050632, номер свидетельства о регистрации TT 312377, 000000452, 1437 РК 14;</w:t>
      </w:r>
    </w:p>
    <w:p w14:paraId="787D5EC3" w14:textId="77777777" w:rsidR="0039134F" w:rsidRPr="0039134F" w:rsidRDefault="0039134F" w:rsidP="0039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3. Экскаватор КОМАЦУ РС750-7 14 РА 8553, бортовой номер 46, год выпуска 2013, 20396, номер свидетельства о регистрации ТТ 039084;</w:t>
      </w:r>
    </w:p>
    <w:p w14:paraId="7CA95FDD" w14:textId="77777777" w:rsidR="0039134F" w:rsidRPr="0039134F" w:rsidRDefault="0039134F" w:rsidP="0039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4. Грузовой тягач седельный МАЗ-6422-А8-330 Е 889 ЕУ, бортовой номер 000000134, год выпуска 2008, номер свидетельства о регистрации Е 889 ЕУ;</w:t>
      </w:r>
    </w:p>
    <w:p w14:paraId="08CF9966" w14:textId="77777777" w:rsidR="0039134F" w:rsidRPr="0039134F" w:rsidRDefault="0039134F" w:rsidP="0039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5. Экскаватор КОМАЦУ РС400-7(ЭО5227) 14 РА 7220, бортовой номер 40, год выпуска 2011, Y400151, номер свидетельства о регистрации ВЕ 796235;</w:t>
      </w:r>
    </w:p>
    <w:p w14:paraId="1F3C9820" w14:textId="77777777" w:rsidR="0039134F" w:rsidRPr="0039134F" w:rsidRDefault="0039134F" w:rsidP="003913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Самосвал с сочлененной рамой б/у </w:t>
      </w:r>
      <w:proofErr w:type="spellStart"/>
      <w:r w:rsidRP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sn</w:t>
      </w:r>
      <w:proofErr w:type="spellEnd"/>
      <w:r w:rsidRP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2209 НМ300-2, бортовой номер ЦБ-001223, год выпуска 2007, номер свидетельства о регистрации 14 РА 8555;</w:t>
      </w:r>
    </w:p>
    <w:p w14:paraId="18F60954" w14:textId="22E77622" w:rsidR="005C01A4" w:rsidRPr="005C01A4" w:rsidRDefault="0039134F" w:rsidP="005C01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34F">
        <w:rPr>
          <w:rFonts w:ascii="Times New Roman" w:eastAsia="Times New Roman" w:hAnsi="Times New Roman" w:cs="Times New Roman"/>
          <w:sz w:val="20"/>
          <w:szCs w:val="20"/>
          <w:lang w:eastAsia="ru-RU"/>
        </w:rPr>
        <w:t>7. Погрузчик HITACHI ZW310 14 РА 8546, 000001761, год выпуска 2012, RYU4HA00 L0000854 1, номер свидетельства о регистрации TC 402707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Индивидуальным предпринимателем Исраиловым </w:t>
      </w:r>
      <w:proofErr w:type="spellStart"/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Аюбханом</w:t>
      </w:r>
      <w:proofErr w:type="spellEnd"/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Ахмедовичем (ОГРН 317203600042821, ИНН 165027268446) заключен договор купли-продажи по цене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11 411 100</w:t>
      </w:r>
      <w:r w:rsidR="005C01A4" w:rsidRPr="005C01A4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рублей.</w:t>
      </w:r>
    </w:p>
    <w:p w14:paraId="12D2EDA9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ED2EDE" w14:textId="77777777" w:rsidR="005C01A4" w:rsidRPr="005C01A4" w:rsidRDefault="005C01A4" w:rsidP="00DA4B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C01A4" w:rsidRPr="005C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39134F"/>
    <w:rsid w:val="004B70AC"/>
    <w:rsid w:val="005C01A4"/>
    <w:rsid w:val="00752DF6"/>
    <w:rsid w:val="00755C87"/>
    <w:rsid w:val="009E5321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9</cp:revision>
  <dcterms:created xsi:type="dcterms:W3CDTF">2023-01-30T06:11:00Z</dcterms:created>
  <dcterms:modified xsi:type="dcterms:W3CDTF">2023-02-27T05:11:00Z</dcterms:modified>
</cp:coreProperties>
</file>