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D781250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 xml:space="preserve">, 8(800)777-57-57, a.stepina@auction-house.ru), действующее на основании договора поручения </w:t>
      </w:r>
      <w:r w:rsidR="00E22922">
        <w:rPr>
          <w:sz w:val="20"/>
          <w:szCs w:val="20"/>
        </w:rPr>
        <w:t>с</w:t>
      </w:r>
      <w:r w:rsidR="00032982" w:rsidRPr="00032982">
        <w:t xml:space="preserve"> </w:t>
      </w:r>
      <w:r w:rsidR="00032982" w:rsidRPr="00032982">
        <w:rPr>
          <w:b/>
          <w:sz w:val="20"/>
          <w:szCs w:val="20"/>
        </w:rPr>
        <w:t>Рыбниковой Ольгой Васильевной</w:t>
      </w:r>
      <w:r w:rsidR="00032982" w:rsidRPr="00032982">
        <w:rPr>
          <w:sz w:val="20"/>
          <w:szCs w:val="20"/>
        </w:rPr>
        <w:t xml:space="preserve"> (дата рождения: 26.02.1963, место рождения: </w:t>
      </w:r>
      <w:proofErr w:type="spellStart"/>
      <w:r w:rsidR="00032982" w:rsidRPr="00032982">
        <w:rPr>
          <w:sz w:val="20"/>
          <w:szCs w:val="20"/>
        </w:rPr>
        <w:t>м.р</w:t>
      </w:r>
      <w:proofErr w:type="spellEnd"/>
      <w:r w:rsidR="00032982" w:rsidRPr="00032982">
        <w:rPr>
          <w:sz w:val="20"/>
          <w:szCs w:val="20"/>
        </w:rPr>
        <w:t xml:space="preserve">. </w:t>
      </w:r>
      <w:proofErr w:type="spellStart"/>
      <w:r w:rsidR="00032982" w:rsidRPr="00032982">
        <w:rPr>
          <w:sz w:val="20"/>
          <w:szCs w:val="20"/>
        </w:rPr>
        <w:t>Амангельдинский</w:t>
      </w:r>
      <w:proofErr w:type="spellEnd"/>
      <w:r w:rsidR="00032982" w:rsidRPr="00032982">
        <w:rPr>
          <w:sz w:val="20"/>
          <w:szCs w:val="20"/>
        </w:rPr>
        <w:t xml:space="preserve">, з/с </w:t>
      </w:r>
      <w:proofErr w:type="spellStart"/>
      <w:r w:rsidR="00032982" w:rsidRPr="00032982">
        <w:rPr>
          <w:sz w:val="20"/>
          <w:szCs w:val="20"/>
        </w:rPr>
        <w:t>Карасусского</w:t>
      </w:r>
      <w:proofErr w:type="spellEnd"/>
      <w:r w:rsidR="00032982" w:rsidRPr="00032982">
        <w:rPr>
          <w:sz w:val="20"/>
          <w:szCs w:val="20"/>
        </w:rPr>
        <w:t xml:space="preserve"> р-на Кустанайской обл., </w:t>
      </w:r>
      <w:proofErr w:type="spellStart"/>
      <w:r w:rsidR="00032982" w:rsidRPr="00032982">
        <w:rPr>
          <w:sz w:val="20"/>
          <w:szCs w:val="20"/>
        </w:rPr>
        <w:t>Каз</w:t>
      </w:r>
      <w:proofErr w:type="spellEnd"/>
      <w:r w:rsidR="00032982" w:rsidRPr="00032982">
        <w:rPr>
          <w:sz w:val="20"/>
          <w:szCs w:val="20"/>
        </w:rPr>
        <w:t xml:space="preserve">. ССР, место жительства: г. Москва, </w:t>
      </w:r>
      <w:proofErr w:type="spellStart"/>
      <w:r w:rsidR="00032982" w:rsidRPr="00032982">
        <w:rPr>
          <w:sz w:val="20"/>
          <w:szCs w:val="20"/>
        </w:rPr>
        <w:t>Пересветов</w:t>
      </w:r>
      <w:proofErr w:type="spellEnd"/>
      <w:r w:rsidR="00032982" w:rsidRPr="00032982">
        <w:rPr>
          <w:sz w:val="20"/>
          <w:szCs w:val="20"/>
        </w:rPr>
        <w:t xml:space="preserve"> переулок, д. 1, корп. 2, кв. 23, ИНН 772578033744, СНИЛС 137-154-507 50)</w:t>
      </w:r>
      <w:r w:rsidR="00E22922">
        <w:rPr>
          <w:sz w:val="20"/>
          <w:szCs w:val="20"/>
        </w:rPr>
        <w:t xml:space="preserve">, </w:t>
      </w:r>
      <w:r w:rsidR="008E0AD9" w:rsidRPr="00AC23D5">
        <w:rPr>
          <w:sz w:val="20"/>
          <w:szCs w:val="20"/>
        </w:rPr>
        <w:t>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032982">
        <w:rPr>
          <w:b/>
          <w:sz w:val="20"/>
          <w:szCs w:val="20"/>
        </w:rPr>
        <w:t xml:space="preserve"> </w:t>
      </w:r>
      <w:r w:rsidR="00032982" w:rsidRPr="00032982">
        <w:rPr>
          <w:b/>
          <w:sz w:val="20"/>
          <w:szCs w:val="20"/>
        </w:rPr>
        <w:t xml:space="preserve">Кузнецова Дмитрия Николаевича </w:t>
      </w:r>
      <w:r w:rsidR="00032982" w:rsidRPr="00032982">
        <w:rPr>
          <w:sz w:val="20"/>
          <w:szCs w:val="20"/>
        </w:rPr>
        <w:t>(ИНН 532119008807, СНИЛС 130-282-248 14, рег. номер 17429, адрес для корреспонденции: 127220, г. Москва, а/я 36, член Союза «Саморегулируемая организация «Гильдия арбитражных управляющих» (ОГРН 1021603626098, ИНН 1660062005, адрес:  420034, г/ Казань, ул. Соловецких Юнг, д. 7, оф. 1004))</w:t>
      </w:r>
      <w:r w:rsidRPr="00032982">
        <w:rPr>
          <w:sz w:val="20"/>
          <w:szCs w:val="20"/>
        </w:rPr>
        <w:t>,</w:t>
      </w:r>
      <w:r w:rsidRPr="00020BAB">
        <w:rPr>
          <w:sz w:val="20"/>
          <w:szCs w:val="20"/>
        </w:rPr>
        <w:t xml:space="preserve"> </w:t>
      </w:r>
      <w:r w:rsidR="00032982" w:rsidRPr="00032982">
        <w:rPr>
          <w:sz w:val="20"/>
          <w:szCs w:val="20"/>
        </w:rPr>
        <w:t>действующего на основании решения Арбитражного суда  г. Москвы от 11.05.2018 по делу № А40-232475/2017-184-303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>(№ торгов</w:t>
      </w:r>
      <w:r w:rsidR="00E22922">
        <w:rPr>
          <w:sz w:val="20"/>
          <w:szCs w:val="20"/>
        </w:rPr>
        <w:t xml:space="preserve"> </w:t>
      </w:r>
      <w:r w:rsidR="00032982" w:rsidRPr="00032982">
        <w:rPr>
          <w:sz w:val="20"/>
          <w:szCs w:val="20"/>
        </w:rPr>
        <w:t>147922</w:t>
      </w:r>
      <w:r w:rsidRPr="00020BAB">
        <w:rPr>
          <w:sz w:val="20"/>
          <w:szCs w:val="20"/>
        </w:rPr>
        <w:t xml:space="preserve">), проведенных в период с </w:t>
      </w:r>
      <w:r w:rsidR="00032982" w:rsidRPr="00032982">
        <w:rPr>
          <w:sz w:val="20"/>
          <w:szCs w:val="20"/>
        </w:rPr>
        <w:t xml:space="preserve">27.01.2023 по 03.02.2023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следующий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5CF3E6B" w:rsidR="00D6354E" w:rsidRPr="00020BAB" w:rsidRDefault="0003298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29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47C1EE3" w:rsidR="00D6354E" w:rsidRPr="00020BAB" w:rsidRDefault="0003298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8B9B159" w:rsidR="00D6354E" w:rsidRPr="00020BAB" w:rsidRDefault="00032982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20CEA10" w:rsidR="00D6354E" w:rsidRPr="00020BAB" w:rsidRDefault="00032982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29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4 355 437,94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87A52B7" w:rsidR="00E25439" w:rsidRPr="00020BAB" w:rsidRDefault="00032982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29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0329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Кульгускин</w:t>
            </w:r>
            <w:proofErr w:type="spellEnd"/>
            <w:r w:rsidRPr="000329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Петр Александрович (ИНН 501499240094)</w:t>
            </w:r>
          </w:p>
        </w:tc>
      </w:tr>
    </w:tbl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32982"/>
    <w:rsid w:val="0006148D"/>
    <w:rsid w:val="000C7513"/>
    <w:rsid w:val="00171D4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D7F98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56</cp:revision>
  <cp:lastPrinted>2022-12-19T13:26:00Z</cp:lastPrinted>
  <dcterms:created xsi:type="dcterms:W3CDTF">2020-08-18T06:36:00Z</dcterms:created>
  <dcterms:modified xsi:type="dcterms:W3CDTF">2023-03-02T09:30:00Z</dcterms:modified>
</cp:coreProperties>
</file>