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EA053E0" w:rsidR="00E41D4C" w:rsidRPr="00D15862" w:rsidRDefault="00070100" w:rsidP="00D158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1586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15862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D15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 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D15862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Красноярского края от 20 апреля 2017 г. по делу № А33-4262/2017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D1586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D15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D15862" w:rsidRDefault="00555595" w:rsidP="00D158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158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D15862" w:rsidRDefault="00655998" w:rsidP="00D158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BA52243" w14:textId="0CEE895C" w:rsidR="000C654D" w:rsidRPr="00D15862" w:rsidRDefault="000C654D" w:rsidP="00D158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92DC2" w:rsidRPr="00D15862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- 425,9 кв. м, адрес: Красноярский край, г. Красноярск, ул. Республики, д. 51, пом. 6, имущество (12 поз.), кадастровый номер 24:50:0000000:156859</w:t>
      </w:r>
      <w:r w:rsidRPr="00D15862">
        <w:rPr>
          <w:rFonts w:ascii="Times New Roman" w:hAnsi="Times New Roman" w:cs="Times New Roman"/>
          <w:sz w:val="24"/>
          <w:szCs w:val="24"/>
        </w:rPr>
        <w:t xml:space="preserve">– </w:t>
      </w:r>
      <w:r w:rsidR="00592DC2" w:rsidRPr="00D15862">
        <w:rPr>
          <w:rFonts w:ascii="Times New Roman" w:eastAsia="Times New Roman" w:hAnsi="Times New Roman" w:cs="Times New Roman"/>
          <w:color w:val="000000"/>
          <w:sz w:val="24"/>
          <w:szCs w:val="24"/>
        </w:rPr>
        <w:t>15 087 863,03</w:t>
      </w:r>
      <w:r w:rsidR="00592DC2" w:rsidRPr="00D15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5862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45C912E3" w:rsidR="00555595" w:rsidRPr="00D15862" w:rsidRDefault="00555595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1536F3" w:rsidRPr="00D158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1586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D1586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3C6FA9E" w:rsidR="0003404B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15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1586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15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536F3" w:rsidRPr="000C3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07 марта </w:t>
      </w:r>
      <w:r w:rsidR="00002933" w:rsidRPr="00D158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D158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15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536F3" w:rsidRPr="000C3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мая </w:t>
      </w:r>
      <w:r w:rsidR="00002933" w:rsidRPr="00D158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D158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15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8222E9E" w:rsidR="0003404B" w:rsidRPr="00D15862" w:rsidRDefault="0003404B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15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15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536F3" w:rsidRPr="000C3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марта</w:t>
      </w:r>
      <w:r w:rsidR="0043622C"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D15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D15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D15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D15862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15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158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</w:t>
      </w:r>
      <w:r w:rsidR="00D15862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DB0C9B6" w:rsidR="008F1609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158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70100" w:rsidRPr="00D158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5F8C92" w14:textId="05724DDE" w:rsidR="00FC2FAC" w:rsidRPr="00D15862" w:rsidRDefault="0003404B" w:rsidP="00D158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C2FAC" w:rsidRPr="00D158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FC2FAC" w:rsidRPr="00D15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A50B55" w14:textId="13FDC790" w:rsidR="00FC2FAC" w:rsidRPr="00D15862" w:rsidRDefault="00FC2FAC" w:rsidP="00D158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A2B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2023 г. по 18 апреля 2023 г. - в размере начальной цены продажи лот</w:t>
      </w:r>
      <w:r w:rsidRPr="00D15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3A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B06ADB" w14:textId="157A53DE" w:rsidR="00FC2FAC" w:rsidRPr="00D15862" w:rsidRDefault="00FC2FAC" w:rsidP="00D158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A2B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2023 г. по 25 апреля 2023 г. - в размере 92,50% от начальной цены продажи лот</w:t>
      </w:r>
      <w:r w:rsidRPr="00D15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3A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004F7D" w14:textId="6714DE3A" w:rsidR="00FC2FAC" w:rsidRPr="00D15862" w:rsidRDefault="00FC2FAC" w:rsidP="00D158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A2B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2023 г. по 02 мая 2023 г. - в размере 85,00% от начальной цены продажи лот</w:t>
      </w:r>
      <w:r w:rsidRPr="00D15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3A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F658E2" w14:textId="1F53DA79" w:rsidR="00FC2FAC" w:rsidRPr="00D15862" w:rsidRDefault="00FC2FAC" w:rsidP="00D158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A2B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09 мая 2023 г. - в размере 77,50% от начальной цены продажи лот</w:t>
      </w:r>
      <w:r w:rsidRPr="00D15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3A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BCB436" w14:textId="30A87422" w:rsidR="00FC2FAC" w:rsidRPr="00D15862" w:rsidRDefault="00FC2FAC" w:rsidP="00D158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A2B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2023 г. по 16 мая 2023 г. - в размере 70,00% от начальной цены продажи лот</w:t>
      </w:r>
      <w:r w:rsidRPr="00D15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3A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5A5AD9" w14:textId="383E298B" w:rsidR="00FC2FAC" w:rsidRPr="00D15862" w:rsidRDefault="00FC2FAC" w:rsidP="00D158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A2B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2023 г. по 23 мая 2023 г. - в размере 62,50% от начальной цены продажи лот</w:t>
      </w:r>
      <w:r w:rsidRPr="00D15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3A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188DEF51" w:rsidR="0003404B" w:rsidRPr="00D15862" w:rsidRDefault="00FC2FAC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2B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2023 г. по 30 мая 2023 г. - в размере 55,00% от начальной цены продажи лот</w:t>
      </w:r>
      <w:r w:rsidRPr="00D15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58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15862" w:rsidRDefault="0003404B" w:rsidP="00D158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86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1586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D15862" w:rsidRDefault="000C0BCC" w:rsidP="00D158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862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D15862" w:rsidRDefault="000C0BCC" w:rsidP="00D158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86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D15862" w:rsidRDefault="000C0BCC" w:rsidP="00D158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86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D15862" w:rsidRDefault="000C0BCC" w:rsidP="00D158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86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15862" w:rsidRDefault="008F1609" w:rsidP="00D158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1586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D1586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D1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D1586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86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</w:t>
      </w:r>
      <w:r w:rsidRPr="00D15862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D15862" w:rsidRDefault="008F1609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D1586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D15862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15862" w:rsidRDefault="008F1609" w:rsidP="00D158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5A36D84" w:rsidR="008F6C92" w:rsidRPr="00D15862" w:rsidRDefault="008F6C92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C654D" w:rsidRPr="00D15862">
        <w:rPr>
          <w:rFonts w:ascii="Times New Roman" w:hAnsi="Times New Roman" w:cs="Times New Roman"/>
          <w:noProof/>
          <w:spacing w:val="3"/>
          <w:sz w:val="24"/>
          <w:szCs w:val="24"/>
        </w:rPr>
        <w:t>с</w:t>
      </w:r>
      <w:r w:rsidR="000C654D" w:rsidRPr="00D15862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9:00 до 17:00, (время красноярское)</w:t>
      </w:r>
      <w:r w:rsidR="000C654D" w:rsidRPr="00D15862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0C654D" w:rsidRPr="00D15862">
        <w:rPr>
          <w:rFonts w:ascii="Times New Roman" w:hAnsi="Times New Roman" w:cs="Times New Roman"/>
          <w:noProof/>
          <w:spacing w:val="3"/>
          <w:sz w:val="24"/>
          <w:szCs w:val="24"/>
        </w:rPr>
        <w:t>г. Красноярск, ул. Республики, 51</w:t>
      </w:r>
      <w:r w:rsidR="000C654D" w:rsidRPr="00D15862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0C654D" w:rsidRPr="00D15862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92DC2" w:rsidRPr="00D15862">
        <w:rPr>
          <w:rFonts w:ascii="Times New Roman" w:hAnsi="Times New Roman" w:cs="Times New Roman"/>
          <w:color w:val="000000"/>
          <w:sz w:val="24"/>
          <w:szCs w:val="24"/>
        </w:rPr>
        <w:lastRenderedPageBreak/>
        <w:t>krsk@auction-house.ru, Вороненков Виталий,</w:t>
      </w:r>
      <w:r w:rsidR="00592DC2"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2DC2"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тел. 8 (991) 374-84-91 (мск+4 час), </w:t>
      </w:r>
      <w:r w:rsidR="00592DC2" w:rsidRPr="00D1586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92DC2" w:rsidRPr="00D15862">
        <w:rPr>
          <w:rFonts w:ascii="Times New Roman" w:hAnsi="Times New Roman" w:cs="Times New Roman"/>
          <w:color w:val="000000"/>
          <w:sz w:val="24"/>
          <w:szCs w:val="24"/>
        </w:rPr>
        <w:t>laevskiy@auction-house.ru, Лаевский Николай, тел. 8(902) 924-81-37 (мск+4 час)</w:t>
      </w:r>
      <w:r w:rsidR="00592DC2" w:rsidRPr="00D158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D15862" w:rsidRDefault="004B74A7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15862" w:rsidRDefault="00B97A00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6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15862" w:rsidRDefault="00B97A00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15862" w:rsidRDefault="0003404B" w:rsidP="00D15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15862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100"/>
    <w:rsid w:val="000707F6"/>
    <w:rsid w:val="000C0BCC"/>
    <w:rsid w:val="000C3A2B"/>
    <w:rsid w:val="000C654D"/>
    <w:rsid w:val="000F64CF"/>
    <w:rsid w:val="00101AB0"/>
    <w:rsid w:val="001122F4"/>
    <w:rsid w:val="001536F3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92DC2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5862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4F18604B-67B4-4549-B614-FD113A7C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41</cp:revision>
  <dcterms:created xsi:type="dcterms:W3CDTF">2019-07-23T07:53:00Z</dcterms:created>
  <dcterms:modified xsi:type="dcterms:W3CDTF">2023-02-19T16:40:00Z</dcterms:modified>
</cp:coreProperties>
</file>