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4BB9" w14:textId="77777777"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14:paraId="5028DABD" w14:textId="2AEC75B0"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 xml:space="preserve">«___» __________ </w:t>
      </w:r>
      <w:r w:rsidR="000F238E">
        <w:rPr>
          <w:sz w:val="20"/>
          <w:szCs w:val="20"/>
        </w:rPr>
        <w:t>2023</w:t>
      </w:r>
      <w:r w:rsidR="00872AA4" w:rsidRPr="00872AA4">
        <w:rPr>
          <w:sz w:val="20"/>
          <w:szCs w:val="20"/>
        </w:rPr>
        <w:t xml:space="preserve"> </w:t>
      </w:r>
      <w:r w:rsidRPr="00872AA4">
        <w:rPr>
          <w:sz w:val="20"/>
          <w:szCs w:val="20"/>
        </w:rPr>
        <w:t xml:space="preserve">года </w:t>
      </w:r>
    </w:p>
    <w:p w14:paraId="4A5C5907" w14:textId="59A49016" w:rsidR="00DB09F5" w:rsidRDefault="008E7DE3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E7DE3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управлявший Гупало (Федоренко) Елены Юрьевны </w:t>
      </w:r>
      <w:r w:rsidRPr="008E7DE3">
        <w:rPr>
          <w:rStyle w:val="databind"/>
          <w:bCs/>
          <w:i w:val="0"/>
          <w:color w:val="auto"/>
          <w:sz w:val="20"/>
          <w:szCs w:val="20"/>
        </w:rPr>
        <w:t>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</w:t>
      </w:r>
      <w:r w:rsidR="000F238E">
        <w:rPr>
          <w:rStyle w:val="databind"/>
          <w:bCs/>
          <w:i w:val="0"/>
          <w:color w:val="auto"/>
          <w:sz w:val="20"/>
          <w:szCs w:val="20"/>
        </w:rPr>
        <w:t>2023</w:t>
      </w:r>
      <w:r w:rsidRPr="008E7DE3">
        <w:rPr>
          <w:rStyle w:val="databind"/>
          <w:bCs/>
          <w:i w:val="0"/>
          <w:color w:val="auto"/>
          <w:sz w:val="20"/>
          <w:szCs w:val="20"/>
        </w:rPr>
        <w:t xml:space="preserve"> по делу № А53-36054/2021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DB09F5">
        <w:rPr>
          <w:sz w:val="20"/>
          <w:szCs w:val="20"/>
          <w:lang w:eastAsia="ru-RU"/>
        </w:rPr>
        <w:t>__________________________</w:t>
      </w:r>
    </w:p>
    <w:p w14:paraId="53D04F9D" w14:textId="77777777" w:rsidR="00872AA4" w:rsidRPr="00872AA4" w:rsidRDefault="002A344D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  <w:r w:rsidR="00DB09F5">
        <w:rPr>
          <w:sz w:val="20"/>
          <w:szCs w:val="20"/>
          <w:lang w:eastAsia="ru-RU"/>
        </w:rPr>
        <w:t>_______________________________________</w:t>
      </w:r>
    </w:p>
    <w:p w14:paraId="798B0D5A" w14:textId="77777777"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668C354C" w14:textId="77777777"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14:paraId="2BE58B56" w14:textId="19AF4AEF" w:rsidR="00633F6B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132E43">
        <w:rPr>
          <w:sz w:val="20"/>
          <w:szCs w:val="20"/>
          <w:shd w:val="clear" w:color="auto" w:fill="FFFFFF"/>
        </w:rPr>
        <w:t xml:space="preserve">ки </w:t>
      </w:r>
      <w:r w:rsidR="008E7DE3" w:rsidRPr="008E7DE3">
        <w:rPr>
          <w:sz w:val="20"/>
          <w:szCs w:val="20"/>
        </w:rPr>
        <w:t>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</w:t>
      </w:r>
      <w:r w:rsidRPr="007E2DF1">
        <w:rPr>
          <w:sz w:val="20"/>
          <w:szCs w:val="20"/>
          <w:shd w:val="clear" w:color="auto" w:fill="FFFFFF"/>
        </w:rPr>
        <w:t xml:space="preserve">, Участник перечисляет </w:t>
      </w:r>
      <w:r w:rsidR="000F238E">
        <w:rPr>
          <w:b/>
          <w:bCs/>
          <w:sz w:val="20"/>
          <w:szCs w:val="20"/>
          <w:shd w:val="clear" w:color="auto" w:fill="FFFFFF"/>
        </w:rPr>
        <w:t>_______</w:t>
      </w:r>
      <w:r w:rsidR="009256D9" w:rsidRPr="009256D9">
        <w:rPr>
          <w:b/>
          <w:bCs/>
          <w:sz w:val="20"/>
          <w:szCs w:val="20"/>
          <w:shd w:val="clear" w:color="auto" w:fill="FFFFFF"/>
        </w:rPr>
        <w:t xml:space="preserve"> </w:t>
      </w:r>
      <w:r w:rsidR="00B17F83" w:rsidRPr="00B17F83">
        <w:rPr>
          <w:b/>
          <w:bCs/>
          <w:sz w:val="20"/>
          <w:szCs w:val="20"/>
          <w:shd w:val="clear" w:color="auto" w:fill="FFFFFF"/>
        </w:rPr>
        <w:t>(</w:t>
      </w:r>
      <w:r w:rsidR="000F238E">
        <w:rPr>
          <w:b/>
          <w:bCs/>
          <w:sz w:val="20"/>
          <w:szCs w:val="20"/>
          <w:shd w:val="clear" w:color="auto" w:fill="FFFFFF"/>
        </w:rPr>
        <w:t>______________________________</w:t>
      </w:r>
      <w:r w:rsidR="00B17F83" w:rsidRPr="00B17F83">
        <w:rPr>
          <w:b/>
          <w:bCs/>
          <w:sz w:val="20"/>
          <w:szCs w:val="20"/>
          <w:shd w:val="clear" w:color="auto" w:fill="FFFFFF"/>
        </w:rPr>
        <w:t>) рублей</w:t>
      </w:r>
      <w:r w:rsidR="009256D9">
        <w:rPr>
          <w:b/>
          <w:bCs/>
          <w:sz w:val="20"/>
          <w:szCs w:val="20"/>
          <w:shd w:val="clear" w:color="auto" w:fill="FFFFFF"/>
        </w:rPr>
        <w:t xml:space="preserve"> </w:t>
      </w:r>
      <w:r w:rsidRPr="007E2DF1">
        <w:rPr>
          <w:sz w:val="20"/>
          <w:szCs w:val="20"/>
          <w:shd w:val="clear" w:color="auto" w:fill="FFFFFF"/>
        </w:rPr>
        <w:t>на</w:t>
      </w:r>
      <w:r w:rsidR="00EC4792" w:rsidRPr="00EC4792">
        <w:rPr>
          <w:sz w:val="20"/>
          <w:szCs w:val="20"/>
          <w:shd w:val="clear" w:color="auto" w:fill="FFFFFF"/>
        </w:rPr>
        <w:t>счет № 40817810550154181337, открытый на имя Гупало Елены Юрьевны в ПАО "Совкомбанк" кор. счет банка: 30101810150040000763, БИК: 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14:paraId="201F3D35" w14:textId="77777777" w:rsidR="00FC4AB0" w:rsidRDefault="00603B40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14:paraId="697BE15C" w14:textId="77777777" w:rsidR="00691E6A" w:rsidRDefault="00B17F83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  <w:r w:rsidRPr="00B17F83">
        <w:rPr>
          <w:b/>
          <w:sz w:val="20"/>
          <w:szCs w:val="20"/>
          <w:shd w:val="clear" w:color="auto" w:fill="FFFFFF"/>
          <w:lang w:eastAsia="ar-SA"/>
        </w:rPr>
        <w:t>земельный участок, категория земель: Земли населенных пунктов. Площадь: общая 2500 кв.м Кадастровый номер:04:04:050102:129, расположенный по адресу:  Республика Алтай, Шебалинский район, с.Дъектиек, ул.Садовая, д.2</w:t>
      </w:r>
    </w:p>
    <w:p w14:paraId="50816EB9" w14:textId="77777777" w:rsidR="00603B40" w:rsidRPr="00132E43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</w:t>
      </w:r>
      <w:r w:rsidRPr="00132E4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1081830E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538D6D60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73A9EC0A" w14:textId="77777777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 w:rsidRPr="00132E43">
        <w:rPr>
          <w:sz w:val="20"/>
          <w:szCs w:val="20"/>
        </w:rPr>
        <w:t>ина</w:t>
      </w:r>
      <w:r w:rsidR="00EC4792">
        <w:rPr>
          <w:sz w:val="20"/>
          <w:szCs w:val="20"/>
        </w:rPr>
        <w:t xml:space="preserve">Гупало Е.Ю. </w:t>
      </w:r>
      <w:r w:rsidR="006E3A95" w:rsidRPr="00132E43">
        <w:rPr>
          <w:b/>
          <w:bCs/>
          <w:sz w:val="20"/>
          <w:szCs w:val="20"/>
        </w:rPr>
        <w:t xml:space="preserve">(ИНН </w:t>
      </w:r>
      <w:r w:rsidR="00EC4792" w:rsidRPr="00EC4792">
        <w:rPr>
          <w:rStyle w:val="blk"/>
          <w:b/>
          <w:bCs/>
          <w:sz w:val="20"/>
          <w:szCs w:val="20"/>
        </w:rPr>
        <w:t>615000862781</w:t>
      </w:r>
      <w:r w:rsidRPr="00132E43">
        <w:rPr>
          <w:b/>
          <w:sz w:val="20"/>
          <w:szCs w:val="20"/>
        </w:rPr>
        <w:t xml:space="preserve">по лоту № </w:t>
      </w:r>
      <w:r w:rsidR="005C046F">
        <w:rPr>
          <w:b/>
          <w:sz w:val="20"/>
          <w:szCs w:val="20"/>
        </w:rPr>
        <w:t>5</w:t>
      </w:r>
      <w:r w:rsidRPr="00132E43">
        <w:rPr>
          <w:b/>
          <w:sz w:val="20"/>
          <w:szCs w:val="20"/>
        </w:rPr>
        <w:t>.</w:t>
      </w:r>
      <w:r w:rsidRPr="00132E43">
        <w:rPr>
          <w:b/>
          <w:bCs/>
          <w:sz w:val="20"/>
          <w:szCs w:val="20"/>
        </w:rPr>
        <w:t>НДС не облагается</w:t>
      </w:r>
      <w:r w:rsidR="002A344D" w:rsidRPr="00132E43">
        <w:rPr>
          <w:b/>
          <w:bCs/>
          <w:sz w:val="20"/>
          <w:szCs w:val="20"/>
        </w:rPr>
        <w:t>)</w:t>
      </w:r>
      <w:r w:rsidR="005C4525" w:rsidRPr="00132E43">
        <w:rPr>
          <w:sz w:val="20"/>
          <w:szCs w:val="20"/>
        </w:rPr>
        <w:t>»</w:t>
      </w:r>
      <w:r w:rsidRPr="00132E43">
        <w:rPr>
          <w:sz w:val="20"/>
          <w:szCs w:val="20"/>
        </w:rPr>
        <w:t xml:space="preserve">. </w:t>
      </w:r>
    </w:p>
    <w:p w14:paraId="58D1389D" w14:textId="77777777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6D75B7F9" w14:textId="77777777" w:rsidR="00603B40" w:rsidRPr="00B93388" w:rsidRDefault="00603B40" w:rsidP="00603B40">
      <w:pPr>
        <w:jc w:val="both"/>
        <w:rPr>
          <w:b/>
          <w:sz w:val="20"/>
          <w:szCs w:val="20"/>
        </w:rPr>
      </w:pPr>
      <w:r w:rsidRPr="00132E43">
        <w:rPr>
          <w:b/>
          <w:sz w:val="20"/>
          <w:szCs w:val="20"/>
        </w:rPr>
        <w:t>7. Условия возврата и удержания суммы Задатков.</w:t>
      </w:r>
    </w:p>
    <w:p w14:paraId="581FBC9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14:paraId="54931E36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14:paraId="2AFAD54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73D518EC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512A19E8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14:paraId="5730C301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04B5E285" w14:textId="77777777"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50BFC40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14:paraId="67D05E31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3FBA5E3C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6BBDF4DE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7167D70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37B0A3B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0E85C002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8. Во обеспечение исполнения обязательств «Второго победителя» торгов, Получатель задатка вправе не возвращать </w:t>
      </w:r>
      <w:r w:rsidRPr="00B93388">
        <w:rPr>
          <w:sz w:val="20"/>
          <w:szCs w:val="20"/>
        </w:rPr>
        <w:lastRenderedPageBreak/>
        <w:t>внесенный задаток до истечения срока на подписание договора Первым и Вторым участником торгов.</w:t>
      </w:r>
    </w:p>
    <w:p w14:paraId="3C23D15D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45239EF2" w14:textId="77777777"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029592AB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3F285B0D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0A39CCA8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9D183D" w14:paraId="22A5A97F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D05B9" w14:textId="77777777"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68FD" w14:textId="77777777"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14:paraId="2125A10F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44314" w14:textId="2A011088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Финансовый управлявший 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</w:t>
            </w:r>
            <w:r w:rsidR="000F238E">
              <w:rPr>
                <w:sz w:val="20"/>
                <w:szCs w:val="20"/>
                <w:lang w:eastAsia="ru-RU"/>
              </w:rPr>
              <w:t>2023</w:t>
            </w:r>
            <w:r w:rsidRPr="00EC4792">
              <w:rPr>
                <w:sz w:val="20"/>
                <w:szCs w:val="20"/>
                <w:lang w:eastAsia="ru-RU"/>
              </w:rPr>
              <w:t xml:space="preserve"> по делу № А53-36054/2021</w:t>
            </w:r>
          </w:p>
          <w:p w14:paraId="496E3D38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</w:p>
          <w:p w14:paraId="252F56DA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 xml:space="preserve">Реквизиты для внесения </w:t>
            </w:r>
            <w:r>
              <w:rPr>
                <w:sz w:val="20"/>
                <w:szCs w:val="20"/>
                <w:lang w:eastAsia="ru-RU"/>
              </w:rPr>
              <w:t>задатка</w:t>
            </w:r>
            <w:r w:rsidRPr="00EC4792">
              <w:rPr>
                <w:sz w:val="20"/>
                <w:szCs w:val="20"/>
                <w:lang w:eastAsia="ru-RU"/>
              </w:rPr>
              <w:t>:</w:t>
            </w:r>
          </w:p>
          <w:p w14:paraId="2423A3F1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Банк получателя: Филиал "Центральный" ПАО "Совкомбанк" (Бердск)</w:t>
            </w:r>
          </w:p>
          <w:p w14:paraId="0655179E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Наименование получателя:</w:t>
            </w:r>
          </w:p>
          <w:p w14:paraId="0977AB52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Счет получателя: 40817810550154181337</w:t>
            </w:r>
          </w:p>
          <w:p w14:paraId="4EF40EA1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Кор/счет банка: 30101810150040000763</w:t>
            </w:r>
          </w:p>
          <w:p w14:paraId="03E205EB" w14:textId="77777777" w:rsidR="00603B40" w:rsidRPr="009D183D" w:rsidRDefault="00EC4792" w:rsidP="00EC4792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EC4792">
              <w:rPr>
                <w:sz w:val="20"/>
                <w:szCs w:val="20"/>
                <w:lang w:eastAsia="ru-RU"/>
              </w:rPr>
              <w:t>БИК: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AA2B" w14:textId="77777777"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AD1E407" w14:textId="77777777"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3BC1235B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3BA07EFC" w14:textId="77777777"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14:paraId="17346EC7" w14:textId="77777777"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14:paraId="518A8AFA" w14:textId="77777777"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8BFC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7B76279B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7EDA656F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1E68" w14:textId="77777777" w:rsidR="005E5974" w:rsidRDefault="005E5974">
      <w:r>
        <w:separator/>
      </w:r>
    </w:p>
  </w:endnote>
  <w:endnote w:type="continuationSeparator" w:id="0">
    <w:p w14:paraId="489BF84C" w14:textId="77777777" w:rsidR="005E5974" w:rsidRDefault="005E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59AF" w14:textId="77777777" w:rsidR="000D4410" w:rsidRDefault="00000000">
    <w:pPr>
      <w:pStyle w:val="a6"/>
      <w:ind w:right="360"/>
    </w:pPr>
    <w:r>
      <w:rPr>
        <w:noProof/>
        <w:lang w:eastAsia="ru-RU"/>
      </w:rPr>
      <w:pict w14:anchorId="45F34C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<v:fill opacity="0"/>
          <v:textbox inset="0,0,0,0">
            <w:txbxContent>
              <w:p w14:paraId="21C76037" w14:textId="77777777" w:rsidR="000D4410" w:rsidRPr="00C95514" w:rsidRDefault="00BE6A1D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9256D9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2EAA" w14:textId="77777777" w:rsidR="005E5974" w:rsidRDefault="005E5974">
      <w:r>
        <w:separator/>
      </w:r>
    </w:p>
  </w:footnote>
  <w:footnote w:type="continuationSeparator" w:id="0">
    <w:p w14:paraId="69860682" w14:textId="77777777" w:rsidR="005E5974" w:rsidRDefault="005E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B6866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3BED"/>
    <w:rsid w:val="000E69B8"/>
    <w:rsid w:val="000F0D02"/>
    <w:rsid w:val="000F132B"/>
    <w:rsid w:val="000F1449"/>
    <w:rsid w:val="000F1ACD"/>
    <w:rsid w:val="000F1BF1"/>
    <w:rsid w:val="000F238E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2E43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129F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34C9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8DB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5ED2"/>
    <w:rsid w:val="00477920"/>
    <w:rsid w:val="004812BA"/>
    <w:rsid w:val="00485985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046F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974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1E6A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2F89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E7DE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56D9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050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8734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17F83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E6A1D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1A6D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8358C"/>
    <w:rsid w:val="00D91530"/>
    <w:rsid w:val="00D94187"/>
    <w:rsid w:val="00D97243"/>
    <w:rsid w:val="00D97D6C"/>
    <w:rsid w:val="00DA3B4B"/>
    <w:rsid w:val="00DA5FD8"/>
    <w:rsid w:val="00DA75D3"/>
    <w:rsid w:val="00DB09F5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3E97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4792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3D87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4AB0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D53D8"/>
  <w15:docId w15:val="{0F671B69-16BD-4809-B2DB-9321AD1E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Кошкина</dc:creator>
  <cp:keywords/>
  <dc:description/>
  <cp:lastModifiedBy>User</cp:lastModifiedBy>
  <cp:revision>12</cp:revision>
  <cp:lastPrinted>2019-12-09T08:37:00Z</cp:lastPrinted>
  <dcterms:created xsi:type="dcterms:W3CDTF">2022-09-29T12:58:00Z</dcterms:created>
  <dcterms:modified xsi:type="dcterms:W3CDTF">2023-02-27T08:41:00Z</dcterms:modified>
</cp:coreProperties>
</file>