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3612" w14:textId="77777777" w:rsidR="00AF3D02" w:rsidRDefault="00AF3D02" w:rsidP="006D5E21">
      <w:pPr>
        <w:tabs>
          <w:tab w:val="left" w:pos="3969"/>
        </w:tabs>
        <w:jc w:val="center"/>
        <w:rPr>
          <w:rFonts w:cs="Times New Roman"/>
          <w:b/>
          <w:bCs/>
          <w:sz w:val="23"/>
          <w:szCs w:val="23"/>
        </w:rPr>
      </w:pPr>
    </w:p>
    <w:p w14:paraId="3FCE460F" w14:textId="77777777" w:rsidR="008A170B" w:rsidRDefault="008A170B" w:rsidP="008A170B">
      <w:pPr>
        <w:spacing w:line="282" w:lineRule="auto"/>
        <w:ind w:right="6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67629154" w14:textId="77777777" w:rsidR="008A170B" w:rsidRDefault="008A170B" w:rsidP="008A170B">
      <w:pPr>
        <w:spacing w:line="282" w:lineRule="auto"/>
        <w:ind w:right="60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4B6E223A" w14:textId="77777777" w:rsidR="008A170B" w:rsidRDefault="008A170B" w:rsidP="008A170B">
      <w:pPr>
        <w:spacing w:line="282" w:lineRule="auto"/>
        <w:ind w:right="60"/>
        <w:jc w:val="center"/>
      </w:pPr>
      <w:r>
        <w:rPr>
          <w:b/>
          <w:sz w:val="28"/>
        </w:rPr>
        <w:t>принадлежащего частному собственнику</w:t>
      </w:r>
    </w:p>
    <w:p w14:paraId="5B23D553" w14:textId="77777777" w:rsidR="008A170B" w:rsidRDefault="008A170B" w:rsidP="008A170B">
      <w:pPr>
        <w:spacing w:line="259" w:lineRule="auto"/>
        <w:ind w:left="10" w:right="60"/>
        <w:jc w:val="center"/>
      </w:pPr>
      <w:r>
        <w:rPr>
          <w:b/>
          <w:sz w:val="28"/>
        </w:rPr>
        <w:t xml:space="preserve"> </w:t>
      </w:r>
    </w:p>
    <w:p w14:paraId="08BBAB38" w14:textId="46D12C57" w:rsidR="008A170B" w:rsidRDefault="008A170B" w:rsidP="008A170B">
      <w:pPr>
        <w:tabs>
          <w:tab w:val="left" w:pos="10065"/>
        </w:tabs>
        <w:spacing w:after="8"/>
        <w:ind w:left="183" w:right="60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D32FA9">
        <w:rPr>
          <w:b/>
          <w:bCs/>
          <w:sz w:val="23"/>
          <w:szCs w:val="23"/>
        </w:rPr>
        <w:t>25</w:t>
      </w:r>
      <w:r w:rsidRPr="00D11833">
        <w:rPr>
          <w:b/>
          <w:bCs/>
          <w:sz w:val="23"/>
          <w:szCs w:val="23"/>
        </w:rPr>
        <w:t xml:space="preserve"> </w:t>
      </w:r>
      <w:r w:rsidR="00431156">
        <w:rPr>
          <w:b/>
          <w:bCs/>
          <w:sz w:val="23"/>
          <w:szCs w:val="23"/>
        </w:rPr>
        <w:t>апреля</w:t>
      </w:r>
      <w:r w:rsidRPr="00D11833">
        <w:rPr>
          <w:b/>
          <w:bCs/>
          <w:sz w:val="23"/>
          <w:szCs w:val="23"/>
        </w:rPr>
        <w:t xml:space="preserve"> 202</w:t>
      </w:r>
      <w:r w:rsidR="00431156">
        <w:rPr>
          <w:b/>
          <w:bCs/>
          <w:sz w:val="23"/>
          <w:szCs w:val="23"/>
        </w:rPr>
        <w:t>3</w:t>
      </w:r>
      <w:r w:rsidRPr="00D11833">
        <w:rPr>
          <w:b/>
          <w:bCs/>
          <w:sz w:val="23"/>
          <w:szCs w:val="23"/>
        </w:rPr>
        <w:t xml:space="preserve"> </w:t>
      </w:r>
      <w:r w:rsidRPr="00D11833">
        <w:rPr>
          <w:b/>
        </w:rPr>
        <w:t>г. с 1</w:t>
      </w:r>
      <w:r w:rsidR="00D32FA9">
        <w:rPr>
          <w:b/>
        </w:rPr>
        <w:t>0</w:t>
      </w:r>
      <w:r w:rsidRPr="00D11833">
        <w:rPr>
          <w:b/>
        </w:rPr>
        <w:t>:00</w:t>
      </w:r>
      <w:r>
        <w:rPr>
          <w:b/>
        </w:rPr>
        <w:t xml:space="preserve"> </w:t>
      </w:r>
    </w:p>
    <w:p w14:paraId="22A4438F" w14:textId="77777777" w:rsidR="008A170B" w:rsidRPr="00AF3D02" w:rsidRDefault="008A170B" w:rsidP="008A170B">
      <w:pPr>
        <w:tabs>
          <w:tab w:val="left" w:pos="10065"/>
        </w:tabs>
        <w:spacing w:after="8"/>
        <w:ind w:left="183" w:right="60"/>
        <w:jc w:val="center"/>
        <w:rPr>
          <w:b/>
        </w:rPr>
      </w:pPr>
      <w:r w:rsidRPr="00AF3D02">
        <w:rPr>
          <w:b/>
        </w:rPr>
        <w:t xml:space="preserve">на электронной торговой площадке АО «Российский аукционный дом» </w:t>
      </w:r>
    </w:p>
    <w:p w14:paraId="12C091FB" w14:textId="77777777" w:rsidR="008A170B" w:rsidRPr="00AF3D02" w:rsidRDefault="008A170B" w:rsidP="008A170B">
      <w:pPr>
        <w:tabs>
          <w:tab w:val="left" w:pos="10065"/>
        </w:tabs>
        <w:spacing w:after="8"/>
        <w:ind w:left="183" w:right="60"/>
        <w:jc w:val="center"/>
        <w:rPr>
          <w:b/>
        </w:rPr>
      </w:pPr>
      <w:r w:rsidRPr="00AF3D02">
        <w:rPr>
          <w:b/>
        </w:rPr>
        <w:t xml:space="preserve">по адресу </w:t>
      </w:r>
      <w:hyperlink r:id="rId6">
        <w:r w:rsidRPr="00AF3D02">
          <w:rPr>
            <w:b/>
            <w:color w:val="0000FF"/>
            <w:u w:val="single" w:color="0000FF"/>
          </w:rPr>
          <w:t>www</w:t>
        </w:r>
      </w:hyperlink>
      <w:hyperlink r:id="rId7">
        <w:r w:rsidRPr="00AF3D02">
          <w:rPr>
            <w:b/>
            <w:color w:val="0000FF"/>
            <w:u w:val="single" w:color="0000FF"/>
          </w:rPr>
          <w:t>.</w:t>
        </w:r>
      </w:hyperlink>
      <w:hyperlink r:id="rId8">
        <w:r w:rsidRPr="00AF3D02">
          <w:rPr>
            <w:b/>
            <w:color w:val="0000FF"/>
            <w:u w:val="single" w:color="0000FF"/>
          </w:rPr>
          <w:t>lot</w:t>
        </w:r>
      </w:hyperlink>
      <w:hyperlink r:id="rId9">
        <w:r w:rsidRPr="00AF3D02">
          <w:rPr>
            <w:b/>
            <w:color w:val="0000FF"/>
            <w:u w:val="single" w:color="0000FF"/>
          </w:rPr>
          <w:t>-</w:t>
        </w:r>
      </w:hyperlink>
      <w:hyperlink r:id="rId10">
        <w:r w:rsidRPr="00AF3D02">
          <w:rPr>
            <w:b/>
            <w:color w:val="0000FF"/>
            <w:u w:val="single" w:color="0000FF"/>
          </w:rPr>
          <w:t>online</w:t>
        </w:r>
      </w:hyperlink>
      <w:hyperlink r:id="rId11">
        <w:r w:rsidRPr="00AF3D02">
          <w:rPr>
            <w:b/>
            <w:color w:val="0000FF"/>
            <w:u w:val="single" w:color="0000FF"/>
          </w:rPr>
          <w:t>.</w:t>
        </w:r>
      </w:hyperlink>
      <w:hyperlink r:id="rId12">
        <w:r w:rsidRPr="00AF3D02">
          <w:rPr>
            <w:b/>
            <w:color w:val="0000FF"/>
            <w:u w:val="single" w:color="0000FF"/>
          </w:rPr>
          <w:t>ru</w:t>
        </w:r>
      </w:hyperlink>
      <w:hyperlink r:id="rId13">
        <w:r w:rsidRPr="00AF3D02">
          <w:rPr>
            <w:b/>
          </w:rPr>
          <w:t>.</w:t>
        </w:r>
      </w:hyperlink>
      <w:r w:rsidRPr="00AF3D02">
        <w:rPr>
          <w:b/>
        </w:rPr>
        <w:t xml:space="preserve"> </w:t>
      </w:r>
    </w:p>
    <w:p w14:paraId="00ACF32C" w14:textId="77777777" w:rsidR="008A170B" w:rsidRDefault="008A170B" w:rsidP="008A170B">
      <w:pPr>
        <w:tabs>
          <w:tab w:val="left" w:pos="10065"/>
        </w:tabs>
        <w:spacing w:after="8"/>
        <w:ind w:left="183" w:right="60"/>
        <w:jc w:val="center"/>
      </w:pPr>
      <w:r w:rsidRPr="00AF3D02">
        <w:rPr>
          <w:b/>
        </w:rPr>
        <w:t>Организатор торгов – акционерное общество «РАД-Холдинг» (АО «РАД-Холдинг»).</w:t>
      </w:r>
      <w:r>
        <w:rPr>
          <w:b/>
        </w:rPr>
        <w:t xml:space="preserve"> </w:t>
      </w:r>
    </w:p>
    <w:p w14:paraId="05F9A02D" w14:textId="7801A871" w:rsidR="008A170B" w:rsidRPr="00AF3D02" w:rsidRDefault="008A170B" w:rsidP="008A170B">
      <w:pPr>
        <w:tabs>
          <w:tab w:val="left" w:pos="3969"/>
        </w:tabs>
        <w:jc w:val="center"/>
        <w:rPr>
          <w:b/>
          <w:bCs/>
          <w:sz w:val="23"/>
          <w:szCs w:val="23"/>
        </w:rPr>
      </w:pPr>
      <w:r>
        <w:rPr>
          <w:b/>
        </w:rPr>
        <w:t xml:space="preserve">Прием заявок осуществляется </w:t>
      </w:r>
      <w:r w:rsidRPr="00D11833">
        <w:rPr>
          <w:b/>
        </w:rPr>
        <w:t xml:space="preserve">с </w:t>
      </w:r>
      <w:r w:rsidRPr="00D11833">
        <w:rPr>
          <w:b/>
          <w:bCs/>
          <w:sz w:val="23"/>
          <w:szCs w:val="23"/>
        </w:rPr>
        <w:t>10:00 «</w:t>
      </w:r>
      <w:r w:rsidR="00D32FA9">
        <w:rPr>
          <w:b/>
          <w:bCs/>
          <w:sz w:val="23"/>
          <w:szCs w:val="23"/>
        </w:rPr>
        <w:t>06</w:t>
      </w:r>
      <w:r w:rsidRPr="00D11833">
        <w:rPr>
          <w:b/>
          <w:bCs/>
          <w:sz w:val="23"/>
          <w:szCs w:val="23"/>
        </w:rPr>
        <w:t xml:space="preserve">» </w:t>
      </w:r>
      <w:r w:rsidR="00D32FA9">
        <w:rPr>
          <w:b/>
          <w:bCs/>
          <w:sz w:val="23"/>
          <w:szCs w:val="23"/>
        </w:rPr>
        <w:t>марта</w:t>
      </w:r>
      <w:r w:rsidRPr="00D11833">
        <w:rPr>
          <w:b/>
          <w:bCs/>
          <w:sz w:val="23"/>
          <w:szCs w:val="23"/>
        </w:rPr>
        <w:t xml:space="preserve"> 202</w:t>
      </w:r>
      <w:r w:rsidR="0089277F">
        <w:rPr>
          <w:b/>
          <w:bCs/>
          <w:sz w:val="23"/>
          <w:szCs w:val="23"/>
        </w:rPr>
        <w:t>3</w:t>
      </w:r>
      <w:r w:rsidRPr="00D11833">
        <w:rPr>
          <w:b/>
          <w:bCs/>
          <w:sz w:val="23"/>
          <w:szCs w:val="23"/>
        </w:rPr>
        <w:t xml:space="preserve"> г. по «</w:t>
      </w:r>
      <w:r w:rsidR="00D32FA9">
        <w:rPr>
          <w:b/>
          <w:bCs/>
          <w:sz w:val="23"/>
          <w:szCs w:val="23"/>
        </w:rPr>
        <w:t>20</w:t>
      </w:r>
      <w:r w:rsidRPr="00D11833">
        <w:rPr>
          <w:b/>
          <w:bCs/>
          <w:sz w:val="23"/>
          <w:szCs w:val="23"/>
        </w:rPr>
        <w:t xml:space="preserve">» </w:t>
      </w:r>
      <w:r w:rsidR="0089277F">
        <w:rPr>
          <w:b/>
          <w:bCs/>
          <w:sz w:val="23"/>
          <w:szCs w:val="23"/>
        </w:rPr>
        <w:t>апреля</w:t>
      </w:r>
      <w:r w:rsidRPr="00D11833">
        <w:rPr>
          <w:b/>
          <w:bCs/>
          <w:sz w:val="23"/>
          <w:szCs w:val="23"/>
        </w:rPr>
        <w:t xml:space="preserve"> 202</w:t>
      </w:r>
      <w:r w:rsidR="0089277F">
        <w:rPr>
          <w:b/>
          <w:bCs/>
          <w:sz w:val="23"/>
          <w:szCs w:val="23"/>
        </w:rPr>
        <w:t>3</w:t>
      </w:r>
      <w:r w:rsidRPr="00D11833">
        <w:rPr>
          <w:b/>
          <w:bCs/>
          <w:sz w:val="23"/>
          <w:szCs w:val="23"/>
        </w:rPr>
        <w:t xml:space="preserve"> г. до 10:00</w:t>
      </w:r>
    </w:p>
    <w:p w14:paraId="548292DF" w14:textId="77777777" w:rsidR="008A170B" w:rsidRDefault="008A170B" w:rsidP="008A170B">
      <w:pPr>
        <w:tabs>
          <w:tab w:val="left" w:pos="10065"/>
        </w:tabs>
        <w:spacing w:after="8"/>
        <w:ind w:left="981" w:right="6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30496703" w14:textId="77777777" w:rsidR="008A170B" w:rsidRDefault="008A170B" w:rsidP="008A170B">
      <w:pPr>
        <w:tabs>
          <w:tab w:val="left" w:pos="10065"/>
        </w:tabs>
        <w:spacing w:after="8"/>
        <w:ind w:left="981" w:right="60"/>
        <w:jc w:val="center"/>
      </w:pPr>
      <w:r>
        <w:rPr>
          <w:b/>
        </w:rPr>
        <w:t xml:space="preserve">по адресу </w:t>
      </w:r>
      <w:hyperlink r:id="rId14">
        <w:r>
          <w:rPr>
            <w:b/>
            <w:color w:val="0000FF"/>
            <w:u w:val="single" w:color="0000FF"/>
          </w:rPr>
          <w:t>www.lot</w:t>
        </w:r>
      </w:hyperlink>
      <w:hyperlink r:id="rId15">
        <w:r>
          <w:rPr>
            <w:b/>
            <w:color w:val="0000FF"/>
            <w:u w:val="single" w:color="0000FF"/>
          </w:rPr>
          <w:t>-</w:t>
        </w:r>
      </w:hyperlink>
      <w:hyperlink r:id="rId16">
        <w:r>
          <w:rPr>
            <w:b/>
            <w:color w:val="0000FF"/>
            <w:u w:val="single" w:color="0000FF"/>
          </w:rPr>
          <w:t>online.ru</w:t>
        </w:r>
      </w:hyperlink>
      <w:hyperlink r:id="rId17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0B01AB32" w14:textId="5E22C6DD" w:rsidR="008A170B" w:rsidRDefault="008A170B" w:rsidP="008A170B">
      <w:pPr>
        <w:tabs>
          <w:tab w:val="left" w:pos="10065"/>
        </w:tabs>
        <w:spacing w:after="8"/>
        <w:ind w:left="183" w:right="60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 w:rsidRPr="003D2255">
        <w:t xml:space="preserve"> </w:t>
      </w:r>
      <w:r w:rsidRPr="003D2255">
        <w:rPr>
          <w:b/>
        </w:rPr>
        <w:t>электронной площадк</w:t>
      </w:r>
      <w:r>
        <w:rPr>
          <w:b/>
        </w:rPr>
        <w:t xml:space="preserve">и не </w:t>
      </w:r>
      <w:r w:rsidRPr="00D11833">
        <w:rPr>
          <w:b/>
        </w:rPr>
        <w:t>позднее</w:t>
      </w:r>
      <w:r w:rsidR="008905AA">
        <w:rPr>
          <w:b/>
        </w:rPr>
        <w:t xml:space="preserve">           </w:t>
      </w:r>
      <w:r w:rsidRPr="00D11833">
        <w:rPr>
          <w:b/>
        </w:rPr>
        <w:t xml:space="preserve"> </w:t>
      </w:r>
      <w:r w:rsidRPr="00D11833">
        <w:rPr>
          <w:b/>
          <w:bCs/>
          <w:sz w:val="23"/>
          <w:szCs w:val="23"/>
        </w:rPr>
        <w:t>«</w:t>
      </w:r>
      <w:r w:rsidR="00D32FA9">
        <w:rPr>
          <w:b/>
          <w:bCs/>
          <w:sz w:val="23"/>
          <w:szCs w:val="23"/>
        </w:rPr>
        <w:t>20</w:t>
      </w:r>
      <w:r w:rsidRPr="00D11833">
        <w:rPr>
          <w:b/>
          <w:bCs/>
          <w:sz w:val="23"/>
          <w:szCs w:val="23"/>
        </w:rPr>
        <w:t xml:space="preserve">» </w:t>
      </w:r>
      <w:r w:rsidR="0089277F">
        <w:rPr>
          <w:b/>
          <w:bCs/>
          <w:sz w:val="23"/>
          <w:szCs w:val="23"/>
        </w:rPr>
        <w:t>апреля</w:t>
      </w:r>
      <w:r w:rsidRPr="00D11833">
        <w:rPr>
          <w:b/>
          <w:bCs/>
          <w:sz w:val="23"/>
          <w:szCs w:val="23"/>
        </w:rPr>
        <w:t xml:space="preserve"> 202</w:t>
      </w:r>
      <w:r w:rsidR="0089277F">
        <w:rPr>
          <w:b/>
          <w:bCs/>
          <w:sz w:val="23"/>
          <w:szCs w:val="23"/>
        </w:rPr>
        <w:t>3</w:t>
      </w:r>
      <w:r w:rsidRPr="00D11833">
        <w:rPr>
          <w:b/>
          <w:bCs/>
          <w:sz w:val="23"/>
          <w:szCs w:val="23"/>
        </w:rPr>
        <w:t xml:space="preserve"> </w:t>
      </w:r>
      <w:r w:rsidRPr="00D11833">
        <w:rPr>
          <w:b/>
        </w:rPr>
        <w:t>г. 10:00</w:t>
      </w:r>
      <w:r>
        <w:rPr>
          <w:b/>
        </w:rPr>
        <w:t xml:space="preserve">. </w:t>
      </w:r>
    </w:p>
    <w:p w14:paraId="5A114D1E" w14:textId="2FEA5DF3" w:rsidR="008A170B" w:rsidRDefault="008A170B" w:rsidP="008A170B">
      <w:pPr>
        <w:tabs>
          <w:tab w:val="left" w:pos="10065"/>
        </w:tabs>
        <w:spacing w:after="8"/>
        <w:ind w:left="183" w:right="60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Pr="00D11833">
        <w:rPr>
          <w:b/>
        </w:rPr>
        <w:t>«</w:t>
      </w:r>
      <w:r w:rsidR="00D32FA9">
        <w:rPr>
          <w:b/>
          <w:bCs/>
          <w:sz w:val="23"/>
          <w:szCs w:val="23"/>
        </w:rPr>
        <w:t>25</w:t>
      </w:r>
      <w:r w:rsidRPr="00D11833">
        <w:rPr>
          <w:b/>
          <w:bCs/>
          <w:sz w:val="23"/>
          <w:szCs w:val="23"/>
        </w:rPr>
        <w:t>»</w:t>
      </w:r>
      <w:r w:rsidR="00D11833">
        <w:rPr>
          <w:b/>
          <w:bCs/>
          <w:sz w:val="23"/>
          <w:szCs w:val="23"/>
        </w:rPr>
        <w:t xml:space="preserve"> </w:t>
      </w:r>
      <w:r w:rsidR="0089277F">
        <w:rPr>
          <w:b/>
          <w:bCs/>
          <w:sz w:val="23"/>
          <w:szCs w:val="23"/>
        </w:rPr>
        <w:t>апреля</w:t>
      </w:r>
      <w:r w:rsidRPr="00D11833">
        <w:rPr>
          <w:b/>
          <w:bCs/>
          <w:sz w:val="23"/>
          <w:szCs w:val="23"/>
        </w:rPr>
        <w:t xml:space="preserve"> 202</w:t>
      </w:r>
      <w:r w:rsidR="0089277F">
        <w:rPr>
          <w:b/>
          <w:bCs/>
          <w:sz w:val="23"/>
          <w:szCs w:val="23"/>
        </w:rPr>
        <w:t>3</w:t>
      </w:r>
      <w:r w:rsidRPr="00D11833">
        <w:rPr>
          <w:b/>
          <w:bCs/>
          <w:sz w:val="23"/>
          <w:szCs w:val="23"/>
        </w:rPr>
        <w:t xml:space="preserve"> </w:t>
      </w:r>
      <w:r w:rsidRPr="00D11833">
        <w:rPr>
          <w:b/>
        </w:rPr>
        <w:t>г. в 1</w:t>
      </w:r>
      <w:r w:rsidR="007120F6">
        <w:rPr>
          <w:b/>
        </w:rPr>
        <w:t>8</w:t>
      </w:r>
      <w:r w:rsidRPr="00D11833">
        <w:rPr>
          <w:b/>
        </w:rPr>
        <w:t>:00.</w:t>
      </w:r>
      <w:r>
        <w:rPr>
          <w:b/>
        </w:rPr>
        <w:t xml:space="preserve"> </w:t>
      </w:r>
    </w:p>
    <w:p w14:paraId="64C85B54" w14:textId="77777777" w:rsidR="008A170B" w:rsidRDefault="008A170B" w:rsidP="008A170B">
      <w:pPr>
        <w:spacing w:after="18" w:line="259" w:lineRule="auto"/>
        <w:ind w:right="60"/>
        <w:jc w:val="center"/>
      </w:pPr>
      <w:r>
        <w:rPr>
          <w:b/>
        </w:rPr>
        <w:t xml:space="preserve"> </w:t>
      </w:r>
    </w:p>
    <w:p w14:paraId="756480C6" w14:textId="77777777" w:rsidR="008A170B" w:rsidRDefault="008A170B" w:rsidP="008A170B">
      <w:pPr>
        <w:spacing w:after="33" w:line="249" w:lineRule="auto"/>
        <w:ind w:left="430" w:right="6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2BAD3546" w14:textId="77777777" w:rsidR="008A170B" w:rsidRDefault="008A170B" w:rsidP="008A170B">
      <w:pPr>
        <w:spacing w:after="22" w:line="259" w:lineRule="auto"/>
        <w:ind w:right="60"/>
        <w:jc w:val="center"/>
      </w:pPr>
      <w:r>
        <w:t xml:space="preserve"> </w:t>
      </w:r>
    </w:p>
    <w:p w14:paraId="0EC163F7" w14:textId="77777777" w:rsidR="00D11833" w:rsidRDefault="008A170B" w:rsidP="008A170B">
      <w:pPr>
        <w:spacing w:after="33" w:line="249" w:lineRule="auto"/>
        <w:ind w:left="298" w:right="60"/>
        <w:jc w:val="center"/>
      </w:pPr>
      <w:r>
        <w:t xml:space="preserve"> (Указанное в настоящем информационном сообщении время – Московское) </w:t>
      </w:r>
    </w:p>
    <w:p w14:paraId="1F50A41A" w14:textId="237B0532" w:rsidR="008A170B" w:rsidRDefault="008A170B" w:rsidP="00D11833">
      <w:pPr>
        <w:spacing w:after="33" w:line="249" w:lineRule="auto"/>
        <w:ind w:left="298" w:right="60"/>
        <w:jc w:val="center"/>
      </w:pPr>
      <w:r>
        <w:t>(При исчислении сроков, указанных в настоящем информационном сообщении,</w:t>
      </w:r>
      <w:r w:rsidR="00D11833">
        <w:t xml:space="preserve"> </w:t>
      </w:r>
      <w:r>
        <w:t>принимается</w:t>
      </w:r>
      <w:r w:rsidR="00D11833">
        <w:t xml:space="preserve"> </w:t>
      </w:r>
      <w:r>
        <w:t>время сервера электронной торговой площадки)</w:t>
      </w:r>
    </w:p>
    <w:p w14:paraId="73B44AE4" w14:textId="77777777" w:rsidR="008A170B" w:rsidRDefault="008A170B" w:rsidP="00D11833">
      <w:pPr>
        <w:tabs>
          <w:tab w:val="left" w:pos="3969"/>
        </w:tabs>
        <w:jc w:val="center"/>
        <w:rPr>
          <w:rFonts w:cs="Times New Roman"/>
          <w:b/>
          <w:bCs/>
          <w:sz w:val="23"/>
          <w:szCs w:val="23"/>
        </w:rPr>
      </w:pPr>
    </w:p>
    <w:p w14:paraId="017BBC94" w14:textId="198FBF1B" w:rsidR="006D5E21" w:rsidRPr="006356C6" w:rsidRDefault="006356C6" w:rsidP="006356C6">
      <w:pPr>
        <w:ind w:right="60" w:firstLine="298"/>
      </w:pPr>
      <w:r w:rsidRPr="000B4275">
        <w:rPr>
          <w:b/>
        </w:rPr>
        <w:t xml:space="preserve">Объект продажи (Объект, лот): </w:t>
      </w:r>
      <w:r w:rsidRPr="000B4275">
        <w:tab/>
      </w:r>
    </w:p>
    <w:p w14:paraId="4CDDFF2F" w14:textId="3C864236" w:rsidR="003A4C55" w:rsidRPr="001A7720" w:rsidRDefault="00B1649C" w:rsidP="00B1649C">
      <w:pPr>
        <w:ind w:right="-57" w:firstLine="709"/>
        <w:jc w:val="both"/>
      </w:pPr>
      <w:r w:rsidRPr="00CA19C7">
        <w:t xml:space="preserve">1. </w:t>
      </w:r>
      <w:r w:rsidR="003A4C55" w:rsidRPr="00CA19C7">
        <w:t>Здание, назначение: жилое</w:t>
      </w:r>
      <w:r w:rsidR="001A7720">
        <w:t xml:space="preserve">, </w:t>
      </w:r>
      <w:r w:rsidR="003A4C55" w:rsidRPr="00CA19C7">
        <w:t xml:space="preserve">наименование: часть дома, количество этажей: 1,2, мансарда, цокольный, в том числе подземных 0, площадью 545.2 кв.м, кадастровый номер:  50:42:0000000:12162, расположенное по адресу: </w:t>
      </w:r>
      <w:bookmarkStart w:id="0" w:name="_Hlk111719382"/>
      <w:r w:rsidR="003A4C55" w:rsidRPr="001A7720">
        <w:t>Московская область, р-н Мытищинский, д. Подольниха, пр-кт Изумрудный, д. 2</w:t>
      </w:r>
      <w:bookmarkEnd w:id="0"/>
    </w:p>
    <w:p w14:paraId="12AAFA6E" w14:textId="5ACA9C2E" w:rsidR="00CA19C7" w:rsidRDefault="00CA19C7" w:rsidP="00CA19C7">
      <w:pPr>
        <w:ind w:right="-57" w:firstLine="540"/>
        <w:jc w:val="both"/>
      </w:pPr>
      <w:r w:rsidRPr="00CA19C7">
        <w:t>Ограничения (обременения): в соответствии с выписк</w:t>
      </w:r>
      <w:r w:rsidR="00F23D2A">
        <w:t>ой</w:t>
      </w:r>
      <w:r w:rsidRPr="00CA19C7">
        <w:t xml:space="preserve"> из ЕГРН.</w:t>
      </w:r>
    </w:p>
    <w:p w14:paraId="2D8184B8" w14:textId="77777777" w:rsidR="00CA19C7" w:rsidRPr="00CA19C7" w:rsidRDefault="00CA19C7" w:rsidP="00CA19C7">
      <w:pPr>
        <w:ind w:right="-57" w:firstLine="540"/>
        <w:jc w:val="both"/>
      </w:pPr>
    </w:p>
    <w:p w14:paraId="2AC2A5D5" w14:textId="6BFBEB3B" w:rsidR="003A4C55" w:rsidRDefault="00B1649C" w:rsidP="00B1649C">
      <w:pPr>
        <w:ind w:right="-57" w:firstLine="567"/>
        <w:jc w:val="both"/>
      </w:pPr>
      <w:r w:rsidRPr="00CA19C7">
        <w:t xml:space="preserve">2. </w:t>
      </w:r>
      <w:r w:rsidR="003A4C55" w:rsidRPr="00CA19C7">
        <w:t>Земельный участок, категория земель: Земли населенных пунктов, вид разрешенного использования: для индивидуального жилищного строительства, площадью 541 кв.м, кадастровый номер: 50:12:0030503:423, расположенный по адресу: Местоположение установлено относительно ориентира, расположенного в границах участка. Почтовый адрес ориентира: обл. Московская, р-н Мытищинский, сельское поселение Федоскинское, юго-восточнее д. Румянцево, участок 8.</w:t>
      </w:r>
    </w:p>
    <w:p w14:paraId="4546D6A4" w14:textId="7A9FAD5C" w:rsidR="00CA19C7" w:rsidRDefault="00CA19C7" w:rsidP="00CA19C7">
      <w:pPr>
        <w:ind w:right="-57" w:firstLine="540"/>
        <w:jc w:val="both"/>
      </w:pPr>
      <w:r w:rsidRPr="00532B26">
        <w:t>Ограни</w:t>
      </w:r>
      <w:r>
        <w:t>чения (обременения)</w:t>
      </w:r>
      <w:r w:rsidRPr="00532B26">
        <w:t>:</w:t>
      </w:r>
      <w:r>
        <w:t xml:space="preserve"> в соответствии с выписк</w:t>
      </w:r>
      <w:r w:rsidR="00F23D2A">
        <w:t>ой</w:t>
      </w:r>
      <w:r>
        <w:t xml:space="preserve"> из ЕГРН.</w:t>
      </w:r>
    </w:p>
    <w:p w14:paraId="468BEAB7" w14:textId="77777777" w:rsidR="006D5E21" w:rsidRPr="00CA19C7" w:rsidRDefault="006D5E21" w:rsidP="006356C6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00B84195" w14:textId="6D9C3A29" w:rsidR="006D5E21" w:rsidRPr="00CA19C7" w:rsidRDefault="006D5E21" w:rsidP="006D5E21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lang w:eastAsia="ru-RU"/>
        </w:rPr>
      </w:pPr>
      <w:r w:rsidRPr="00CA19C7">
        <w:rPr>
          <w:rFonts w:eastAsia="Times New Roman" w:cs="Times New Roman"/>
          <w:b/>
          <w:bCs/>
          <w:lang w:eastAsia="ru-RU"/>
        </w:rPr>
        <w:t xml:space="preserve">Начальная </w:t>
      </w:r>
      <w:r w:rsidR="003E2A8A" w:rsidRPr="00CA19C7">
        <w:rPr>
          <w:rFonts w:eastAsia="Times New Roman" w:cs="Times New Roman"/>
          <w:b/>
          <w:bCs/>
          <w:lang w:eastAsia="ru-RU"/>
        </w:rPr>
        <w:t xml:space="preserve">цена лота устанавливается в размере </w:t>
      </w:r>
      <w:r w:rsidR="00D375A0" w:rsidRPr="00CA19C7">
        <w:rPr>
          <w:b/>
          <w:bCs/>
        </w:rPr>
        <w:t>56 000</w:t>
      </w:r>
      <w:r w:rsidR="003E2A8A" w:rsidRPr="00CA19C7">
        <w:rPr>
          <w:b/>
          <w:bCs/>
        </w:rPr>
        <w:t> </w:t>
      </w:r>
      <w:r w:rsidR="00D375A0" w:rsidRPr="00CA19C7">
        <w:rPr>
          <w:b/>
          <w:bCs/>
        </w:rPr>
        <w:t>000</w:t>
      </w:r>
      <w:r w:rsidR="003E2A8A" w:rsidRPr="00CA19C7">
        <w:rPr>
          <w:b/>
          <w:bCs/>
        </w:rPr>
        <w:t xml:space="preserve"> </w:t>
      </w:r>
      <w:r w:rsidR="00D375A0" w:rsidRPr="00CA19C7">
        <w:rPr>
          <w:b/>
          <w:bCs/>
        </w:rPr>
        <w:t>(Пятьдесят шесть миллионов рублей</w:t>
      </w:r>
      <w:r w:rsidR="003E2A8A" w:rsidRPr="00CA19C7">
        <w:rPr>
          <w:b/>
          <w:bCs/>
        </w:rPr>
        <w:t>)</w:t>
      </w:r>
      <w:r w:rsidR="00D375A0" w:rsidRPr="00CA19C7">
        <w:rPr>
          <w:b/>
          <w:bCs/>
        </w:rPr>
        <w:t xml:space="preserve"> 00 копеек</w:t>
      </w:r>
      <w:r w:rsidR="008A170B">
        <w:rPr>
          <w:b/>
          <w:bCs/>
        </w:rPr>
        <w:t>.</w:t>
      </w:r>
    </w:p>
    <w:p w14:paraId="37B88F1A" w14:textId="77777777" w:rsidR="006D5E21" w:rsidRPr="00CA19C7" w:rsidRDefault="006D5E21" w:rsidP="006D5E21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lang w:eastAsia="ru-RU"/>
        </w:rPr>
      </w:pPr>
    </w:p>
    <w:p w14:paraId="1CD5C4EB" w14:textId="301F96E8" w:rsidR="00D375A0" w:rsidRPr="00CA19C7" w:rsidRDefault="007379F4" w:rsidP="00D375A0">
      <w:pPr>
        <w:ind w:right="-57" w:firstLine="567"/>
        <w:jc w:val="both"/>
        <w:rPr>
          <w:b/>
          <w:bCs/>
        </w:rPr>
      </w:pPr>
      <w:r w:rsidRPr="00CA19C7">
        <w:rPr>
          <w:rFonts w:eastAsia="Calibri" w:cs="Times New Roman"/>
          <w:b/>
          <w:kern w:val="0"/>
          <w:lang w:eastAsia="en-US" w:bidi="ar-SA"/>
        </w:rPr>
        <w:t xml:space="preserve">Сумма задатка – </w:t>
      </w:r>
      <w:r w:rsidR="00D375A0" w:rsidRPr="00CA19C7">
        <w:rPr>
          <w:b/>
          <w:bCs/>
        </w:rPr>
        <w:t>5 600</w:t>
      </w:r>
      <w:r w:rsidR="003E2A8A" w:rsidRPr="00CA19C7">
        <w:rPr>
          <w:b/>
          <w:bCs/>
        </w:rPr>
        <w:t> </w:t>
      </w:r>
      <w:r w:rsidR="00D375A0" w:rsidRPr="00CA19C7">
        <w:rPr>
          <w:b/>
          <w:bCs/>
        </w:rPr>
        <w:t>000</w:t>
      </w:r>
      <w:r w:rsidR="003E2A8A" w:rsidRPr="00CA19C7">
        <w:rPr>
          <w:b/>
          <w:bCs/>
        </w:rPr>
        <w:t xml:space="preserve"> </w:t>
      </w:r>
      <w:r w:rsidR="00D375A0" w:rsidRPr="00CA19C7">
        <w:rPr>
          <w:b/>
          <w:bCs/>
        </w:rPr>
        <w:t>(Пять миллионов шестьсот тысяч</w:t>
      </w:r>
      <w:r w:rsidR="003E2A8A" w:rsidRPr="00CA19C7">
        <w:rPr>
          <w:b/>
          <w:bCs/>
        </w:rPr>
        <w:t>)</w:t>
      </w:r>
      <w:r w:rsidR="00D375A0" w:rsidRPr="00CA19C7">
        <w:rPr>
          <w:b/>
          <w:bCs/>
        </w:rPr>
        <w:t xml:space="preserve"> рублей 00 копеек.</w:t>
      </w:r>
    </w:p>
    <w:p w14:paraId="085D420C" w14:textId="4FF0310E" w:rsidR="007379F4" w:rsidRPr="00CA19C7" w:rsidRDefault="007379F4" w:rsidP="006D5E21">
      <w:pPr>
        <w:widowControl/>
        <w:suppressAutoHyphens w:val="0"/>
        <w:spacing w:after="80" w:line="259" w:lineRule="auto"/>
        <w:rPr>
          <w:rFonts w:eastAsia="Calibri" w:cs="Times New Roman"/>
          <w:b/>
          <w:kern w:val="0"/>
          <w:lang w:eastAsia="en-US" w:bidi="ar-SA"/>
        </w:rPr>
      </w:pPr>
    </w:p>
    <w:p w14:paraId="46FC47DA" w14:textId="78C85F0D" w:rsidR="00D375A0" w:rsidRPr="00CA19C7" w:rsidRDefault="007379F4" w:rsidP="00D375A0">
      <w:pPr>
        <w:ind w:right="-57" w:firstLine="567"/>
        <w:jc w:val="both"/>
      </w:pPr>
      <w:r w:rsidRPr="00CA19C7">
        <w:rPr>
          <w:rFonts w:eastAsia="Calibri" w:cs="Times New Roman"/>
          <w:b/>
          <w:kern w:val="0"/>
          <w:lang w:eastAsia="en-US" w:bidi="ar-SA"/>
        </w:rPr>
        <w:t xml:space="preserve">Шаг аукциона на повышение – </w:t>
      </w:r>
      <w:r w:rsidR="00D375A0" w:rsidRPr="00CA19C7">
        <w:rPr>
          <w:b/>
          <w:bCs/>
        </w:rPr>
        <w:t>2 100</w:t>
      </w:r>
      <w:r w:rsidR="003E2A8A" w:rsidRPr="00CA19C7">
        <w:rPr>
          <w:b/>
          <w:bCs/>
        </w:rPr>
        <w:t> </w:t>
      </w:r>
      <w:r w:rsidR="00D375A0" w:rsidRPr="00CA19C7">
        <w:rPr>
          <w:b/>
          <w:bCs/>
        </w:rPr>
        <w:t>000</w:t>
      </w:r>
      <w:r w:rsidR="003E2A8A" w:rsidRPr="00CA19C7">
        <w:rPr>
          <w:b/>
          <w:bCs/>
        </w:rPr>
        <w:t xml:space="preserve"> </w:t>
      </w:r>
      <w:r w:rsidR="00D375A0" w:rsidRPr="00CA19C7">
        <w:rPr>
          <w:b/>
          <w:bCs/>
        </w:rPr>
        <w:t>(Два миллиона сто тысяч</w:t>
      </w:r>
      <w:r w:rsidR="003E2A8A" w:rsidRPr="00CA19C7">
        <w:rPr>
          <w:b/>
          <w:bCs/>
        </w:rPr>
        <w:t>)</w:t>
      </w:r>
      <w:r w:rsidR="00D375A0" w:rsidRPr="00CA19C7">
        <w:rPr>
          <w:b/>
          <w:bCs/>
        </w:rPr>
        <w:t xml:space="preserve"> рублей 00 копеек.</w:t>
      </w:r>
    </w:p>
    <w:p w14:paraId="1C8418B7" w14:textId="77777777" w:rsidR="0039281D" w:rsidRPr="00CA19C7" w:rsidRDefault="0039281D" w:rsidP="006E0215">
      <w:pPr>
        <w:widowControl/>
        <w:suppressAutoHyphens w:val="0"/>
        <w:spacing w:line="259" w:lineRule="auto"/>
        <w:ind w:firstLine="709"/>
        <w:jc w:val="center"/>
        <w:rPr>
          <w:b/>
          <w:bCs/>
        </w:rPr>
      </w:pPr>
    </w:p>
    <w:p w14:paraId="353712A4" w14:textId="77777777" w:rsidR="003E2A8A" w:rsidRPr="000B4275" w:rsidRDefault="003E2A8A" w:rsidP="003E2A8A">
      <w:pPr>
        <w:spacing w:after="8"/>
        <w:ind w:left="183" w:right="60"/>
        <w:jc w:val="center"/>
      </w:pPr>
      <w:r w:rsidRPr="000B4275">
        <w:rPr>
          <w:b/>
        </w:rPr>
        <w:t>ОБЩИЕ ПОЛОЖЕНИЯ:</w:t>
      </w:r>
      <w:r w:rsidRPr="000B4275">
        <w:t xml:space="preserve"> </w:t>
      </w:r>
    </w:p>
    <w:p w14:paraId="1CD2DCAC" w14:textId="77777777" w:rsidR="003E2A8A" w:rsidRPr="000B4275" w:rsidRDefault="003E2A8A" w:rsidP="003E2A8A">
      <w:pPr>
        <w:ind w:left="-15" w:right="60" w:firstLine="684"/>
        <w:jc w:val="both"/>
        <w:rPr>
          <w:lang w:val="en-US"/>
        </w:rPr>
      </w:pPr>
      <w:r w:rsidRPr="000B4275">
        <w:t xml:space="preserve">Порядок взаимодействия между Организатором торгов, </w:t>
      </w:r>
      <w:r>
        <w:t xml:space="preserve"> </w:t>
      </w:r>
      <w:r w:rsidRPr="00876086">
        <w:t>Оператором торгов</w:t>
      </w:r>
      <w:r w:rsidRPr="000B4275">
        <w:t xml:space="preserve">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</w:t>
      </w:r>
      <w:r w:rsidRPr="000B4275">
        <w:lastRenderedPageBreak/>
        <w:t xml:space="preserve">дом» </w:t>
      </w:r>
      <w:hyperlink r:id="rId18">
        <w:r w:rsidRPr="000B4275">
          <w:t>при проведении электронных торгов по продаже</w:t>
        </w:r>
      </w:hyperlink>
      <w:hyperlink r:id="rId19">
        <w:r w:rsidRPr="000B4275">
          <w:t xml:space="preserve"> </w:t>
        </w:r>
      </w:hyperlink>
      <w:hyperlink r:id="rId20">
        <w:r w:rsidRPr="000B4275">
          <w:t xml:space="preserve">имущества, имущественных </w:t>
        </w:r>
      </w:hyperlink>
      <w:hyperlink r:id="rId21">
        <w:r w:rsidRPr="000B4275">
          <w:t xml:space="preserve">прав (за исключением имущества, имущественных прав, реализуемых в рамках процедур </w:t>
        </w:r>
      </w:hyperlink>
      <w:hyperlink r:id="rId22">
        <w:r w:rsidRPr="000B4275">
          <w:t>несостоятельности (банкротства), продажи государственного или муниципального имущества)</w:t>
        </w:r>
      </w:hyperlink>
      <w:hyperlink r:id="rId23">
        <w:r w:rsidRPr="000B4275">
          <w:t>,</w:t>
        </w:r>
      </w:hyperlink>
      <w:r>
        <w:t xml:space="preserve"> </w:t>
      </w:r>
      <w:r w:rsidRPr="000B4275">
        <w:t xml:space="preserve">размещенном на сайте </w:t>
      </w:r>
      <w:hyperlink r:id="rId24">
        <w:r w:rsidRPr="000B4275">
          <w:rPr>
            <w:u w:val="single" w:color="000000"/>
          </w:rPr>
          <w:t>www</w:t>
        </w:r>
      </w:hyperlink>
      <w:hyperlink r:id="rId25">
        <w:r w:rsidRPr="000B4275">
          <w:rPr>
            <w:u w:val="single" w:color="000000"/>
          </w:rPr>
          <w:t>.</w:t>
        </w:r>
      </w:hyperlink>
      <w:hyperlink r:id="rId26">
        <w:r w:rsidRPr="000B4275">
          <w:rPr>
            <w:u w:val="single" w:color="000000"/>
            <w:lang w:val="en-US"/>
          </w:rPr>
          <w:t>lot</w:t>
        </w:r>
      </w:hyperlink>
      <w:hyperlink r:id="rId27">
        <w:r w:rsidRPr="000B4275">
          <w:rPr>
            <w:u w:val="single" w:color="000000"/>
            <w:lang w:val="en-US"/>
          </w:rPr>
          <w:t>-</w:t>
        </w:r>
      </w:hyperlink>
      <w:hyperlink r:id="rId28">
        <w:r w:rsidRPr="000B4275">
          <w:rPr>
            <w:u w:val="single" w:color="000000"/>
            <w:lang w:val="en-US"/>
          </w:rPr>
          <w:t>online</w:t>
        </w:r>
      </w:hyperlink>
      <w:hyperlink r:id="rId29">
        <w:r w:rsidRPr="000B4275">
          <w:rPr>
            <w:u w:val="single" w:color="000000"/>
            <w:lang w:val="en-US"/>
          </w:rPr>
          <w:t>.</w:t>
        </w:r>
      </w:hyperlink>
      <w:hyperlink r:id="rId30">
        <w:r w:rsidRPr="000B4275">
          <w:rPr>
            <w:u w:val="single" w:color="000000"/>
            <w:lang w:val="en-US"/>
          </w:rPr>
          <w:t>ru</w:t>
        </w:r>
      </w:hyperlink>
      <w:hyperlink r:id="rId31">
        <w:r w:rsidRPr="000B4275">
          <w:rPr>
            <w:lang w:val="en-US"/>
          </w:rPr>
          <w:t xml:space="preserve"> </w:t>
        </w:r>
      </w:hyperlink>
      <w:r w:rsidRPr="000B4275">
        <w:rPr>
          <w:lang w:val="en-US"/>
        </w:rPr>
        <w:t xml:space="preserve">(https://sales.lot-online.ru/e-auction/Regulations.xhtml).  </w:t>
      </w:r>
    </w:p>
    <w:p w14:paraId="597C4976" w14:textId="1845DDC8" w:rsidR="003E2A8A" w:rsidRPr="000B4275" w:rsidRDefault="003E2A8A" w:rsidP="003E2A8A">
      <w:pPr>
        <w:spacing w:line="259" w:lineRule="auto"/>
        <w:ind w:right="60"/>
        <w:jc w:val="both"/>
        <w:rPr>
          <w:lang w:val="en-US"/>
        </w:rPr>
      </w:pPr>
      <w:r w:rsidRPr="000B4275">
        <w:rPr>
          <w:lang w:val="en-US"/>
        </w:rPr>
        <w:t xml:space="preserve"> </w:t>
      </w:r>
      <w:r w:rsidRPr="000B4275">
        <w:rPr>
          <w:lang w:val="en-US"/>
        </w:rPr>
        <w:tab/>
      </w:r>
    </w:p>
    <w:p w14:paraId="101B2AA2" w14:textId="77777777" w:rsidR="003E2A8A" w:rsidRPr="000B4275" w:rsidRDefault="003E2A8A" w:rsidP="003E2A8A">
      <w:pPr>
        <w:spacing w:line="259" w:lineRule="auto"/>
        <w:ind w:left="721" w:right="60"/>
        <w:jc w:val="both"/>
        <w:rPr>
          <w:lang w:val="en-US"/>
        </w:rPr>
      </w:pPr>
      <w:r w:rsidRPr="000B4275">
        <w:rPr>
          <w:b/>
          <w:lang w:val="en-US"/>
        </w:rPr>
        <w:t xml:space="preserve"> </w:t>
      </w:r>
    </w:p>
    <w:p w14:paraId="7D3F3881" w14:textId="39F3769A" w:rsidR="003E2A8A" w:rsidRPr="000B4275" w:rsidRDefault="003E2A8A" w:rsidP="003E2A8A">
      <w:pPr>
        <w:spacing w:after="8"/>
        <w:ind w:left="669" w:right="60"/>
        <w:jc w:val="center"/>
      </w:pPr>
      <w:r w:rsidRPr="000B4275">
        <w:rPr>
          <w:b/>
        </w:rPr>
        <w:t>УСЛОВИЯ ПРОВЕДЕНИЯ АУКЦИОНА:</w:t>
      </w:r>
    </w:p>
    <w:p w14:paraId="7D679AC8" w14:textId="05A6EC22" w:rsidR="003E2A8A" w:rsidRPr="000B4275" w:rsidRDefault="003E2A8A" w:rsidP="003E2A8A">
      <w:pPr>
        <w:ind w:left="-15" w:right="60" w:firstLine="684"/>
        <w:jc w:val="both"/>
      </w:pPr>
      <w:r>
        <w:t xml:space="preserve">Торги </w:t>
      </w:r>
      <w:r w:rsidRPr="000B4275">
        <w:t xml:space="preserve">проводятся </w:t>
      </w:r>
      <w:r>
        <w:t xml:space="preserve">в электронной форме </w:t>
      </w:r>
      <w:r w:rsidRPr="000B4275">
        <w:t xml:space="preserve">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0AA9D67B" w14:textId="77777777" w:rsidR="003E2A8A" w:rsidRPr="000B4275" w:rsidRDefault="003E2A8A" w:rsidP="003E2A8A">
      <w:pPr>
        <w:ind w:left="-15" w:right="60"/>
        <w:jc w:val="both"/>
      </w:pPr>
      <w:r w:rsidRPr="000B4275"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>
        <w:t>Оператора электронной площадки</w:t>
      </w:r>
      <w:r w:rsidRPr="000B4275">
        <w:t xml:space="preserve"> установленной суммы задатка. Документом, подтверждающим поступление задатка на счет </w:t>
      </w:r>
      <w:r>
        <w:t>Оператора электронной площадки</w:t>
      </w:r>
      <w:r w:rsidRPr="000B4275">
        <w:t xml:space="preserve">, является выписка со счета </w:t>
      </w:r>
      <w:r>
        <w:t>Оператора электронной площадки</w:t>
      </w:r>
      <w:r w:rsidRPr="000B4275">
        <w:t xml:space="preserve">. </w:t>
      </w:r>
    </w:p>
    <w:p w14:paraId="3095EED9" w14:textId="77777777" w:rsidR="003E2A8A" w:rsidRPr="000B4275" w:rsidRDefault="003E2A8A" w:rsidP="003E2A8A">
      <w:pPr>
        <w:ind w:left="-15" w:right="60" w:firstLine="724"/>
        <w:jc w:val="both"/>
      </w:pPr>
      <w:r w:rsidRPr="000B4275"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02F8BD39" w14:textId="77777777" w:rsidR="003E2A8A" w:rsidRPr="000B4275" w:rsidRDefault="003E2A8A" w:rsidP="003E2A8A">
      <w:pPr>
        <w:ind w:left="-15" w:right="60"/>
        <w:jc w:val="both"/>
      </w:pPr>
      <w:r w:rsidRPr="000B4275"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1B7FE4A3" w14:textId="77777777" w:rsidR="003E2A8A" w:rsidRPr="000B4275" w:rsidRDefault="003E2A8A" w:rsidP="003E2A8A">
      <w:pPr>
        <w:ind w:left="-15" w:right="60" w:firstLine="724"/>
        <w:jc w:val="both"/>
      </w:pPr>
      <w:r w:rsidRPr="000B4275"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14730C26" w14:textId="77777777" w:rsidR="003E2A8A" w:rsidRPr="000B4275" w:rsidRDefault="003E2A8A" w:rsidP="003E2A8A">
      <w:pPr>
        <w:ind w:left="-15" w:right="60" w:firstLine="724"/>
        <w:jc w:val="both"/>
      </w:pPr>
      <w:r w:rsidRPr="000B4275">
        <w:t xml:space="preserve">Заявка подписывается электронной подписью Претендента. К заявке прилагаются подписанные </w:t>
      </w:r>
      <w:hyperlink r:id="rId32">
        <w:r w:rsidRPr="000B4275">
          <w:t>электронной подписью</w:t>
        </w:r>
      </w:hyperlink>
      <w:hyperlink r:id="rId33">
        <w:r w:rsidRPr="000B4275">
          <w:t xml:space="preserve"> </w:t>
        </w:r>
      </w:hyperlink>
      <w:r w:rsidRPr="000B4275">
        <w:t xml:space="preserve">Претендента документы. </w:t>
      </w:r>
    </w:p>
    <w:p w14:paraId="1CA5CA80" w14:textId="77777777" w:rsidR="003E2A8A" w:rsidRPr="000B4275" w:rsidRDefault="003E2A8A" w:rsidP="003E2A8A">
      <w:pPr>
        <w:spacing w:after="26" w:line="259" w:lineRule="auto"/>
        <w:ind w:left="720" w:right="60"/>
        <w:jc w:val="both"/>
      </w:pPr>
      <w:r w:rsidRPr="000B4275">
        <w:rPr>
          <w:b/>
        </w:rPr>
        <w:t xml:space="preserve"> </w:t>
      </w:r>
    </w:p>
    <w:p w14:paraId="1F5648EC" w14:textId="77777777" w:rsidR="003E2A8A" w:rsidRPr="000B4275" w:rsidRDefault="003E2A8A" w:rsidP="003E2A8A">
      <w:pPr>
        <w:spacing w:line="270" w:lineRule="auto"/>
        <w:ind w:left="718" w:right="60"/>
        <w:jc w:val="both"/>
      </w:pPr>
      <w:r w:rsidRPr="000B4275">
        <w:rPr>
          <w:b/>
        </w:rPr>
        <w:t xml:space="preserve">Документы, необходимые для участия в аукционе в электронной форме: </w:t>
      </w:r>
    </w:p>
    <w:p w14:paraId="29B7A541" w14:textId="77777777" w:rsidR="00996771" w:rsidRPr="000B4275" w:rsidRDefault="00996771" w:rsidP="00996771">
      <w:pPr>
        <w:numPr>
          <w:ilvl w:val="0"/>
          <w:numId w:val="8"/>
        </w:numPr>
        <w:ind w:right="60"/>
        <w:jc w:val="both"/>
      </w:pPr>
      <w:r w:rsidRPr="000B4275">
        <w:t xml:space="preserve">Заявка на участие в аукционе, проводимом в электронной форме. </w:t>
      </w:r>
    </w:p>
    <w:p w14:paraId="054B75F3" w14:textId="77777777" w:rsidR="00996771" w:rsidRPr="000B4275" w:rsidRDefault="00996771" w:rsidP="00996771">
      <w:pPr>
        <w:ind w:left="-15" w:right="60"/>
        <w:jc w:val="both"/>
      </w:pPr>
      <w:r w:rsidRPr="000B4275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 w:rsidRPr="000B4275">
        <w:rPr>
          <w:color w:val="FF0000"/>
        </w:rPr>
        <w:t xml:space="preserve">  </w:t>
      </w:r>
    </w:p>
    <w:p w14:paraId="3AF89BC2" w14:textId="77777777" w:rsidR="00996771" w:rsidRPr="000B4275" w:rsidRDefault="00996771" w:rsidP="00996771">
      <w:pPr>
        <w:numPr>
          <w:ilvl w:val="0"/>
          <w:numId w:val="8"/>
        </w:numPr>
        <w:ind w:right="60"/>
        <w:jc w:val="both"/>
      </w:pPr>
      <w:r w:rsidRPr="000B4275">
        <w:t xml:space="preserve">Одновременно к заявке </w:t>
      </w:r>
      <w:r>
        <w:t>П</w:t>
      </w:r>
      <w:r w:rsidRPr="000B4275">
        <w:t xml:space="preserve">ретенденты прилагают подписанные электронной подписью документы: </w:t>
      </w:r>
    </w:p>
    <w:p w14:paraId="6E7C28F5" w14:textId="77777777" w:rsidR="00996771" w:rsidRDefault="00996771" w:rsidP="00996771">
      <w:pPr>
        <w:numPr>
          <w:ilvl w:val="1"/>
          <w:numId w:val="8"/>
        </w:numPr>
        <w:ind w:right="60"/>
        <w:jc w:val="both"/>
      </w:pPr>
      <w:r w:rsidRPr="000B4275">
        <w:t>Физические лица</w:t>
      </w:r>
      <w:r>
        <w:t>:</w:t>
      </w:r>
    </w:p>
    <w:p w14:paraId="2C3C23C9" w14:textId="77777777" w:rsidR="00996771" w:rsidRDefault="00996771" w:rsidP="00996771">
      <w:pPr>
        <w:ind w:left="1128" w:right="60"/>
        <w:jc w:val="both"/>
      </w:pPr>
      <w:r>
        <w:t>-</w:t>
      </w:r>
      <w:r w:rsidRPr="000B4275">
        <w:t xml:space="preserve"> копии всех листов документа, удостоверяющего личность;</w:t>
      </w:r>
    </w:p>
    <w:p w14:paraId="14AECA61" w14:textId="77777777" w:rsidR="00996771" w:rsidRPr="00966778" w:rsidRDefault="00996771" w:rsidP="00996771">
      <w:pPr>
        <w:numPr>
          <w:ilvl w:val="1"/>
          <w:numId w:val="8"/>
        </w:numPr>
        <w:ind w:right="60"/>
        <w:jc w:val="both"/>
      </w:pPr>
      <w:r w:rsidRPr="00966778">
        <w:t xml:space="preserve">Юридические лица: </w:t>
      </w:r>
    </w:p>
    <w:p w14:paraId="10969F51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7D6AA31D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7F0094AE" w14:textId="77777777" w:rsidR="00996771" w:rsidRPr="000B4275" w:rsidRDefault="00996771" w:rsidP="00996771">
      <w:pPr>
        <w:ind w:left="-15" w:right="60"/>
        <w:jc w:val="both"/>
      </w:pPr>
      <w:r w:rsidRPr="000B4275">
        <w:t xml:space="preserve">(регистрации) (или его аналог в соответствии с законодательством страны инкорпорации (регистрации));  </w:t>
      </w:r>
    </w:p>
    <w:p w14:paraId="5454CEDF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свидетельство о постановке на учет в налоговом органе; </w:t>
      </w:r>
    </w:p>
    <w:p w14:paraId="54911DFF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</w:t>
      </w:r>
      <w:r w:rsidRPr="000B4275">
        <w:lastRenderedPageBreak/>
        <w:t xml:space="preserve">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E38A96F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письменное решение соответствующего органа управления </w:t>
      </w:r>
      <w:r>
        <w:t>П</w:t>
      </w:r>
      <w:r w:rsidRPr="000B4275">
        <w:t xml:space="preserve">ретендента о приобретении Объекта, если это требуется в соответствии с учредительными документами претендента; </w:t>
      </w:r>
    </w:p>
    <w:p w14:paraId="3EC8F372" w14:textId="77777777" w:rsidR="00996771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</w:t>
      </w:r>
      <w:r>
        <w:t>П</w:t>
      </w:r>
      <w:r w:rsidRPr="000B4275">
        <w:t xml:space="preserve">ретендента и если для </w:t>
      </w:r>
      <w:r>
        <w:t>П</w:t>
      </w:r>
      <w:r w:rsidRPr="000B4275">
        <w:t xml:space="preserve">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</w:t>
      </w:r>
      <w:r>
        <w:t>П</w:t>
      </w:r>
      <w:r w:rsidRPr="000B4275">
        <w:t>ретендента не является крупной/сделкой с заинтересованностью</w:t>
      </w:r>
      <w:r>
        <w:t>;</w:t>
      </w:r>
    </w:p>
    <w:p w14:paraId="5B3C462C" w14:textId="77777777" w:rsidR="00996771" w:rsidRPr="000B4275" w:rsidRDefault="00996771" w:rsidP="00996771">
      <w:pPr>
        <w:ind w:left="708" w:right="60"/>
        <w:jc w:val="both"/>
      </w:pPr>
      <w:r w:rsidRPr="000B4275">
        <w:t xml:space="preserve">2.3. Индивидуальные предприниматели:  </w:t>
      </w:r>
    </w:p>
    <w:p w14:paraId="325CE2E6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копии всех листов документа, удостоверяющего личность; </w:t>
      </w:r>
    </w:p>
    <w:p w14:paraId="30794E06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8B3060F" w14:textId="77777777" w:rsidR="00996771" w:rsidRDefault="00996771" w:rsidP="00996771">
      <w:pPr>
        <w:numPr>
          <w:ilvl w:val="0"/>
          <w:numId w:val="6"/>
        </w:numPr>
        <w:ind w:right="60"/>
        <w:jc w:val="both"/>
      </w:pPr>
      <w:r w:rsidRPr="000B4275">
        <w:t>свидетельство о постановке на налоговый учет</w:t>
      </w:r>
      <w:r>
        <w:t>;</w:t>
      </w:r>
    </w:p>
    <w:p w14:paraId="57D76D16" w14:textId="77777777" w:rsidR="00996771" w:rsidRPr="000B4275" w:rsidRDefault="00996771" w:rsidP="00996771">
      <w:pPr>
        <w:ind w:right="60"/>
        <w:jc w:val="both"/>
      </w:pPr>
    </w:p>
    <w:p w14:paraId="58B5B535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4DF59409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13CF8AE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7B1D1C20" w14:textId="77777777" w:rsidR="003E2A8A" w:rsidRPr="000B4275" w:rsidRDefault="003E2A8A" w:rsidP="001A7720">
      <w:pPr>
        <w:ind w:left="-15" w:right="60" w:firstLine="724"/>
        <w:jc w:val="both"/>
      </w:pPr>
      <w:r w:rsidRPr="000B4275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</w:t>
      </w:r>
      <w:r>
        <w:t>.</w:t>
      </w:r>
      <w:r w:rsidRPr="000B4275">
        <w:t xml:space="preserve"> </w:t>
      </w:r>
    </w:p>
    <w:p w14:paraId="26CCED90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1EC2838F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273DBB0D" w14:textId="77777777" w:rsidR="003E2A8A" w:rsidRPr="008A170B" w:rsidRDefault="003E2A8A" w:rsidP="001A7720">
      <w:pPr>
        <w:ind w:left="-15" w:right="60" w:firstLine="724"/>
        <w:jc w:val="both"/>
      </w:pPr>
      <w:r w:rsidRPr="000B4275"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4">
        <w:r w:rsidRPr="000B4275">
          <w:rPr>
            <w:color w:val="0000FF"/>
            <w:u w:val="single" w:color="0000FF"/>
          </w:rPr>
          <w:t>www</w:t>
        </w:r>
      </w:hyperlink>
      <w:hyperlink r:id="rId35">
        <w:r w:rsidRPr="000B4275">
          <w:rPr>
            <w:color w:val="0000FF"/>
            <w:u w:val="single" w:color="0000FF"/>
          </w:rPr>
          <w:t>.</w:t>
        </w:r>
      </w:hyperlink>
      <w:hyperlink r:id="rId36">
        <w:r w:rsidRPr="000B4275">
          <w:rPr>
            <w:color w:val="0000FF"/>
            <w:u w:val="single" w:color="0000FF"/>
          </w:rPr>
          <w:t>lot</w:t>
        </w:r>
      </w:hyperlink>
      <w:hyperlink r:id="rId37">
        <w:r w:rsidRPr="000B4275">
          <w:rPr>
            <w:color w:val="0000FF"/>
            <w:u w:val="single" w:color="0000FF"/>
          </w:rPr>
          <w:t>-</w:t>
        </w:r>
      </w:hyperlink>
      <w:hyperlink r:id="rId38">
        <w:r w:rsidRPr="000B4275">
          <w:rPr>
            <w:color w:val="0000FF"/>
            <w:u w:val="single" w:color="0000FF"/>
          </w:rPr>
          <w:t>online</w:t>
        </w:r>
      </w:hyperlink>
      <w:hyperlink r:id="rId39">
        <w:r w:rsidRPr="000B4275">
          <w:rPr>
            <w:color w:val="0000FF"/>
            <w:u w:val="single" w:color="0000FF"/>
          </w:rPr>
          <w:t>.</w:t>
        </w:r>
      </w:hyperlink>
      <w:hyperlink r:id="rId40">
        <w:r w:rsidRPr="000B4275">
          <w:rPr>
            <w:color w:val="0000FF"/>
            <w:u w:val="single" w:color="0000FF"/>
          </w:rPr>
          <w:t>ru</w:t>
        </w:r>
      </w:hyperlink>
      <w:hyperlink r:id="rId41">
        <w:r w:rsidRPr="000B4275">
          <w:t xml:space="preserve"> </w:t>
        </w:r>
      </w:hyperlink>
      <w:r w:rsidRPr="000B4275">
        <w:t xml:space="preserve"> в разделе «карточка лота», путем перечисления денежных средств </w:t>
      </w:r>
      <w:r w:rsidRPr="008A170B">
        <w:t xml:space="preserve">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063D9ABF" w14:textId="77777777" w:rsidR="003E2A8A" w:rsidRPr="008A170B" w:rsidRDefault="003E2A8A" w:rsidP="003E2A8A">
      <w:pPr>
        <w:jc w:val="both"/>
        <w:rPr>
          <w:b/>
          <w:sz w:val="22"/>
        </w:rPr>
      </w:pPr>
      <w:r w:rsidRPr="008A170B">
        <w:rPr>
          <w:b/>
          <w:sz w:val="22"/>
        </w:rPr>
        <w:t>р/с № 40702810355000036459 в СЕВЕРО-ЗАПАДНЫЙ БАНК ПАО СБЕРБАНК,</w:t>
      </w:r>
    </w:p>
    <w:p w14:paraId="04664DA2" w14:textId="77777777" w:rsidR="003E2A8A" w:rsidRPr="005627F2" w:rsidRDefault="003E2A8A" w:rsidP="003E2A8A">
      <w:pPr>
        <w:jc w:val="both"/>
        <w:rPr>
          <w:b/>
          <w:sz w:val="22"/>
          <w:shd w:val="clear" w:color="auto" w:fill="FFFFFF"/>
        </w:rPr>
      </w:pPr>
      <w:r w:rsidRPr="008A170B">
        <w:rPr>
          <w:b/>
          <w:sz w:val="22"/>
        </w:rPr>
        <w:t>БИК 044030653, к/с 30101810500000000653</w:t>
      </w:r>
      <w:r w:rsidRPr="008A170B">
        <w:rPr>
          <w:b/>
          <w:sz w:val="22"/>
          <w:shd w:val="clear" w:color="auto" w:fill="FFFFFF"/>
        </w:rPr>
        <w:t>.</w:t>
      </w:r>
    </w:p>
    <w:p w14:paraId="63BCF4D3" w14:textId="77777777" w:rsidR="003E2A8A" w:rsidRPr="000B4275" w:rsidRDefault="003E2A8A" w:rsidP="003E2A8A">
      <w:pPr>
        <w:spacing w:line="270" w:lineRule="auto"/>
        <w:ind w:right="60"/>
        <w:jc w:val="both"/>
      </w:pPr>
    </w:p>
    <w:p w14:paraId="63092C99" w14:textId="4A422AC1" w:rsidR="003E2A8A" w:rsidRPr="000B4275" w:rsidRDefault="003E2A8A" w:rsidP="003E2A8A">
      <w:pPr>
        <w:spacing w:line="270" w:lineRule="auto"/>
        <w:ind w:left="718" w:right="60"/>
        <w:jc w:val="both"/>
      </w:pPr>
      <w:r w:rsidRPr="000B4275">
        <w:rPr>
          <w:b/>
        </w:rPr>
        <w:t xml:space="preserve">Задаток должен поступить на указанный счет не позднее </w:t>
      </w:r>
      <w:r w:rsidR="00D32FA9">
        <w:rPr>
          <w:b/>
        </w:rPr>
        <w:t>20</w:t>
      </w:r>
      <w:r w:rsidR="001A7720">
        <w:rPr>
          <w:b/>
        </w:rPr>
        <w:t xml:space="preserve"> </w:t>
      </w:r>
      <w:r w:rsidR="00375413">
        <w:rPr>
          <w:b/>
        </w:rPr>
        <w:t>апреля</w:t>
      </w:r>
      <w:r w:rsidRPr="000B4275">
        <w:rPr>
          <w:b/>
        </w:rPr>
        <w:t xml:space="preserve"> 202</w:t>
      </w:r>
      <w:r w:rsidR="00375413">
        <w:rPr>
          <w:b/>
        </w:rPr>
        <w:t xml:space="preserve">3 </w:t>
      </w:r>
      <w:r w:rsidRPr="000B4275">
        <w:rPr>
          <w:b/>
        </w:rPr>
        <w:t>г.</w:t>
      </w:r>
      <w:r w:rsidRPr="000B4275">
        <w:t xml:space="preserve"> </w:t>
      </w:r>
    </w:p>
    <w:p w14:paraId="7200E3A3" w14:textId="77777777" w:rsidR="003E2A8A" w:rsidRPr="000B4275" w:rsidRDefault="003E2A8A" w:rsidP="001A7720">
      <w:pPr>
        <w:ind w:left="-15" w:right="60" w:firstLine="724"/>
        <w:jc w:val="both"/>
      </w:pPr>
      <w:r w:rsidRPr="004342A3"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Pr="000B4275">
        <w:t xml:space="preserve"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>
        <w:t>Оператора электронной площадки</w:t>
      </w:r>
      <w:r w:rsidRPr="000B4275">
        <w:t xml:space="preserve">, указанный в сообщении о проведении аукциона.  </w:t>
      </w:r>
    </w:p>
    <w:p w14:paraId="2729E04C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Задаток перечисляется непосредственно стороной по договору о задатке (договору присоединения). </w:t>
      </w:r>
      <w:r>
        <w:t>Оплата задатка третьими лицами не допускается.</w:t>
      </w:r>
    </w:p>
    <w:p w14:paraId="0AA1246C" w14:textId="77777777" w:rsidR="0001252F" w:rsidRPr="001065B6" w:rsidRDefault="0001252F" w:rsidP="0001252F">
      <w:pPr>
        <w:ind w:firstLine="567"/>
        <w:jc w:val="both"/>
      </w:pPr>
      <w:r w:rsidRPr="001065B6">
        <w:lastRenderedPageBreak/>
        <w:t>В платежном документе в графе «назначение плат</w:t>
      </w:r>
      <w:r>
        <w:t>ежа» должна содержаться информация: «</w:t>
      </w:r>
      <w:r w:rsidRPr="00333997">
        <w:t>№ л/с ____________Средства для проведения операций по обеспечению участия в электронных процедурах. НДС не облагается</w:t>
      </w:r>
      <w:r>
        <w:t>»</w:t>
      </w:r>
      <w:r w:rsidRPr="001065B6">
        <w:t>.</w:t>
      </w:r>
    </w:p>
    <w:p w14:paraId="551023E6" w14:textId="7C03EBF3" w:rsidR="003E2A8A" w:rsidRPr="000B4275" w:rsidRDefault="003E2A8A" w:rsidP="001A7720">
      <w:pPr>
        <w:ind w:left="-15" w:right="60" w:firstLine="724"/>
        <w:jc w:val="both"/>
      </w:pPr>
      <w:r w:rsidRPr="000B4275">
        <w:t xml:space="preserve">Задаток служит обеспечением исполнения обязательства </w:t>
      </w:r>
      <w:r w:rsidRPr="008A170B">
        <w:t>победителя</w:t>
      </w:r>
      <w:r w:rsidR="00B215BC" w:rsidRPr="008A170B">
        <w:t>/единственного участника</w:t>
      </w:r>
      <w:r w:rsidRPr="008A170B">
        <w:t xml:space="preserve">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</w:t>
      </w:r>
      <w:r w:rsidR="00B215BC" w:rsidRPr="008A170B">
        <w:t>/единственного участника</w:t>
      </w:r>
      <w:r w:rsidRPr="008A170B">
        <w:t xml:space="preserve"> в течение 5 (пяти) рабочих дней с даты подведения итогов аукциона. Задаток, перечисленный победителем торгов</w:t>
      </w:r>
      <w:r w:rsidR="00B215BC" w:rsidRPr="008A170B">
        <w:t>/ единственным участником</w:t>
      </w:r>
      <w:r w:rsidRPr="008A170B">
        <w:t xml:space="preserve"> засчитывается в сумму платежа по договору купли-продажи Объекта.</w:t>
      </w:r>
      <w:r w:rsidRPr="000B4275">
        <w:t xml:space="preserve"> </w:t>
      </w:r>
    </w:p>
    <w:p w14:paraId="673E0E89" w14:textId="77777777" w:rsidR="003E2A8A" w:rsidRPr="000B4275" w:rsidRDefault="003E2A8A" w:rsidP="001A7720">
      <w:pPr>
        <w:ind w:left="-15" w:right="60" w:firstLine="582"/>
        <w:jc w:val="both"/>
      </w:pPr>
      <w:r w:rsidRPr="000B4275"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2C091C2" w14:textId="77777777" w:rsidR="003E2A8A" w:rsidRPr="000B4275" w:rsidRDefault="003E2A8A" w:rsidP="003E2A8A">
      <w:pPr>
        <w:ind w:left="567" w:right="60"/>
        <w:jc w:val="both"/>
      </w:pPr>
      <w:r w:rsidRPr="000B4275">
        <w:t xml:space="preserve">Для участия в аукционе Претендент может подать только одну заявку. </w:t>
      </w:r>
    </w:p>
    <w:p w14:paraId="40A4A036" w14:textId="77777777" w:rsidR="003E2A8A" w:rsidRPr="000B4275" w:rsidRDefault="003E2A8A" w:rsidP="001A7720">
      <w:pPr>
        <w:ind w:left="-15" w:right="60" w:firstLine="582"/>
        <w:jc w:val="both"/>
      </w:pPr>
      <w:r w:rsidRPr="000B4275"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06A2FE34" w14:textId="77777777" w:rsidR="003E2A8A" w:rsidRPr="000B4275" w:rsidRDefault="003E2A8A" w:rsidP="001A7720">
      <w:pPr>
        <w:ind w:left="-15" w:right="60" w:firstLine="582"/>
        <w:jc w:val="both"/>
      </w:pPr>
      <w:r w:rsidRPr="000B4275"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5FEC86A" w14:textId="77777777" w:rsidR="003E2A8A" w:rsidRPr="000B4275" w:rsidRDefault="003E2A8A" w:rsidP="001A7720">
      <w:pPr>
        <w:ind w:left="-15" w:right="60" w:firstLine="582"/>
        <w:jc w:val="both"/>
      </w:pPr>
      <w:r w:rsidRPr="000B4275"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0A5B54D7" w14:textId="77777777" w:rsidR="003E2A8A" w:rsidRDefault="003E2A8A" w:rsidP="003E2A8A">
      <w:pPr>
        <w:ind w:left="-15" w:right="60"/>
        <w:jc w:val="both"/>
      </w:pPr>
      <w:r w:rsidRPr="000B4275"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6CD276C6" w14:textId="77777777" w:rsidR="003E2A8A" w:rsidRPr="004342A3" w:rsidRDefault="003E2A8A" w:rsidP="00B215BC">
      <w:pPr>
        <w:ind w:left="-15" w:right="60" w:firstLine="724"/>
        <w:jc w:val="both"/>
      </w:pPr>
      <w:r w:rsidRPr="004342A3"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61236C62" w14:textId="77777777" w:rsidR="003E2A8A" w:rsidRPr="000B4275" w:rsidRDefault="003E2A8A" w:rsidP="003E2A8A">
      <w:pPr>
        <w:ind w:left="-15" w:right="60"/>
        <w:jc w:val="both"/>
      </w:pPr>
      <w:r w:rsidRPr="004342A3">
        <w:t>Документы, содержащие помарки, подчистки, исправления и т.п., не рассматриваются.</w:t>
      </w:r>
    </w:p>
    <w:p w14:paraId="2701DF84" w14:textId="77777777" w:rsidR="003E2A8A" w:rsidRPr="000B4275" w:rsidRDefault="003E2A8A" w:rsidP="003E2A8A">
      <w:pPr>
        <w:ind w:left="567" w:right="60"/>
        <w:jc w:val="both"/>
      </w:pPr>
      <w:r w:rsidRPr="000B4275">
        <w:t xml:space="preserve">Организатор </w:t>
      </w:r>
      <w:r>
        <w:t xml:space="preserve">торгов </w:t>
      </w:r>
      <w:r w:rsidRPr="000B4275">
        <w:t xml:space="preserve">отказывает Претенденту в допуске к участию в аукционе, если: </w:t>
      </w:r>
    </w:p>
    <w:p w14:paraId="0DE8A4B8" w14:textId="77777777" w:rsidR="003E2A8A" w:rsidRPr="000B4275" w:rsidRDefault="003E2A8A" w:rsidP="003E2A8A">
      <w:pPr>
        <w:widowControl/>
        <w:numPr>
          <w:ilvl w:val="0"/>
          <w:numId w:val="9"/>
        </w:numPr>
        <w:suppressAutoHyphens w:val="0"/>
        <w:spacing w:after="11" w:line="268" w:lineRule="auto"/>
        <w:ind w:right="60"/>
        <w:jc w:val="both"/>
      </w:pPr>
      <w:r w:rsidRPr="000B4275"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103F18C" w14:textId="77777777" w:rsidR="003E2A8A" w:rsidRPr="000B4275" w:rsidRDefault="003E2A8A" w:rsidP="003E2A8A">
      <w:pPr>
        <w:widowControl/>
        <w:numPr>
          <w:ilvl w:val="0"/>
          <w:numId w:val="9"/>
        </w:numPr>
        <w:suppressAutoHyphens w:val="0"/>
        <w:spacing w:after="11" w:line="268" w:lineRule="auto"/>
        <w:ind w:right="60"/>
        <w:jc w:val="both"/>
      </w:pPr>
      <w:r w:rsidRPr="000B4275"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7F56655E" w14:textId="77777777" w:rsidR="003E2A8A" w:rsidRPr="000B4275" w:rsidRDefault="003E2A8A" w:rsidP="003E2A8A">
      <w:pPr>
        <w:widowControl/>
        <w:numPr>
          <w:ilvl w:val="0"/>
          <w:numId w:val="9"/>
        </w:numPr>
        <w:suppressAutoHyphens w:val="0"/>
        <w:spacing w:after="11" w:line="268" w:lineRule="auto"/>
        <w:ind w:right="60"/>
        <w:jc w:val="both"/>
      </w:pPr>
      <w:r w:rsidRPr="000B4275"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307BBB5D" w14:textId="77777777" w:rsidR="003E2A8A" w:rsidRPr="000B4275" w:rsidRDefault="003E2A8A" w:rsidP="003E2A8A">
      <w:pPr>
        <w:widowControl/>
        <w:numPr>
          <w:ilvl w:val="0"/>
          <w:numId w:val="9"/>
        </w:numPr>
        <w:suppressAutoHyphens w:val="0"/>
        <w:spacing w:after="11" w:line="268" w:lineRule="auto"/>
        <w:ind w:right="60"/>
        <w:jc w:val="both"/>
      </w:pPr>
      <w:r w:rsidRPr="000B4275"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5CFAE23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B5835E7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6218B9CE" w14:textId="5F63383D" w:rsidR="003E2A8A" w:rsidRPr="000B4275" w:rsidRDefault="003E2A8A" w:rsidP="00B215BC">
      <w:pPr>
        <w:ind w:left="-15" w:right="60" w:firstLine="724"/>
        <w:jc w:val="both"/>
      </w:pPr>
      <w:r w:rsidRPr="000B4275"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</w:t>
      </w:r>
      <w:r>
        <w:t>на условиях, установленных договором о задатке</w:t>
      </w:r>
      <w:r w:rsidRPr="000B4275">
        <w:t xml:space="preserve">. Надлежащим способом размещения информационного сообщения об </w:t>
      </w:r>
      <w:r w:rsidRPr="000B4275">
        <w:lastRenderedPageBreak/>
        <w:t xml:space="preserve">отмене торгов является его размещение на электронной площадке www.lot-online.ru. </w:t>
      </w:r>
    </w:p>
    <w:p w14:paraId="699CFA56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463CA1AA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1F12CA3B" w14:textId="77777777" w:rsidR="003E2A8A" w:rsidRPr="000B4275" w:rsidRDefault="003E2A8A" w:rsidP="003E2A8A">
      <w:pPr>
        <w:spacing w:line="259" w:lineRule="auto"/>
        <w:ind w:left="708" w:right="60"/>
        <w:jc w:val="both"/>
      </w:pPr>
    </w:p>
    <w:p w14:paraId="2EE4FA3F" w14:textId="77777777" w:rsidR="003E2A8A" w:rsidRPr="000B4275" w:rsidRDefault="003E2A8A" w:rsidP="003E2A8A">
      <w:pPr>
        <w:spacing w:line="259" w:lineRule="auto"/>
        <w:ind w:left="708" w:right="60"/>
        <w:jc w:val="both"/>
      </w:pPr>
      <w:r w:rsidRPr="000B4275">
        <w:t xml:space="preserve"> </w:t>
      </w:r>
    </w:p>
    <w:p w14:paraId="2161214C" w14:textId="77777777" w:rsidR="003E2A8A" w:rsidRPr="000B4275" w:rsidRDefault="003E2A8A" w:rsidP="003E2A8A">
      <w:pPr>
        <w:spacing w:line="270" w:lineRule="auto"/>
        <w:ind w:left="2115" w:right="60"/>
        <w:jc w:val="both"/>
      </w:pPr>
      <w:r w:rsidRPr="000B4275">
        <w:rPr>
          <w:b/>
        </w:rPr>
        <w:t xml:space="preserve">ПОРЯДОК ПРОВЕДЕНИЯ ЭЛЕКТРОННОГО АУКЦИОНА: </w:t>
      </w:r>
    </w:p>
    <w:p w14:paraId="2647355B" w14:textId="77777777" w:rsidR="003E2A8A" w:rsidRPr="00D93964" w:rsidRDefault="003E2A8A" w:rsidP="00B215BC">
      <w:pPr>
        <w:ind w:left="-15" w:right="60" w:firstLine="724"/>
        <w:jc w:val="both"/>
      </w:pPr>
      <w:r w:rsidRPr="00D93964">
        <w:t xml:space="preserve">Участники аукциона, проводимого в электронной форме, участвуют в аукционе под соответствующими номерами, присвоенными </w:t>
      </w:r>
      <w:r>
        <w:t>Оператором электронной площадки</w:t>
      </w:r>
      <w:r w:rsidRPr="00D93964">
        <w:t xml:space="preserve"> при регистрации заявки.</w:t>
      </w:r>
    </w:p>
    <w:p w14:paraId="14D6A83F" w14:textId="77777777" w:rsidR="003E2A8A" w:rsidRPr="00D93964" w:rsidRDefault="003E2A8A" w:rsidP="00B215BC">
      <w:pPr>
        <w:ind w:left="-15" w:right="60" w:firstLine="724"/>
        <w:jc w:val="both"/>
      </w:pPr>
      <w:r w:rsidRPr="00D93964"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0A01379B" w14:textId="77777777" w:rsidR="003E2A8A" w:rsidRPr="00D93964" w:rsidRDefault="003E2A8A" w:rsidP="00B215BC">
      <w:pPr>
        <w:ind w:left="-15" w:right="60" w:firstLine="724"/>
        <w:jc w:val="both"/>
      </w:pPr>
      <w:r w:rsidRPr="00D93964"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6BBEEA0E" w14:textId="77777777" w:rsidR="003E2A8A" w:rsidRPr="00D93964" w:rsidRDefault="003E2A8A" w:rsidP="003E2A8A">
      <w:pPr>
        <w:ind w:left="-15" w:right="60"/>
        <w:jc w:val="both"/>
      </w:pPr>
      <w:r w:rsidRPr="00D93964"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1626167F" w14:textId="77777777" w:rsidR="003E2A8A" w:rsidRPr="00D93964" w:rsidRDefault="003E2A8A" w:rsidP="00B215BC">
      <w:pPr>
        <w:ind w:left="-15" w:right="60" w:firstLine="724"/>
        <w:jc w:val="both"/>
      </w:pPr>
      <w:r w:rsidRPr="00D93964"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4E39BFE8" w14:textId="672B2A6A" w:rsidR="003E2A8A" w:rsidRPr="00D93964" w:rsidRDefault="003E2A8A" w:rsidP="00B215BC">
      <w:pPr>
        <w:ind w:left="-15" w:right="60" w:firstLine="724"/>
        <w:jc w:val="both"/>
      </w:pPr>
      <w:r w:rsidRPr="00D93964"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188402D9" w14:textId="77777777" w:rsidR="003E2A8A" w:rsidRPr="00D93964" w:rsidRDefault="003E2A8A" w:rsidP="00B215BC">
      <w:pPr>
        <w:ind w:left="-15" w:right="60" w:firstLine="724"/>
        <w:jc w:val="both"/>
      </w:pPr>
      <w:r w:rsidRPr="00D93964">
        <w:t>При проведении открытых торгов время проведения торгов определяется в следующем порядке:</w:t>
      </w:r>
    </w:p>
    <w:p w14:paraId="1B6DF0F6" w14:textId="77777777" w:rsidR="003E2A8A" w:rsidRDefault="003E2A8A" w:rsidP="003E2A8A">
      <w:pPr>
        <w:ind w:left="-15" w:right="60"/>
        <w:jc w:val="both"/>
      </w:pPr>
      <w:r w:rsidRPr="00D93964"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63C1D4B2" w14:textId="77777777" w:rsidR="003E2A8A" w:rsidRPr="00D93964" w:rsidRDefault="003E2A8A" w:rsidP="003E2A8A">
      <w:pPr>
        <w:ind w:left="-15" w:right="60"/>
        <w:jc w:val="both"/>
      </w:pPr>
      <w:r w:rsidRPr="00D93964">
        <w:t xml:space="preserve">       В этом случае сроком окончания представления предложений является момент завершения торгов.</w:t>
      </w:r>
    </w:p>
    <w:p w14:paraId="1E09ADDF" w14:textId="77777777" w:rsidR="003E2A8A" w:rsidRPr="00D93964" w:rsidRDefault="003E2A8A" w:rsidP="003E2A8A">
      <w:pPr>
        <w:ind w:left="-15" w:right="60"/>
        <w:jc w:val="both"/>
      </w:pPr>
      <w:r w:rsidRPr="00D93964"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74600B7E" w14:textId="77777777" w:rsidR="003E2A8A" w:rsidRPr="00D93964" w:rsidRDefault="003E2A8A" w:rsidP="00B215BC">
      <w:pPr>
        <w:ind w:left="-15" w:right="60" w:firstLine="724"/>
        <w:jc w:val="both"/>
      </w:pPr>
      <w:r w:rsidRPr="00D93964"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23A5C58E" w14:textId="77777777" w:rsidR="003E2A8A" w:rsidRPr="00D93964" w:rsidRDefault="003E2A8A" w:rsidP="00B215BC">
      <w:pPr>
        <w:ind w:left="-15" w:right="60" w:firstLine="724"/>
        <w:jc w:val="both"/>
      </w:pPr>
      <w:r w:rsidRPr="00D93964">
        <w:t xml:space="preserve">Ход проведения процедуры аукциона фиксируется </w:t>
      </w:r>
      <w:r>
        <w:t>оператором электронной площадки</w:t>
      </w:r>
      <w:r w:rsidRPr="00D93964">
        <w:t xml:space="preserve"> в электронном журнале.</w:t>
      </w:r>
    </w:p>
    <w:p w14:paraId="299897E7" w14:textId="77777777" w:rsidR="003E2A8A" w:rsidRPr="00D93964" w:rsidRDefault="003E2A8A" w:rsidP="00B215BC">
      <w:pPr>
        <w:ind w:left="-15" w:right="60" w:firstLine="724"/>
        <w:jc w:val="both"/>
      </w:pPr>
      <w:r w:rsidRPr="00D93964">
        <w:t xml:space="preserve">Во время проведения электронных торгов </w:t>
      </w:r>
      <w:r>
        <w:t>оператор электронной площадки</w:t>
      </w:r>
      <w:r w:rsidRPr="00D93964">
        <w:t xml:space="preserve">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5E083F0D" w14:textId="77777777" w:rsidR="003E2A8A" w:rsidRPr="00D93964" w:rsidRDefault="003E2A8A" w:rsidP="003E2A8A">
      <w:pPr>
        <w:ind w:left="-15" w:right="60"/>
        <w:jc w:val="both"/>
      </w:pPr>
      <w:r w:rsidRPr="00D93964">
        <w:t>- предложение представлено по истечении срока окончания представления предложений;</w:t>
      </w:r>
    </w:p>
    <w:p w14:paraId="7D67B028" w14:textId="77777777" w:rsidR="003E2A8A" w:rsidRPr="00D93964" w:rsidRDefault="003E2A8A" w:rsidP="003E2A8A">
      <w:pPr>
        <w:ind w:left="-15" w:right="60"/>
        <w:jc w:val="both"/>
      </w:pPr>
      <w:r w:rsidRPr="00D93964">
        <w:lastRenderedPageBreak/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DDDF7F4" w14:textId="77777777" w:rsidR="003E2A8A" w:rsidRPr="00D93964" w:rsidRDefault="003E2A8A" w:rsidP="00B215BC">
      <w:pPr>
        <w:ind w:left="-15" w:right="60" w:firstLine="724"/>
        <w:jc w:val="both"/>
      </w:pPr>
      <w:r w:rsidRPr="00D93964">
        <w:t>Победителем аукциона признается Участник, предложивший наиболее высокую цену.</w:t>
      </w:r>
    </w:p>
    <w:p w14:paraId="177E0437" w14:textId="77777777" w:rsidR="003E2A8A" w:rsidRPr="00D93964" w:rsidRDefault="003E2A8A" w:rsidP="00B215BC">
      <w:pPr>
        <w:ind w:left="-15" w:right="60" w:firstLine="724"/>
        <w:jc w:val="both"/>
      </w:pPr>
      <w:r w:rsidRPr="00D93964"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58746AC6" w14:textId="77777777" w:rsidR="003E2A8A" w:rsidRPr="00D93964" w:rsidRDefault="003E2A8A" w:rsidP="00B215BC">
      <w:pPr>
        <w:ind w:left="-15" w:right="60" w:firstLine="724"/>
        <w:jc w:val="both"/>
      </w:pPr>
      <w:r w:rsidRPr="00D93964">
        <w:t xml:space="preserve">Протокол о результатах аукциона </w:t>
      </w:r>
      <w:r>
        <w:t>подписывается</w:t>
      </w:r>
      <w:r w:rsidRPr="00D93964">
        <w:t xml:space="preserve"> Организатором </w:t>
      </w:r>
      <w:r>
        <w:t>торгов</w:t>
      </w:r>
      <w:r w:rsidRPr="00D93964">
        <w:t xml:space="preserve"> в день проведения электронного аукциона.</w:t>
      </w:r>
    </w:p>
    <w:p w14:paraId="053121FF" w14:textId="77777777" w:rsidR="003E2A8A" w:rsidRPr="00D93964" w:rsidRDefault="003E2A8A" w:rsidP="001B2910">
      <w:pPr>
        <w:ind w:left="-15" w:right="60" w:firstLine="724"/>
        <w:jc w:val="both"/>
      </w:pPr>
      <w:r w:rsidRPr="00D93964"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48F1F4F9" w14:textId="1F51475D" w:rsidR="003E2A8A" w:rsidRPr="00D93964" w:rsidRDefault="003E2A8A" w:rsidP="001B2910">
      <w:pPr>
        <w:ind w:left="-15" w:right="60" w:firstLine="724"/>
        <w:jc w:val="both"/>
      </w:pPr>
      <w:r w:rsidRPr="00D93964">
        <w:t>После подписания протокола о результатах электронного аукциона победителю</w:t>
      </w:r>
      <w:r w:rsidR="001B2910">
        <w:t>/единственному участнику</w:t>
      </w:r>
      <w:r w:rsidRPr="00D93964">
        <w:t xml:space="preserve">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054FDD49" w14:textId="24656811" w:rsidR="003E2A8A" w:rsidRPr="00D93964" w:rsidRDefault="003E2A8A" w:rsidP="00167986">
      <w:pPr>
        <w:ind w:left="-15" w:right="60" w:firstLine="724"/>
        <w:jc w:val="both"/>
      </w:pPr>
      <w:r w:rsidRPr="00D93964">
        <w:t>В случае отказа или уклонения победителя</w:t>
      </w:r>
      <w:r w:rsidR="00167986">
        <w:t xml:space="preserve"> /единственного участника </w:t>
      </w:r>
      <w:r w:rsidRPr="00D93964">
        <w:t>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63E8F16A" w14:textId="77777777" w:rsidR="003E2A8A" w:rsidRPr="00D93964" w:rsidRDefault="003E2A8A" w:rsidP="003E2A8A">
      <w:pPr>
        <w:ind w:left="-15" w:right="60"/>
        <w:jc w:val="both"/>
      </w:pPr>
    </w:p>
    <w:p w14:paraId="762A4BA3" w14:textId="0C2B7755" w:rsidR="003E2A8A" w:rsidRPr="00D93964" w:rsidRDefault="003E2A8A" w:rsidP="001B2910">
      <w:pPr>
        <w:ind w:left="-15" w:right="60" w:firstLine="724"/>
        <w:jc w:val="both"/>
      </w:pPr>
      <w:r w:rsidRPr="00D93964">
        <w:t>Электронный аукцион признается несостоявшимся в следующих случаях:</w:t>
      </w:r>
    </w:p>
    <w:p w14:paraId="4FA4908B" w14:textId="05DDAFE3" w:rsidR="003E2A8A" w:rsidRPr="00D93964" w:rsidRDefault="001B2910" w:rsidP="001B2910">
      <w:pPr>
        <w:ind w:left="-15" w:right="60" w:firstLine="724"/>
        <w:jc w:val="both"/>
      </w:pPr>
      <w:r>
        <w:t xml:space="preserve">- </w:t>
      </w:r>
      <w:r w:rsidR="003E2A8A" w:rsidRPr="00D93964">
        <w:t>при отсутствии заявок на участие в аукционе, либо ни один из Претендентов не признан участником аукциона;</w:t>
      </w:r>
    </w:p>
    <w:p w14:paraId="774A06B9" w14:textId="0FF6B07F" w:rsidR="003E2A8A" w:rsidRPr="00D93964" w:rsidRDefault="001B2910" w:rsidP="001B2910">
      <w:pPr>
        <w:ind w:left="-15" w:right="60" w:firstLine="724"/>
        <w:jc w:val="both"/>
      </w:pPr>
      <w:r>
        <w:t xml:space="preserve">- </w:t>
      </w:r>
      <w:r w:rsidR="003E2A8A" w:rsidRPr="00D93964">
        <w:t>к участию в аукционе допущен только один Претендент;</w:t>
      </w:r>
    </w:p>
    <w:p w14:paraId="6DF0EC6D" w14:textId="4163C7E9" w:rsidR="003E2A8A" w:rsidRPr="00D93964" w:rsidRDefault="001B2910" w:rsidP="001B2910">
      <w:pPr>
        <w:ind w:left="-15" w:right="60" w:firstLine="724"/>
        <w:jc w:val="both"/>
      </w:pPr>
      <w:r>
        <w:t xml:space="preserve">- </w:t>
      </w:r>
      <w:r w:rsidR="003E2A8A" w:rsidRPr="00D93964">
        <w:t>ни один из участников аукциона не сделал предложения по начальной цене Объекта.</w:t>
      </w:r>
    </w:p>
    <w:p w14:paraId="4EAB104D" w14:textId="77777777" w:rsidR="003E2A8A" w:rsidRPr="00D93964" w:rsidRDefault="003E2A8A" w:rsidP="001B2910">
      <w:pPr>
        <w:ind w:left="-15" w:right="60" w:firstLine="724"/>
        <w:jc w:val="both"/>
      </w:pPr>
      <w:r w:rsidRPr="00D93964"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139D39CF" w14:textId="77777777" w:rsidR="003E2A8A" w:rsidRPr="00D93964" w:rsidRDefault="003E2A8A" w:rsidP="001B2910">
      <w:pPr>
        <w:ind w:left="-15" w:right="60" w:firstLine="724"/>
        <w:jc w:val="both"/>
      </w:pPr>
      <w:r w:rsidRPr="00D93964"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11BF79E4" w14:textId="77777777" w:rsidR="003E2A8A" w:rsidRPr="00D93964" w:rsidRDefault="003E2A8A" w:rsidP="003E2A8A">
      <w:pPr>
        <w:ind w:left="-15" w:right="60"/>
        <w:jc w:val="both"/>
      </w:pPr>
    </w:p>
    <w:p w14:paraId="0502CEE3" w14:textId="11A813D9" w:rsidR="003E2A8A" w:rsidRPr="000B4275" w:rsidRDefault="003E2A8A" w:rsidP="003E2A8A">
      <w:pPr>
        <w:spacing w:after="31" w:line="259" w:lineRule="auto"/>
        <w:ind w:left="708" w:right="60"/>
        <w:jc w:val="both"/>
      </w:pPr>
    </w:p>
    <w:p w14:paraId="57C79907" w14:textId="77777777" w:rsidR="003E2A8A" w:rsidRPr="000B4275" w:rsidRDefault="003E2A8A" w:rsidP="003E2A8A">
      <w:pPr>
        <w:spacing w:line="270" w:lineRule="auto"/>
        <w:ind w:left="1789" w:right="60"/>
        <w:jc w:val="both"/>
      </w:pPr>
      <w:r w:rsidRPr="000B4275">
        <w:rPr>
          <w:b/>
        </w:rPr>
        <w:t xml:space="preserve">ПОРЯДОК ЗАКЛЮЧЕНИЯ ДОГОВОРА ПО ИТОГАМ ТОРГОВ: </w:t>
      </w:r>
    </w:p>
    <w:p w14:paraId="1F469516" w14:textId="79083226" w:rsidR="003E2A8A" w:rsidRPr="000B4275" w:rsidRDefault="003E2A8A" w:rsidP="00B0271E">
      <w:pPr>
        <w:spacing w:line="270" w:lineRule="auto"/>
        <w:ind w:left="-15" w:right="60" w:firstLine="724"/>
        <w:jc w:val="both"/>
      </w:pPr>
      <w:r w:rsidRPr="000B4275">
        <w:rPr>
          <w:b/>
        </w:rPr>
        <w:t xml:space="preserve">Договор купли-продажи Объекта заключается </w:t>
      </w:r>
      <w:r>
        <w:rPr>
          <w:b/>
        </w:rPr>
        <w:t>п</w:t>
      </w:r>
      <w:r w:rsidRPr="000B4275">
        <w:rPr>
          <w:b/>
        </w:rPr>
        <w:t>обедителем электронного аукциона</w:t>
      </w:r>
      <w:r w:rsidR="001B2910">
        <w:rPr>
          <w:b/>
        </w:rPr>
        <w:t>/единственным участником</w:t>
      </w:r>
      <w:r w:rsidRPr="000B4275">
        <w:rPr>
          <w:b/>
        </w:rPr>
        <w:t xml:space="preserve"> (Покупателем) с Продавцом в течение </w:t>
      </w:r>
      <w:r w:rsidR="001B2910">
        <w:rPr>
          <w:b/>
        </w:rPr>
        <w:t>10</w:t>
      </w:r>
      <w:r w:rsidRPr="000B4275">
        <w:rPr>
          <w:b/>
        </w:rPr>
        <w:t xml:space="preserve"> (</w:t>
      </w:r>
      <w:r w:rsidR="001B2910">
        <w:rPr>
          <w:b/>
        </w:rPr>
        <w:t>десяти</w:t>
      </w:r>
      <w:r w:rsidRPr="000B4275">
        <w:rPr>
          <w:b/>
        </w:rPr>
        <w:t xml:space="preserve">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25B8A752" w14:textId="4A78E333" w:rsidR="003E2A8A" w:rsidRPr="00876086" w:rsidRDefault="003E2A8A" w:rsidP="00B0271E">
      <w:pPr>
        <w:ind w:right="60" w:firstLine="709"/>
        <w:jc w:val="both"/>
        <w:rPr>
          <w:b/>
        </w:rPr>
      </w:pPr>
      <w:r w:rsidRPr="00876086">
        <w:rPr>
          <w:b/>
        </w:rPr>
        <w:t xml:space="preserve">Оплата цены продажи Объекта производится Покупателем за вычетом ранее внесённого задатка в соответствии </w:t>
      </w:r>
      <w:r w:rsidRPr="00876086">
        <w:rPr>
          <w:b/>
          <w:bCs/>
        </w:rPr>
        <w:t>с условиями договора купли-продажи, форма которого размещена</w:t>
      </w:r>
      <w:r w:rsidRPr="00876086">
        <w:rPr>
          <w:b/>
        </w:rPr>
        <w:t xml:space="preserve"> на сайте www.lot-online.ru в разделе «карточка лота».</w:t>
      </w:r>
      <w:r w:rsidRPr="00876086">
        <w:rPr>
          <w:rFonts w:eastAsia="Courier New"/>
        </w:rPr>
        <w:t xml:space="preserve">  </w:t>
      </w:r>
    </w:p>
    <w:p w14:paraId="37F7AA10" w14:textId="77777777" w:rsidR="003E2A8A" w:rsidRPr="00876086" w:rsidRDefault="003E2A8A" w:rsidP="001B2910">
      <w:pPr>
        <w:ind w:left="-15" w:right="60" w:firstLine="724"/>
        <w:jc w:val="both"/>
      </w:pPr>
      <w:r w:rsidRPr="00876086">
        <w:t>При уклонении (отказе) Покупателя</w:t>
      </w:r>
      <w:r w:rsidRPr="00876086">
        <w:rPr>
          <w:b/>
        </w:rPr>
        <w:t xml:space="preserve"> </w:t>
      </w:r>
      <w:r w:rsidRPr="00876086"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33440746" w14:textId="59205423" w:rsidR="003E2A8A" w:rsidRPr="00876086" w:rsidRDefault="003E2A8A" w:rsidP="001B2910">
      <w:pPr>
        <w:ind w:left="-15" w:right="60" w:firstLine="724"/>
        <w:jc w:val="both"/>
        <w:rPr>
          <w:bCs/>
        </w:rPr>
      </w:pPr>
      <w:r w:rsidRPr="00876086"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</w:t>
      </w:r>
      <w:r w:rsidR="001B2910">
        <w:t>10</w:t>
      </w:r>
      <w:r w:rsidRPr="00876086">
        <w:t xml:space="preserve"> (</w:t>
      </w:r>
      <w:r w:rsidR="001B2910">
        <w:t>десяти</w:t>
      </w:r>
      <w:r w:rsidRPr="00876086">
        <w:t xml:space="preserve">) рабочих дней с даты получения от </w:t>
      </w:r>
      <w:r w:rsidR="008A170B">
        <w:t>Продавца</w:t>
      </w:r>
      <w:r w:rsidRPr="00876086">
        <w:t xml:space="preserve">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 w:rsidRPr="00876086">
        <w:rPr>
          <w:bCs/>
        </w:rPr>
        <w:t>в соответствии с условиями договора купли-</w:t>
      </w:r>
      <w:r w:rsidRPr="00876086">
        <w:rPr>
          <w:bCs/>
        </w:rPr>
        <w:lastRenderedPageBreak/>
        <w:t>продажи, форма которого размещена сайте www.lot-online.ru в разделе «карточка лота».</w:t>
      </w:r>
      <w:r w:rsidRPr="00876086">
        <w:rPr>
          <w:rFonts w:eastAsia="Courier New"/>
          <w:bCs/>
        </w:rPr>
        <w:t xml:space="preserve"> </w:t>
      </w:r>
    </w:p>
    <w:p w14:paraId="53D7CBA4" w14:textId="77777777" w:rsidR="003E2A8A" w:rsidRDefault="003E2A8A" w:rsidP="003E2A8A">
      <w:pPr>
        <w:ind w:left="-15" w:right="60"/>
        <w:jc w:val="both"/>
        <w:rPr>
          <w:rFonts w:eastAsia="Courier New"/>
          <w:bCs/>
        </w:rPr>
      </w:pPr>
      <w:r w:rsidRPr="00876086">
        <w:t xml:space="preserve">Подача документов для государственной регистрации права собственности Покупателя на Объект производится </w:t>
      </w:r>
      <w:r w:rsidRPr="00876086">
        <w:rPr>
          <w:bCs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 w:rsidRPr="00407EC1">
        <w:rPr>
          <w:rFonts w:eastAsia="Courier New"/>
          <w:bCs/>
        </w:rPr>
        <w:t xml:space="preserve"> </w:t>
      </w:r>
    </w:p>
    <w:p w14:paraId="4047771C" w14:textId="77777777" w:rsidR="00167986" w:rsidRDefault="00167986" w:rsidP="001B2910">
      <w:pPr>
        <w:ind w:left="-15" w:right="60" w:firstLine="582"/>
        <w:jc w:val="both"/>
      </w:pPr>
    </w:p>
    <w:p w14:paraId="18AC29CC" w14:textId="42204B26" w:rsidR="003E2A8A" w:rsidRPr="000B4275" w:rsidRDefault="003E2A8A" w:rsidP="001B2910">
      <w:pPr>
        <w:ind w:left="-15" w:right="60" w:firstLine="582"/>
        <w:jc w:val="both"/>
      </w:pPr>
      <w:r w:rsidRPr="000B4275"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</w:t>
      </w:r>
      <w:r w:rsidR="008A170B" w:rsidRPr="00A030AE">
        <w:t>+7(931) 347-55-89</w:t>
      </w:r>
      <w:r w:rsidR="008A170B">
        <w:t xml:space="preserve">, </w:t>
      </w:r>
      <w:r w:rsidR="008A170B" w:rsidRPr="00A030AE">
        <w:t>+7(915) 379-40-57</w:t>
      </w:r>
    </w:p>
    <w:p w14:paraId="1FCC3B12" w14:textId="77777777" w:rsidR="003E2A8A" w:rsidRDefault="003E2A8A" w:rsidP="003E2A8A">
      <w:pPr>
        <w:ind w:left="567" w:right="60"/>
        <w:jc w:val="both"/>
      </w:pPr>
      <w:r w:rsidRPr="000B4275">
        <w:t xml:space="preserve">Телефон службы технической поддержки сайта </w:t>
      </w:r>
      <w:hyperlink r:id="rId42">
        <w:r w:rsidRPr="000B4275">
          <w:rPr>
            <w:u w:val="single" w:color="000000"/>
          </w:rPr>
          <w:t>www.lot</w:t>
        </w:r>
      </w:hyperlink>
      <w:hyperlink r:id="rId43">
        <w:r w:rsidRPr="000B4275">
          <w:rPr>
            <w:u w:val="single" w:color="000000"/>
          </w:rPr>
          <w:t>-</w:t>
        </w:r>
      </w:hyperlink>
      <w:hyperlink r:id="rId44">
        <w:r w:rsidRPr="000B4275">
          <w:rPr>
            <w:u w:val="single" w:color="000000"/>
          </w:rPr>
          <w:t>online.ru</w:t>
        </w:r>
      </w:hyperlink>
      <w:hyperlink r:id="rId45">
        <w:r w:rsidRPr="000B4275">
          <w:t>:</w:t>
        </w:r>
      </w:hyperlink>
      <w:r w:rsidRPr="000B4275">
        <w:t xml:space="preserve"> 8-800-777-57-57. </w:t>
      </w:r>
    </w:p>
    <w:p w14:paraId="7902F1B6" w14:textId="77777777" w:rsidR="003E2A8A" w:rsidRDefault="003E2A8A" w:rsidP="003E2A8A">
      <w:pPr>
        <w:ind w:left="567" w:right="60"/>
        <w:jc w:val="both"/>
      </w:pPr>
    </w:p>
    <w:p w14:paraId="6DA62D36" w14:textId="77777777" w:rsidR="003E2A8A" w:rsidRDefault="003E2A8A" w:rsidP="003E2A8A">
      <w:pPr>
        <w:spacing w:line="259" w:lineRule="auto"/>
        <w:ind w:left="567" w:right="60"/>
        <w:jc w:val="both"/>
      </w:pPr>
    </w:p>
    <w:p w14:paraId="1B216236" w14:textId="7080CD4E" w:rsidR="003E2A8A" w:rsidRDefault="003E2A8A" w:rsidP="003E2A8A">
      <w:pPr>
        <w:spacing w:line="259" w:lineRule="auto"/>
        <w:ind w:left="567" w:right="60"/>
        <w:jc w:val="both"/>
      </w:pPr>
      <w:r>
        <w:t>Приложения:</w:t>
      </w:r>
    </w:p>
    <w:p w14:paraId="18511443" w14:textId="68016FEC" w:rsidR="001B2910" w:rsidRPr="000B4275" w:rsidRDefault="001B2910" w:rsidP="003E2A8A">
      <w:pPr>
        <w:spacing w:line="259" w:lineRule="auto"/>
        <w:ind w:left="567" w:right="60"/>
        <w:jc w:val="both"/>
      </w:pPr>
      <w:r>
        <w:t>- выписки из ЕГРН</w:t>
      </w:r>
    </w:p>
    <w:p w14:paraId="01DB246D" w14:textId="7E65F197" w:rsidR="0072622F" w:rsidRPr="006D5E21" w:rsidRDefault="0072622F" w:rsidP="003E2A8A">
      <w:pPr>
        <w:snapToGrid w:val="0"/>
        <w:ind w:left="-12" w:right="27" w:firstLine="24"/>
        <w:jc w:val="both"/>
      </w:pPr>
    </w:p>
    <w:sectPr w:rsidR="0072622F" w:rsidRPr="006D5E21" w:rsidSect="006E0215"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4333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DB3266"/>
    <w:multiLevelType w:val="hybridMultilevel"/>
    <w:tmpl w:val="5A5E6554"/>
    <w:lvl w:ilvl="0" w:tplc="B9163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F746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A316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42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6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7F8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4809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E01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B09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5A0382"/>
    <w:multiLevelType w:val="hybridMultilevel"/>
    <w:tmpl w:val="24A054F4"/>
    <w:lvl w:ilvl="0" w:tplc="62BC4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526DA4"/>
    <w:multiLevelType w:val="hybridMultilevel"/>
    <w:tmpl w:val="0A966D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4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49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6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C5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1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EA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2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F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831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56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1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B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2E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7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2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2208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3011890">
    <w:abstractNumId w:val="0"/>
  </w:num>
  <w:num w:numId="2" w16cid:durableId="1172640709">
    <w:abstractNumId w:val="1"/>
  </w:num>
  <w:num w:numId="3" w16cid:durableId="1775712489">
    <w:abstractNumId w:val="5"/>
  </w:num>
  <w:num w:numId="4" w16cid:durableId="324475968">
    <w:abstractNumId w:val="4"/>
  </w:num>
  <w:num w:numId="5" w16cid:durableId="978918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6518616">
    <w:abstractNumId w:val="6"/>
  </w:num>
  <w:num w:numId="7" w16cid:durableId="466431830">
    <w:abstractNumId w:val="3"/>
  </w:num>
  <w:num w:numId="8" w16cid:durableId="1042560093">
    <w:abstractNumId w:val="8"/>
  </w:num>
  <w:num w:numId="9" w16cid:durableId="2066024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87"/>
    <w:rsid w:val="0001252F"/>
    <w:rsid w:val="00013729"/>
    <w:rsid w:val="00014A34"/>
    <w:rsid w:val="00014FF6"/>
    <w:rsid w:val="00031145"/>
    <w:rsid w:val="0003419E"/>
    <w:rsid w:val="0004066F"/>
    <w:rsid w:val="00057B4A"/>
    <w:rsid w:val="0006609B"/>
    <w:rsid w:val="0008031C"/>
    <w:rsid w:val="000A0911"/>
    <w:rsid w:val="000B1641"/>
    <w:rsid w:val="000B2577"/>
    <w:rsid w:val="000D0CBA"/>
    <w:rsid w:val="000D2FDA"/>
    <w:rsid w:val="000D4B35"/>
    <w:rsid w:val="000E6F4F"/>
    <w:rsid w:val="00111BD0"/>
    <w:rsid w:val="00115102"/>
    <w:rsid w:val="00120AE4"/>
    <w:rsid w:val="00142205"/>
    <w:rsid w:val="00153573"/>
    <w:rsid w:val="0015579E"/>
    <w:rsid w:val="00162574"/>
    <w:rsid w:val="001660EA"/>
    <w:rsid w:val="00167986"/>
    <w:rsid w:val="00167F83"/>
    <w:rsid w:val="001703A0"/>
    <w:rsid w:val="00177986"/>
    <w:rsid w:val="00196B5C"/>
    <w:rsid w:val="001A7720"/>
    <w:rsid w:val="001A7A28"/>
    <w:rsid w:val="001B00F0"/>
    <w:rsid w:val="001B2910"/>
    <w:rsid w:val="001C5C82"/>
    <w:rsid w:val="001D4F87"/>
    <w:rsid w:val="001E07FC"/>
    <w:rsid w:val="00204C1C"/>
    <w:rsid w:val="002524BE"/>
    <w:rsid w:val="002615C7"/>
    <w:rsid w:val="00265802"/>
    <w:rsid w:val="00266D50"/>
    <w:rsid w:val="00276835"/>
    <w:rsid w:val="002801B7"/>
    <w:rsid w:val="00282B27"/>
    <w:rsid w:val="00284B69"/>
    <w:rsid w:val="002A0005"/>
    <w:rsid w:val="002A6568"/>
    <w:rsid w:val="002B43C5"/>
    <w:rsid w:val="002C0D67"/>
    <w:rsid w:val="002C231C"/>
    <w:rsid w:val="002E2752"/>
    <w:rsid w:val="002F22EB"/>
    <w:rsid w:val="003022CE"/>
    <w:rsid w:val="00331A2A"/>
    <w:rsid w:val="00336630"/>
    <w:rsid w:val="00345C4A"/>
    <w:rsid w:val="00346696"/>
    <w:rsid w:val="003636DE"/>
    <w:rsid w:val="00375413"/>
    <w:rsid w:val="0039281D"/>
    <w:rsid w:val="003A4C55"/>
    <w:rsid w:val="003A4D93"/>
    <w:rsid w:val="003B1AC4"/>
    <w:rsid w:val="003D073C"/>
    <w:rsid w:val="003D2A2E"/>
    <w:rsid w:val="003D31AC"/>
    <w:rsid w:val="003E2A8A"/>
    <w:rsid w:val="003F4A2D"/>
    <w:rsid w:val="00405CAC"/>
    <w:rsid w:val="0041246F"/>
    <w:rsid w:val="00426D8F"/>
    <w:rsid w:val="00431156"/>
    <w:rsid w:val="0047483F"/>
    <w:rsid w:val="0048267B"/>
    <w:rsid w:val="00492C61"/>
    <w:rsid w:val="004A56EC"/>
    <w:rsid w:val="004C5171"/>
    <w:rsid w:val="004D4215"/>
    <w:rsid w:val="004D67B0"/>
    <w:rsid w:val="004E0B2B"/>
    <w:rsid w:val="004F75FC"/>
    <w:rsid w:val="005766B0"/>
    <w:rsid w:val="00592DC1"/>
    <w:rsid w:val="005A5C80"/>
    <w:rsid w:val="005B0E5F"/>
    <w:rsid w:val="005B29AF"/>
    <w:rsid w:val="005B65B7"/>
    <w:rsid w:val="005B6904"/>
    <w:rsid w:val="005C115D"/>
    <w:rsid w:val="005C1F5A"/>
    <w:rsid w:val="005F02F6"/>
    <w:rsid w:val="006356C6"/>
    <w:rsid w:val="00641986"/>
    <w:rsid w:val="0064579B"/>
    <w:rsid w:val="00655B57"/>
    <w:rsid w:val="006A3B79"/>
    <w:rsid w:val="006A55FB"/>
    <w:rsid w:val="006A61AB"/>
    <w:rsid w:val="006A6990"/>
    <w:rsid w:val="006D0878"/>
    <w:rsid w:val="006D5E21"/>
    <w:rsid w:val="006E0215"/>
    <w:rsid w:val="006E0AC8"/>
    <w:rsid w:val="007114A2"/>
    <w:rsid w:val="007120F6"/>
    <w:rsid w:val="00715F39"/>
    <w:rsid w:val="00722727"/>
    <w:rsid w:val="0072622F"/>
    <w:rsid w:val="007379F4"/>
    <w:rsid w:val="007525BB"/>
    <w:rsid w:val="00756C83"/>
    <w:rsid w:val="00767B5F"/>
    <w:rsid w:val="007A1AAD"/>
    <w:rsid w:val="007E3D9D"/>
    <w:rsid w:val="007F7173"/>
    <w:rsid w:val="00814711"/>
    <w:rsid w:val="008725B9"/>
    <w:rsid w:val="00874345"/>
    <w:rsid w:val="008905AA"/>
    <w:rsid w:val="00891905"/>
    <w:rsid w:val="0089277F"/>
    <w:rsid w:val="008A0B14"/>
    <w:rsid w:val="008A170B"/>
    <w:rsid w:val="008A1F82"/>
    <w:rsid w:val="008D1AC1"/>
    <w:rsid w:val="008E0682"/>
    <w:rsid w:val="008E24A1"/>
    <w:rsid w:val="008E28DD"/>
    <w:rsid w:val="00903902"/>
    <w:rsid w:val="00907247"/>
    <w:rsid w:val="00914643"/>
    <w:rsid w:val="00950302"/>
    <w:rsid w:val="00950B36"/>
    <w:rsid w:val="00953771"/>
    <w:rsid w:val="00954690"/>
    <w:rsid w:val="009747DF"/>
    <w:rsid w:val="00974E58"/>
    <w:rsid w:val="00995745"/>
    <w:rsid w:val="00996771"/>
    <w:rsid w:val="009C2028"/>
    <w:rsid w:val="009C3831"/>
    <w:rsid w:val="009E6F34"/>
    <w:rsid w:val="009F41B9"/>
    <w:rsid w:val="009F6849"/>
    <w:rsid w:val="00A00195"/>
    <w:rsid w:val="00A0580C"/>
    <w:rsid w:val="00A518A8"/>
    <w:rsid w:val="00A63FE2"/>
    <w:rsid w:val="00A67DC2"/>
    <w:rsid w:val="00A7339F"/>
    <w:rsid w:val="00A766FD"/>
    <w:rsid w:val="00AA48FE"/>
    <w:rsid w:val="00AA5290"/>
    <w:rsid w:val="00AB79FF"/>
    <w:rsid w:val="00AC1247"/>
    <w:rsid w:val="00AC3922"/>
    <w:rsid w:val="00AC58C9"/>
    <w:rsid w:val="00AF3D02"/>
    <w:rsid w:val="00B0271E"/>
    <w:rsid w:val="00B1649C"/>
    <w:rsid w:val="00B20FBB"/>
    <w:rsid w:val="00B215BC"/>
    <w:rsid w:val="00B24E87"/>
    <w:rsid w:val="00B32A87"/>
    <w:rsid w:val="00B35AEA"/>
    <w:rsid w:val="00B41DF3"/>
    <w:rsid w:val="00B50A9E"/>
    <w:rsid w:val="00B5112A"/>
    <w:rsid w:val="00B7657F"/>
    <w:rsid w:val="00B86AE2"/>
    <w:rsid w:val="00BB2CA0"/>
    <w:rsid w:val="00BC1B37"/>
    <w:rsid w:val="00BF44DB"/>
    <w:rsid w:val="00C0783F"/>
    <w:rsid w:val="00C24A1B"/>
    <w:rsid w:val="00C52209"/>
    <w:rsid w:val="00C52A5B"/>
    <w:rsid w:val="00C56A5F"/>
    <w:rsid w:val="00C6087C"/>
    <w:rsid w:val="00C65DE7"/>
    <w:rsid w:val="00C8650E"/>
    <w:rsid w:val="00C928F8"/>
    <w:rsid w:val="00CA19C7"/>
    <w:rsid w:val="00CA4596"/>
    <w:rsid w:val="00CB2060"/>
    <w:rsid w:val="00CC7860"/>
    <w:rsid w:val="00CC78DB"/>
    <w:rsid w:val="00CE1E07"/>
    <w:rsid w:val="00CE3545"/>
    <w:rsid w:val="00CE3C4B"/>
    <w:rsid w:val="00CE5215"/>
    <w:rsid w:val="00CE7A1C"/>
    <w:rsid w:val="00D049FD"/>
    <w:rsid w:val="00D10D5A"/>
    <w:rsid w:val="00D11833"/>
    <w:rsid w:val="00D22AD4"/>
    <w:rsid w:val="00D32FA9"/>
    <w:rsid w:val="00D375A0"/>
    <w:rsid w:val="00D42AF6"/>
    <w:rsid w:val="00D67CE2"/>
    <w:rsid w:val="00D72D2A"/>
    <w:rsid w:val="00D86100"/>
    <w:rsid w:val="00DA13A2"/>
    <w:rsid w:val="00DB52DB"/>
    <w:rsid w:val="00DD233B"/>
    <w:rsid w:val="00DD2BC0"/>
    <w:rsid w:val="00DD62FF"/>
    <w:rsid w:val="00DE765C"/>
    <w:rsid w:val="00DF34D2"/>
    <w:rsid w:val="00DF60C3"/>
    <w:rsid w:val="00E0278C"/>
    <w:rsid w:val="00E16782"/>
    <w:rsid w:val="00E24CF0"/>
    <w:rsid w:val="00E316B2"/>
    <w:rsid w:val="00E35EE7"/>
    <w:rsid w:val="00E531D7"/>
    <w:rsid w:val="00E611CF"/>
    <w:rsid w:val="00E64121"/>
    <w:rsid w:val="00E67FD8"/>
    <w:rsid w:val="00E710C6"/>
    <w:rsid w:val="00E72195"/>
    <w:rsid w:val="00E86EF7"/>
    <w:rsid w:val="00E90DA9"/>
    <w:rsid w:val="00E95514"/>
    <w:rsid w:val="00EA0F1A"/>
    <w:rsid w:val="00EC04D0"/>
    <w:rsid w:val="00EC23F7"/>
    <w:rsid w:val="00EF3DDF"/>
    <w:rsid w:val="00EF4837"/>
    <w:rsid w:val="00EF6810"/>
    <w:rsid w:val="00F0227C"/>
    <w:rsid w:val="00F0530E"/>
    <w:rsid w:val="00F14999"/>
    <w:rsid w:val="00F23D2A"/>
    <w:rsid w:val="00F23F64"/>
    <w:rsid w:val="00F64F7A"/>
    <w:rsid w:val="00F835A3"/>
    <w:rsid w:val="00F96A95"/>
    <w:rsid w:val="00FA0A3F"/>
    <w:rsid w:val="00FA2733"/>
    <w:rsid w:val="00FA6AAD"/>
    <w:rsid w:val="00FB17E3"/>
    <w:rsid w:val="00FD0253"/>
    <w:rsid w:val="00FD2D39"/>
    <w:rsid w:val="00FD335F"/>
    <w:rsid w:val="00FE0134"/>
    <w:rsid w:val="00FE170D"/>
    <w:rsid w:val="00F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53A4D"/>
  <w15:chartTrackingRefBased/>
  <w15:docId w15:val="{92FBBD1E-198A-47FF-9223-87D62A44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64121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E6412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21">
    <w:name w:val="Основной текст 21"/>
    <w:basedOn w:val="a"/>
    <w:rsid w:val="002C0D67"/>
    <w:pPr>
      <w:autoSpaceDE w:val="0"/>
      <w:ind w:left="284" w:hanging="284"/>
      <w:jc w:val="both"/>
    </w:pPr>
    <w:rPr>
      <w:sz w:val="20"/>
      <w:szCs w:val="20"/>
    </w:rPr>
  </w:style>
  <w:style w:type="paragraph" w:styleId="aa">
    <w:name w:val="List Paragraph"/>
    <w:basedOn w:val="a"/>
    <w:uiPriority w:val="34"/>
    <w:qFormat/>
    <w:rsid w:val="00D67CE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b">
    <w:name w:val="Block Text"/>
    <w:basedOn w:val="a"/>
    <w:uiPriority w:val="99"/>
    <w:rsid w:val="00D67CE2"/>
    <w:pPr>
      <w:widowControl/>
      <w:suppressAutoHyphens w:val="0"/>
      <w:ind w:left="-142" w:right="-2" w:firstLine="720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mcntmsonormal">
    <w:name w:val="mcntmsonormal"/>
    <w:basedOn w:val="a"/>
    <w:rsid w:val="000D0C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c">
    <w:name w:val="Normal (Web)"/>
    <w:basedOn w:val="a"/>
    <w:uiPriority w:val="99"/>
    <w:rsid w:val="0015579E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paragraph" w:styleId="ad">
    <w:name w:val="Revision"/>
    <w:hidden/>
    <w:uiPriority w:val="99"/>
    <w:semiHidden/>
    <w:rsid w:val="00FD0253"/>
    <w:rPr>
      <w:rFonts w:eastAsia="SimSun" w:cs="Mangal"/>
      <w:kern w:val="1"/>
      <w:sz w:val="24"/>
      <w:szCs w:val="21"/>
      <w:lang w:eastAsia="hi-IN" w:bidi="hi-IN"/>
    </w:rPr>
  </w:style>
  <w:style w:type="character" w:styleId="ae">
    <w:name w:val="footnote reference"/>
    <w:basedOn w:val="a0"/>
    <w:uiPriority w:val="99"/>
    <w:semiHidden/>
    <w:unhideWhenUsed/>
    <w:rsid w:val="003E2A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consultantplus://offline/main?base=LAW;n=72518;fld=134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7</Pages>
  <Words>3490</Words>
  <Characters>19897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23341</CharactersWithSpaces>
  <SharedDoc>false</SharedDoc>
  <HLinks>
    <vt:vector size="18" baseType="variant">
      <vt:variant>
        <vt:i4>720980</vt:i4>
      </vt:variant>
      <vt:variant>
        <vt:i4>6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3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Гоникберг Полина Эрнестовна</cp:lastModifiedBy>
  <cp:revision>18</cp:revision>
  <cp:lastPrinted>2022-09-30T09:55:00Z</cp:lastPrinted>
  <dcterms:created xsi:type="dcterms:W3CDTF">2022-09-30T07:14:00Z</dcterms:created>
  <dcterms:modified xsi:type="dcterms:W3CDTF">2023-03-03T08:03:00Z</dcterms:modified>
</cp:coreProperties>
</file>