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E2C842" w14:textId="47E7DE8C" w:rsidR="00123681" w:rsidRPr="009C2CD6" w:rsidRDefault="00A3603F" w:rsidP="00F30869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F943C23" w14:textId="1DBF1645" w:rsidR="00774DE6" w:rsidRPr="00774DE6" w:rsidRDefault="00774DE6" w:rsidP="007656D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bookmarkStart w:id="0" w:name="_GoBack"/>
      <w:bookmarkEnd w:id="0"/>
      <w:r w:rsidRPr="00774D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Анкета претендента на участие в </w:t>
      </w:r>
      <w:r w:rsidR="006968E9">
        <w:rPr>
          <w:rFonts w:ascii="Times New Roman" w:hAnsi="Times New Roman" w:cs="Times New Roman"/>
          <w:b/>
          <w:bCs/>
          <w:sz w:val="28"/>
          <w:szCs w:val="28"/>
          <w:u w:val="single"/>
        </w:rPr>
        <w:t>торгах:</w:t>
      </w:r>
      <w:r w:rsidR="006968E9" w:rsidRPr="00774DE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14:paraId="187B600E" w14:textId="3CF248CD" w:rsidR="00774DE6" w:rsidRDefault="00774DE6" w:rsidP="00765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DFB66B" w14:textId="344A117F" w:rsidR="006E6E1D" w:rsidRPr="00B11DFB" w:rsidRDefault="006E6E1D" w:rsidP="007656D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Указываются д</w:t>
      </w:r>
      <w:r w:rsidRPr="00B11DFB">
        <w:rPr>
          <w:rFonts w:ascii="Times New Roman" w:hAnsi="Times New Roman" w:cs="Times New Roman"/>
          <w:i/>
          <w:iCs/>
          <w:sz w:val="28"/>
          <w:szCs w:val="28"/>
        </w:rPr>
        <w:t>анные претендента в соответствии с Заявкой.</w:t>
      </w:r>
    </w:p>
    <w:p w14:paraId="526002CE" w14:textId="77777777" w:rsidR="006E6E1D" w:rsidRDefault="006E6E1D" w:rsidP="00765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20C36A" w14:textId="2C1C8D7D" w:rsidR="00774DE6" w:rsidRDefault="00774DE6" w:rsidP="007656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СООБЩАЮ</w:t>
      </w:r>
      <w:r w:rsidR="005A6854">
        <w:rPr>
          <w:rFonts w:ascii="Times New Roman" w:hAnsi="Times New Roman" w:cs="Times New Roman"/>
          <w:sz w:val="28"/>
          <w:szCs w:val="28"/>
        </w:rPr>
        <w:t xml:space="preserve"> СЛЕДУЮЩЕЕ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613"/>
        <w:gridCol w:w="5915"/>
        <w:gridCol w:w="1598"/>
        <w:gridCol w:w="1445"/>
      </w:tblGrid>
      <w:tr w:rsidR="00774DE6" w:rsidRPr="00774DE6" w14:paraId="260B2CC9" w14:textId="77777777" w:rsidTr="005A6854">
        <w:tc>
          <w:tcPr>
            <w:tcW w:w="320" w:type="pct"/>
            <w:vAlign w:val="center"/>
          </w:tcPr>
          <w:p w14:paraId="13F59A8B" w14:textId="77777777" w:rsidR="00774DE6" w:rsidRPr="00774DE6" w:rsidRDefault="00774DE6" w:rsidP="0076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4DE6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090" w:type="pct"/>
            <w:vAlign w:val="center"/>
          </w:tcPr>
          <w:p w14:paraId="50368297" w14:textId="326E8188" w:rsidR="00774DE6" w:rsidRPr="005A6854" w:rsidRDefault="00774DE6" w:rsidP="0076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Вопрос</w:t>
            </w:r>
          </w:p>
        </w:tc>
        <w:tc>
          <w:tcPr>
            <w:tcW w:w="835" w:type="pct"/>
            <w:vAlign w:val="center"/>
          </w:tcPr>
          <w:p w14:paraId="563CA841" w14:textId="77777777" w:rsidR="00774DE6" w:rsidRPr="005A6854" w:rsidRDefault="00774DE6" w:rsidP="0076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 «Да»</w:t>
            </w:r>
          </w:p>
        </w:tc>
        <w:tc>
          <w:tcPr>
            <w:tcW w:w="755" w:type="pct"/>
            <w:vAlign w:val="center"/>
          </w:tcPr>
          <w:p w14:paraId="700FB7CD" w14:textId="77777777" w:rsidR="00774DE6" w:rsidRPr="005A6854" w:rsidRDefault="00774DE6" w:rsidP="007656D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A6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 «Нет»</w:t>
            </w:r>
          </w:p>
        </w:tc>
      </w:tr>
      <w:tr w:rsidR="006968E9" w:rsidRPr="00774DE6" w14:paraId="35CD0FF7" w14:textId="77777777" w:rsidTr="005A6854">
        <w:tc>
          <w:tcPr>
            <w:tcW w:w="320" w:type="pct"/>
            <w:vAlign w:val="center"/>
          </w:tcPr>
          <w:p w14:paraId="231F121E" w14:textId="1C20FF06" w:rsidR="006968E9" w:rsidRPr="00774DE6" w:rsidRDefault="00D84AEF" w:rsidP="0076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90" w:type="pct"/>
            <w:vAlign w:val="center"/>
          </w:tcPr>
          <w:p w14:paraId="7A06D087" w14:textId="2FA753E3" w:rsidR="006968E9" w:rsidRDefault="006968E9" w:rsidP="007656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Являетесь   ли Вы  лицом,  указанным в Перечне? </w:t>
            </w:r>
          </w:p>
        </w:tc>
        <w:tc>
          <w:tcPr>
            <w:tcW w:w="835" w:type="pct"/>
            <w:vAlign w:val="center"/>
          </w:tcPr>
          <w:p w14:paraId="727ABDC1" w14:textId="45C9BE7B" w:rsidR="006968E9" w:rsidRDefault="00D84AEF" w:rsidP="0076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69CE98E9" w14:textId="20EC24CC" w:rsidR="006968E9" w:rsidRDefault="00D84AEF" w:rsidP="0076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</w:tr>
      <w:tr w:rsidR="00BD4F92" w:rsidRPr="00774DE6" w14:paraId="66FC356F" w14:textId="77777777" w:rsidTr="005A6854">
        <w:tc>
          <w:tcPr>
            <w:tcW w:w="320" w:type="pct"/>
            <w:vAlign w:val="center"/>
          </w:tcPr>
          <w:p w14:paraId="05E165CE" w14:textId="1C24FF22" w:rsidR="00BD4F92" w:rsidRPr="00774DE6" w:rsidRDefault="00D84AEF" w:rsidP="0076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90" w:type="pct"/>
            <w:vAlign w:val="center"/>
          </w:tcPr>
          <w:p w14:paraId="314376B6" w14:textId="497ACA9C" w:rsidR="00896B6E" w:rsidRPr="00896B6E" w:rsidRDefault="00896B6E" w:rsidP="00896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B6E">
              <w:rPr>
                <w:rFonts w:ascii="Times New Roman" w:hAnsi="Times New Roman" w:cs="Times New Roman"/>
                <w:sz w:val="28"/>
                <w:szCs w:val="28"/>
              </w:rPr>
              <w:t xml:space="preserve">Являетесь ли Вы лицом, которое находится под контролем лиц, указанных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Перечне</w:t>
            </w:r>
            <w:r w:rsidRPr="00896B6E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14:paraId="76178B95" w14:textId="77777777" w:rsidR="00BD4F92" w:rsidRDefault="00896B6E" w:rsidP="00896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B6E">
              <w:rPr>
                <w:rFonts w:ascii="Times New Roman" w:hAnsi="Times New Roman" w:cs="Times New Roman"/>
                <w:sz w:val="28"/>
                <w:szCs w:val="28"/>
              </w:rPr>
              <w:t>Лицо считается находящимся под контролем при наличии одного из признаков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0F2DDBF" w14:textId="77777777" w:rsidR="00896B6E" w:rsidRPr="00896B6E" w:rsidRDefault="00896B6E" w:rsidP="00896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B6E">
              <w:rPr>
                <w:rFonts w:ascii="Times New Roman" w:hAnsi="Times New Roman" w:cs="Times New Roman"/>
                <w:sz w:val="28"/>
                <w:szCs w:val="28"/>
              </w:rPr>
              <w:t xml:space="preserve">1) контролирующее лицо имеет право прямо или косвенно распоряжаться (в т. ч. на основании договора доверительного управления  имуществом, договора простого товарищества, договора поручения или в результате других сделок либо по иным основаниям) более чем  50% (для организаций, осуществляющих пользование участком недр федерального значения и (или) добычу (вылов) водных  биологических ресурсов – 25%) общего количества голосов, приходящихся на голосующие акции (доли), составляющие уставный   капитал контролируемого лица (в т. ч. в случае, если указанное право временно передано иному лицу (иным лицам) на основании  договора доверительного управления имуществом, договора залога, договора </w:t>
            </w:r>
            <w:proofErr w:type="spellStart"/>
            <w:r w:rsidRPr="00896B6E">
              <w:rPr>
                <w:rFonts w:ascii="Times New Roman" w:hAnsi="Times New Roman" w:cs="Times New Roman"/>
                <w:sz w:val="28"/>
                <w:szCs w:val="28"/>
              </w:rPr>
              <w:t>репо</w:t>
            </w:r>
            <w:proofErr w:type="spellEnd"/>
            <w:r w:rsidRPr="00896B6E">
              <w:rPr>
                <w:rFonts w:ascii="Times New Roman" w:hAnsi="Times New Roman" w:cs="Times New Roman"/>
                <w:sz w:val="28"/>
                <w:szCs w:val="28"/>
              </w:rPr>
              <w:t>, обеспечительного платежа, иного соглашения или  сделки);</w:t>
            </w:r>
          </w:p>
          <w:p w14:paraId="7031C61F" w14:textId="77777777" w:rsidR="00896B6E" w:rsidRPr="00896B6E" w:rsidRDefault="00896B6E" w:rsidP="00896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B6E">
              <w:rPr>
                <w:rFonts w:ascii="Times New Roman" w:hAnsi="Times New Roman" w:cs="Times New Roman"/>
                <w:sz w:val="28"/>
                <w:szCs w:val="28"/>
              </w:rPr>
              <w:t xml:space="preserve">2) контролирующее лицо на основании договора или по иным основаниям получило право или полномочие определять решения,   принимаемые контролируемым лицом, в </w:t>
            </w:r>
            <w:proofErr w:type="spellStart"/>
            <w:r w:rsidRPr="00896B6E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896B6E">
              <w:rPr>
                <w:rFonts w:ascii="Times New Roman" w:hAnsi="Times New Roman" w:cs="Times New Roman"/>
                <w:sz w:val="28"/>
                <w:szCs w:val="28"/>
              </w:rPr>
              <w:t xml:space="preserve">. условия осуществления контролируемым лицом предпринимательской деятельности; </w:t>
            </w:r>
          </w:p>
          <w:p w14:paraId="408A7604" w14:textId="77777777" w:rsidR="00896B6E" w:rsidRPr="00896B6E" w:rsidRDefault="00896B6E" w:rsidP="00896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B6E">
              <w:rPr>
                <w:rFonts w:ascii="Times New Roman" w:hAnsi="Times New Roman" w:cs="Times New Roman"/>
                <w:sz w:val="28"/>
                <w:szCs w:val="28"/>
              </w:rPr>
              <w:t xml:space="preserve">3) контролирующее лицо имеет право назначать единоличный исполнительный орган (ЕИО) и (или) более чем 50% состава  коллегиального исполнительного органа контролируемого лица и (или) имеет </w:t>
            </w:r>
            <w:r w:rsidRPr="00896B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безусловную возможность избирать более чем 50% состава   совета директоров (наблюдательного совета) или иного коллегиального органа управления контролируемого лица;</w:t>
            </w:r>
          </w:p>
          <w:p w14:paraId="330B3500" w14:textId="1ADE60E1" w:rsidR="00896B6E" w:rsidRDefault="00896B6E" w:rsidP="00896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B6E">
              <w:rPr>
                <w:rFonts w:ascii="Times New Roman" w:hAnsi="Times New Roman" w:cs="Times New Roman"/>
                <w:sz w:val="28"/>
                <w:szCs w:val="28"/>
              </w:rPr>
              <w:t>4) контролирующее лицо осуществляет полномочия управляющей компании контролируемого лица.</w:t>
            </w:r>
          </w:p>
        </w:tc>
        <w:tc>
          <w:tcPr>
            <w:tcW w:w="835" w:type="pct"/>
            <w:vAlign w:val="center"/>
          </w:tcPr>
          <w:p w14:paraId="4FFD1E6F" w14:textId="2258DAB9" w:rsidR="00BD4F92" w:rsidRDefault="00D84AEF" w:rsidP="0076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sym w:font="Wingdings 2" w:char="F0A3"/>
            </w:r>
          </w:p>
        </w:tc>
        <w:tc>
          <w:tcPr>
            <w:tcW w:w="755" w:type="pct"/>
            <w:vAlign w:val="center"/>
          </w:tcPr>
          <w:p w14:paraId="3C857592" w14:textId="25DF82EC" w:rsidR="00BD4F92" w:rsidRDefault="00D84AEF" w:rsidP="0076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</w:tr>
      <w:tr w:rsidR="00BD4F92" w:rsidRPr="00774DE6" w14:paraId="22D91FB6" w14:textId="77777777" w:rsidTr="005A6854">
        <w:tc>
          <w:tcPr>
            <w:tcW w:w="320" w:type="pct"/>
            <w:vAlign w:val="center"/>
          </w:tcPr>
          <w:p w14:paraId="088FDD5B" w14:textId="3C2163C4" w:rsidR="00BD4F92" w:rsidRPr="00774DE6" w:rsidRDefault="00D84AEF" w:rsidP="0076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090" w:type="pct"/>
            <w:vAlign w:val="center"/>
          </w:tcPr>
          <w:p w14:paraId="61510F3C" w14:textId="6E3D7F66" w:rsidR="00896B6E" w:rsidRPr="00896B6E" w:rsidRDefault="00896B6E" w:rsidP="00896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B6E">
              <w:rPr>
                <w:rFonts w:ascii="Times New Roman" w:hAnsi="Times New Roman" w:cs="Times New Roman"/>
                <w:sz w:val="28"/>
                <w:szCs w:val="28"/>
              </w:rPr>
              <w:t xml:space="preserve">Являетесь ли Вы лицом, которое находится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собственности</w:t>
            </w:r>
            <w:r w:rsidRPr="00896B6E">
              <w:rPr>
                <w:rFonts w:ascii="Times New Roman" w:hAnsi="Times New Roman" w:cs="Times New Roman"/>
                <w:sz w:val="28"/>
                <w:szCs w:val="28"/>
              </w:rPr>
              <w:t xml:space="preserve"> лиц, указанных в Перечне?</w:t>
            </w:r>
          </w:p>
          <w:p w14:paraId="122BB0B2" w14:textId="4205B88E" w:rsidR="00BD4F92" w:rsidRDefault="00896B6E" w:rsidP="00896B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6B6E">
              <w:rPr>
                <w:rFonts w:ascii="Times New Roman" w:hAnsi="Times New Roman" w:cs="Times New Roman"/>
                <w:sz w:val="28"/>
                <w:szCs w:val="28"/>
              </w:rPr>
              <w:t xml:space="preserve">Лицо </w:t>
            </w:r>
            <w:proofErr w:type="gramStart"/>
            <w:r w:rsidRPr="00896B6E">
              <w:rPr>
                <w:rFonts w:ascii="Times New Roman" w:hAnsi="Times New Roman" w:cs="Times New Roman"/>
                <w:sz w:val="28"/>
                <w:szCs w:val="28"/>
              </w:rPr>
              <w:t xml:space="preserve">считается находящимся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 собственности</w:t>
            </w:r>
            <w:r w:rsidR="00696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68E9" w:rsidRPr="006968E9">
              <w:rPr>
                <w:rFonts w:ascii="Times New Roman" w:hAnsi="Times New Roman" w:cs="Times New Roman"/>
                <w:sz w:val="28"/>
                <w:szCs w:val="28"/>
              </w:rPr>
              <w:t>признаются</w:t>
            </w:r>
            <w:proofErr w:type="gramEnd"/>
            <w:r w:rsidR="006968E9" w:rsidRPr="006968E9">
              <w:rPr>
                <w:rFonts w:ascii="Times New Roman" w:hAnsi="Times New Roman" w:cs="Times New Roman"/>
                <w:sz w:val="28"/>
                <w:szCs w:val="28"/>
              </w:rPr>
              <w:t xml:space="preserve">    лицо  доля участия (прямого или косвенного) которого  или в совокупности нескольких лиц, из числа поименованных в Перечне, в юридическом лице равна или превышает 50%.</w:t>
            </w:r>
            <w:r w:rsidR="006968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35" w:type="pct"/>
            <w:vAlign w:val="center"/>
          </w:tcPr>
          <w:p w14:paraId="31265ED4" w14:textId="2936D5CE" w:rsidR="00BD4F92" w:rsidRDefault="00D84AEF" w:rsidP="0076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  <w:tc>
          <w:tcPr>
            <w:tcW w:w="755" w:type="pct"/>
            <w:vAlign w:val="center"/>
          </w:tcPr>
          <w:p w14:paraId="2810AD67" w14:textId="55120036" w:rsidR="00BD4F92" w:rsidRDefault="00D84AEF" w:rsidP="007656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ym w:font="Wingdings 2" w:char="F0A3"/>
            </w:r>
          </w:p>
        </w:tc>
      </w:tr>
    </w:tbl>
    <w:p w14:paraId="2BCF3D49" w14:textId="77777777" w:rsidR="00774DE6" w:rsidRDefault="00774DE6" w:rsidP="007656D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86ED563" w14:textId="5DBB56DF" w:rsidR="00774DE6" w:rsidRPr="000E61FE" w:rsidRDefault="000E61FE" w:rsidP="007656D7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E61FE">
        <w:rPr>
          <w:rFonts w:ascii="Times New Roman" w:hAnsi="Times New Roman" w:cs="Times New Roman"/>
          <w:sz w:val="28"/>
          <w:szCs w:val="28"/>
          <w:u w:val="single"/>
        </w:rPr>
        <w:t>Дата                                     Подпись претендента                          ФИО претендента</w:t>
      </w:r>
    </w:p>
    <w:p w14:paraId="5EFD15D3" w14:textId="0B1FFEDE" w:rsidR="00774DE6" w:rsidRDefault="00774DE6" w:rsidP="007656D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5812EC3" w14:textId="27EBDDCF" w:rsidR="000E61FE" w:rsidRDefault="000E61FE" w:rsidP="00774DE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EA9286A" w14:textId="5A8038A8" w:rsidR="000E61FE" w:rsidRDefault="000E61FE" w:rsidP="00774DE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0A702F" w14:textId="1F7E64D0" w:rsidR="000E61FE" w:rsidRDefault="000E61FE" w:rsidP="00774DE6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EEE39B5" w14:textId="2428ACCC" w:rsidR="000E61FE" w:rsidRDefault="000E61FE" w:rsidP="00774DE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0E61F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B25ECE" w14:textId="77777777" w:rsidR="00D00663" w:rsidRDefault="00D00663" w:rsidP="00E5194F">
      <w:pPr>
        <w:spacing w:after="0" w:line="240" w:lineRule="auto"/>
      </w:pPr>
      <w:r>
        <w:separator/>
      </w:r>
    </w:p>
  </w:endnote>
  <w:endnote w:type="continuationSeparator" w:id="0">
    <w:p w14:paraId="70616562" w14:textId="77777777" w:rsidR="00D00663" w:rsidRDefault="00D00663" w:rsidP="00E51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36613" w14:textId="77777777" w:rsidR="00E5194F" w:rsidRDefault="00E5194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A0192F" w14:textId="3B7CEA99" w:rsidR="00E5194F" w:rsidRDefault="00436557">
    <w:pPr>
      <w:pStyle w:val="a6"/>
    </w:pPr>
    <w:r>
      <w:rPr>
        <w:noProof/>
        <w:lang w:eastAsia="ru-RU"/>
      </w:rPr>
      <w:drawing>
        <wp:inline distT="0" distB="0" distL="0" distR="0" wp14:anchorId="666748B9" wp14:editId="63864BD9">
          <wp:extent cx="9526" cy="9526"/>
          <wp:effectExtent l="0" t="0" r="0" b="0"/>
          <wp:docPr id="1" name="Рисунок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link="rId1"/>
                  <a:stretch>
                    <a:fillRect/>
                  </a:stretch>
                </pic:blipFill>
                <pic:spPr>
                  <a:xfrm>
                    <a:off x="0" y="0"/>
                    <a:ext cx="9526" cy="95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63A761" w14:textId="77777777" w:rsidR="00E5194F" w:rsidRDefault="00E519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4CF8BB" w14:textId="77777777" w:rsidR="00D00663" w:rsidRDefault="00D00663" w:rsidP="00E5194F">
      <w:pPr>
        <w:spacing w:after="0" w:line="240" w:lineRule="auto"/>
      </w:pPr>
      <w:r>
        <w:separator/>
      </w:r>
    </w:p>
  </w:footnote>
  <w:footnote w:type="continuationSeparator" w:id="0">
    <w:p w14:paraId="618D6525" w14:textId="77777777" w:rsidR="00D00663" w:rsidRDefault="00D00663" w:rsidP="00E51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955FCD" w14:textId="77777777" w:rsidR="00E5194F" w:rsidRDefault="00E5194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1F550B" w14:textId="77777777" w:rsidR="00E5194F" w:rsidRDefault="00E5194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C7589A" w14:textId="77777777" w:rsidR="00E5194F" w:rsidRDefault="00E5194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A43B09"/>
    <w:multiLevelType w:val="hybridMultilevel"/>
    <w:tmpl w:val="0DA49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4B5852"/>
    <w:multiLevelType w:val="hybridMultilevel"/>
    <w:tmpl w:val="BD564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D07A6B"/>
    <w:multiLevelType w:val="hybridMultilevel"/>
    <w:tmpl w:val="868AD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D4D"/>
    <w:rsid w:val="000076AB"/>
    <w:rsid w:val="00057D4C"/>
    <w:rsid w:val="000625D3"/>
    <w:rsid w:val="00066030"/>
    <w:rsid w:val="000833E5"/>
    <w:rsid w:val="000C547B"/>
    <w:rsid w:val="000E61FE"/>
    <w:rsid w:val="000E69A3"/>
    <w:rsid w:val="001706BB"/>
    <w:rsid w:val="001F122F"/>
    <w:rsid w:val="00271257"/>
    <w:rsid w:val="00291D4D"/>
    <w:rsid w:val="002976CF"/>
    <w:rsid w:val="00352612"/>
    <w:rsid w:val="00371EB5"/>
    <w:rsid w:val="003901FB"/>
    <w:rsid w:val="003B6E2C"/>
    <w:rsid w:val="00436557"/>
    <w:rsid w:val="00441D62"/>
    <w:rsid w:val="0046458B"/>
    <w:rsid w:val="004725B7"/>
    <w:rsid w:val="004C3012"/>
    <w:rsid w:val="004D0BD2"/>
    <w:rsid w:val="00503A69"/>
    <w:rsid w:val="0054273C"/>
    <w:rsid w:val="0055462D"/>
    <w:rsid w:val="00571E7F"/>
    <w:rsid w:val="005A6854"/>
    <w:rsid w:val="00615553"/>
    <w:rsid w:val="00664312"/>
    <w:rsid w:val="0067611C"/>
    <w:rsid w:val="006968E9"/>
    <w:rsid w:val="006E6E1D"/>
    <w:rsid w:val="006F6261"/>
    <w:rsid w:val="00730403"/>
    <w:rsid w:val="007656D7"/>
    <w:rsid w:val="00774DE6"/>
    <w:rsid w:val="007C0CE6"/>
    <w:rsid w:val="007C5CBC"/>
    <w:rsid w:val="007D38F5"/>
    <w:rsid w:val="007D6C7D"/>
    <w:rsid w:val="0081279F"/>
    <w:rsid w:val="00852AD3"/>
    <w:rsid w:val="00881801"/>
    <w:rsid w:val="00896B6E"/>
    <w:rsid w:val="008D4DBE"/>
    <w:rsid w:val="009323BE"/>
    <w:rsid w:val="009B452B"/>
    <w:rsid w:val="009B5846"/>
    <w:rsid w:val="009C2CD6"/>
    <w:rsid w:val="009D16DD"/>
    <w:rsid w:val="009F77A2"/>
    <w:rsid w:val="00A03CFD"/>
    <w:rsid w:val="00A24015"/>
    <w:rsid w:val="00A3603F"/>
    <w:rsid w:val="00A52CF5"/>
    <w:rsid w:val="00A56F61"/>
    <w:rsid w:val="00B11DFB"/>
    <w:rsid w:val="00B13BB8"/>
    <w:rsid w:val="00B42668"/>
    <w:rsid w:val="00B52EB1"/>
    <w:rsid w:val="00B9049A"/>
    <w:rsid w:val="00BD4F92"/>
    <w:rsid w:val="00C840EC"/>
    <w:rsid w:val="00C94AD5"/>
    <w:rsid w:val="00D00663"/>
    <w:rsid w:val="00D6487E"/>
    <w:rsid w:val="00D84AEF"/>
    <w:rsid w:val="00DA7147"/>
    <w:rsid w:val="00E5194F"/>
    <w:rsid w:val="00EC66CC"/>
    <w:rsid w:val="00EF533B"/>
    <w:rsid w:val="00F2166B"/>
    <w:rsid w:val="00F30869"/>
    <w:rsid w:val="00F36D2C"/>
    <w:rsid w:val="00F40CCF"/>
    <w:rsid w:val="00F90B36"/>
    <w:rsid w:val="00F92F96"/>
    <w:rsid w:val="00F93427"/>
    <w:rsid w:val="00F93F77"/>
    <w:rsid w:val="00F95D8E"/>
    <w:rsid w:val="00FF0637"/>
    <w:rsid w:val="00FF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48957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8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1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94F"/>
  </w:style>
  <w:style w:type="paragraph" w:styleId="a6">
    <w:name w:val="footer"/>
    <w:basedOn w:val="a"/>
    <w:link w:val="a7"/>
    <w:uiPriority w:val="99"/>
    <w:unhideWhenUsed/>
    <w:rsid w:val="00E51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94F"/>
  </w:style>
  <w:style w:type="paragraph" w:styleId="a8">
    <w:name w:val="Balloon Text"/>
    <w:basedOn w:val="a"/>
    <w:link w:val="a9"/>
    <w:uiPriority w:val="99"/>
    <w:semiHidden/>
    <w:unhideWhenUsed/>
    <w:rsid w:val="00E51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194F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5194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5194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5194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5194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5194F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7C0CE6"/>
    <w:pPr>
      <w:spacing w:after="0" w:line="240" w:lineRule="auto"/>
    </w:pPr>
  </w:style>
  <w:style w:type="table" w:styleId="af0">
    <w:name w:val="Table Grid"/>
    <w:basedOn w:val="a1"/>
    <w:uiPriority w:val="39"/>
    <w:rsid w:val="00A56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unhideWhenUsed/>
    <w:rsid w:val="0061555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615553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61555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2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86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51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5194F"/>
  </w:style>
  <w:style w:type="paragraph" w:styleId="a6">
    <w:name w:val="footer"/>
    <w:basedOn w:val="a"/>
    <w:link w:val="a7"/>
    <w:uiPriority w:val="99"/>
    <w:unhideWhenUsed/>
    <w:rsid w:val="00E51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5194F"/>
  </w:style>
  <w:style w:type="paragraph" w:styleId="a8">
    <w:name w:val="Balloon Text"/>
    <w:basedOn w:val="a"/>
    <w:link w:val="a9"/>
    <w:uiPriority w:val="99"/>
    <w:semiHidden/>
    <w:unhideWhenUsed/>
    <w:rsid w:val="00E519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5194F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5194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5194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5194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5194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5194F"/>
    <w:rPr>
      <w:b/>
      <w:bCs/>
      <w:sz w:val="20"/>
      <w:szCs w:val="20"/>
    </w:rPr>
  </w:style>
  <w:style w:type="paragraph" w:styleId="af">
    <w:name w:val="Revision"/>
    <w:hidden/>
    <w:uiPriority w:val="99"/>
    <w:semiHidden/>
    <w:rsid w:val="007C0CE6"/>
    <w:pPr>
      <w:spacing w:after="0" w:line="240" w:lineRule="auto"/>
    </w:pPr>
  </w:style>
  <w:style w:type="table" w:styleId="af0">
    <w:name w:val="Table Grid"/>
    <w:basedOn w:val="a1"/>
    <w:uiPriority w:val="39"/>
    <w:rsid w:val="00A56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note text"/>
    <w:basedOn w:val="a"/>
    <w:link w:val="af2"/>
    <w:uiPriority w:val="99"/>
    <w:unhideWhenUsed/>
    <w:rsid w:val="0061555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615553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61555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54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http://41CBA746A94B75759E16E71233795C48.dms.sberbank.ru/41CBA746A94B75759E16E71233795C48-9FF753C0812D823E9A8F372092EEA232-934B34BA2D5560DC63DA31A280E6904B/1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AE3EC-BD59-4209-94EE-7092EDA64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Герасимова Виолетта Юрьевна</dc:creator>
  <cp:keywords/>
  <dc:description/>
  <cp:lastModifiedBy>Reuk</cp:lastModifiedBy>
  <cp:revision>23</cp:revision>
  <dcterms:created xsi:type="dcterms:W3CDTF">2022-06-17T14:47:00Z</dcterms:created>
  <dcterms:modified xsi:type="dcterms:W3CDTF">2022-06-20T08:10:00Z</dcterms:modified>
</cp:coreProperties>
</file>