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7" w:rsidRPr="000A57F3" w:rsidRDefault="009B3E67" w:rsidP="00AF419A">
      <w:pPr>
        <w:pStyle w:val="7"/>
        <w:jc w:val="center"/>
        <w:rPr>
          <w:color w:val="auto"/>
          <w:sz w:val="24"/>
          <w:szCs w:val="24"/>
        </w:rPr>
      </w:pPr>
      <w:r w:rsidRPr="000A57F3">
        <w:rPr>
          <w:color w:val="auto"/>
          <w:sz w:val="24"/>
          <w:szCs w:val="24"/>
        </w:rPr>
        <w:t>Д</w:t>
      </w:r>
      <w:r w:rsidR="00FE196A" w:rsidRPr="000A57F3">
        <w:rPr>
          <w:color w:val="auto"/>
          <w:sz w:val="24"/>
          <w:szCs w:val="24"/>
        </w:rPr>
        <w:t>ОГОВОР</w:t>
      </w:r>
    </w:p>
    <w:p w:rsidR="009B3E67" w:rsidRPr="000A57F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A57F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A57F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A57F3" w:rsidRDefault="009B3E67" w:rsidP="00B77F3B">
      <w:pPr>
        <w:pStyle w:val="4"/>
        <w:jc w:val="both"/>
        <w:rPr>
          <w:color w:val="auto"/>
          <w:sz w:val="24"/>
          <w:szCs w:val="24"/>
        </w:rPr>
      </w:pPr>
      <w:proofErr w:type="spellStart"/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</w:t>
      </w:r>
      <w:proofErr w:type="spellEnd"/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-Ола Республики Мари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</w:t>
      </w:r>
      <w:proofErr w:type="gramStart"/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_»_</w:t>
      </w:r>
      <w:proofErr w:type="gramEnd"/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_______________20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1A00FB">
        <w:rPr>
          <w:rFonts w:ascii="Times New Roman" w:hAnsi="Times New Roman" w:cs="Times New Roman"/>
          <w:i w:val="0"/>
          <w:color w:val="auto"/>
          <w:sz w:val="24"/>
          <w:szCs w:val="24"/>
        </w:rPr>
        <w:t>__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A57F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D5730A" w:rsidRDefault="00D5730A" w:rsidP="00B77F3B">
      <w:pPr>
        <w:ind w:firstLine="567"/>
        <w:jc w:val="both"/>
        <w:rPr>
          <w:snapToGrid w:val="0"/>
          <w:sz w:val="24"/>
          <w:szCs w:val="24"/>
        </w:rPr>
      </w:pPr>
      <w:r w:rsidRPr="00D5730A">
        <w:rPr>
          <w:sz w:val="24"/>
          <w:szCs w:val="24"/>
        </w:rPr>
        <w:t>Закрытое акционерное общество «Парус-Плюс</w:t>
      </w:r>
      <w:r w:rsidRPr="00D5730A">
        <w:rPr>
          <w:bCs/>
          <w:color w:val="333333"/>
          <w:sz w:val="24"/>
          <w:szCs w:val="24"/>
          <w:shd w:val="clear" w:color="auto" w:fill="FFFFFF"/>
        </w:rPr>
        <w:t>»</w:t>
      </w:r>
      <w:r w:rsidRPr="00D5730A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D5730A">
        <w:rPr>
          <w:sz w:val="24"/>
          <w:szCs w:val="24"/>
        </w:rPr>
        <w:t>Решения Арбитражного суда Республики Марий Эл от 18.03.2020 по делу №А38-1361/2019</w:t>
      </w:r>
      <w:r w:rsidR="009B3E67" w:rsidRPr="00D5730A">
        <w:rPr>
          <w:snapToGrid w:val="0"/>
          <w:sz w:val="24"/>
          <w:szCs w:val="24"/>
        </w:rPr>
        <w:t xml:space="preserve">, с одной стороны, и </w:t>
      </w:r>
    </w:p>
    <w:p w:rsidR="009B3E67" w:rsidRPr="000A57F3" w:rsidRDefault="009B3E67" w:rsidP="00FE196A">
      <w:pPr>
        <w:jc w:val="both"/>
        <w:rPr>
          <w:snapToGrid w:val="0"/>
          <w:sz w:val="24"/>
          <w:szCs w:val="24"/>
        </w:rPr>
      </w:pPr>
      <w:r w:rsidRPr="000A57F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A57F3">
        <w:rPr>
          <w:sz w:val="24"/>
          <w:szCs w:val="24"/>
        </w:rPr>
        <w:t>_____________</w:t>
      </w:r>
      <w:r w:rsidRPr="000A57F3">
        <w:rPr>
          <w:sz w:val="24"/>
          <w:szCs w:val="24"/>
        </w:rPr>
        <w:t>_________________</w:t>
      </w:r>
      <w:r w:rsidRPr="000A57F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0A57F3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A57F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F2326D" w:rsidRDefault="000D3711" w:rsidP="000D3711">
      <w:pPr>
        <w:shd w:val="clear" w:color="auto" w:fill="FFFFFF"/>
        <w:adjustRightInd w:val="0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</w:t>
      </w:r>
      <w:r w:rsidR="00333C31">
        <w:rPr>
          <w:sz w:val="22"/>
          <w:szCs w:val="22"/>
        </w:rPr>
        <w:t>.</w:t>
      </w:r>
    </w:p>
    <w:p w:rsidR="009B3E67" w:rsidRPr="000A57F3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D5730A" w:rsidRPr="00D5730A">
        <w:rPr>
          <w:sz w:val="24"/>
          <w:szCs w:val="24"/>
        </w:rPr>
        <w:t>ЗАО «Парус-</w:t>
      </w:r>
      <w:proofErr w:type="gramStart"/>
      <w:r w:rsidR="00D5730A" w:rsidRPr="00D5730A">
        <w:rPr>
          <w:sz w:val="24"/>
          <w:szCs w:val="24"/>
        </w:rPr>
        <w:t>Плюс</w:t>
      </w:r>
      <w:r w:rsidR="00D46151" w:rsidRPr="000A57F3">
        <w:rPr>
          <w:sz w:val="24"/>
          <w:szCs w:val="24"/>
        </w:rPr>
        <w:t>»</w:t>
      </w:r>
      <w:r w:rsidR="00FE196A" w:rsidRPr="000A57F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FE196A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и</w:t>
      </w:r>
      <w:proofErr w:type="gramEnd"/>
      <w:r w:rsidRPr="000A57F3">
        <w:rPr>
          <w:sz w:val="24"/>
          <w:szCs w:val="24"/>
        </w:rPr>
        <w:t xml:space="preserve"> составляет</w:t>
      </w:r>
      <w:r w:rsidR="00D5730A">
        <w:rPr>
          <w:sz w:val="24"/>
          <w:szCs w:val="24"/>
        </w:rPr>
        <w:t xml:space="preserve"> _____________________________________</w:t>
      </w:r>
      <w:r w:rsidR="009631CC">
        <w:rPr>
          <w:sz w:val="24"/>
          <w:szCs w:val="24"/>
        </w:rPr>
        <w:t>_____________________________</w:t>
      </w:r>
      <w:r w:rsidRPr="000A57F3">
        <w:rPr>
          <w:sz w:val="24"/>
          <w:szCs w:val="24"/>
        </w:rPr>
        <w:t xml:space="preserve"> </w:t>
      </w:r>
      <w:r w:rsidR="009631CC">
        <w:rPr>
          <w:sz w:val="24"/>
          <w:szCs w:val="24"/>
        </w:rPr>
        <w:t>_</w:t>
      </w:r>
      <w:r w:rsidRPr="000A57F3">
        <w:rPr>
          <w:sz w:val="24"/>
          <w:szCs w:val="24"/>
        </w:rPr>
        <w:t>________</w:t>
      </w:r>
      <w:r w:rsidR="00FE196A" w:rsidRPr="000A57F3">
        <w:rPr>
          <w:sz w:val="24"/>
          <w:szCs w:val="24"/>
        </w:rPr>
        <w:t>____________</w:t>
      </w:r>
      <w:r w:rsidR="009631CC">
        <w:rPr>
          <w:sz w:val="24"/>
          <w:szCs w:val="24"/>
        </w:rPr>
        <w:t>_______________</w:t>
      </w:r>
      <w:r w:rsidR="00FE196A" w:rsidRPr="000A57F3">
        <w:rPr>
          <w:sz w:val="24"/>
          <w:szCs w:val="24"/>
        </w:rPr>
        <w:t>______</w:t>
      </w:r>
      <w:r w:rsidRPr="000A57F3">
        <w:rPr>
          <w:sz w:val="24"/>
          <w:szCs w:val="24"/>
        </w:rPr>
        <w:t>__</w:t>
      </w:r>
      <w:r w:rsidR="00FE196A" w:rsidRPr="000A57F3">
        <w:rPr>
          <w:sz w:val="24"/>
          <w:szCs w:val="24"/>
        </w:rPr>
        <w:t>__________________________ рублей.</w:t>
      </w:r>
    </w:p>
    <w:p w:rsidR="009B3E67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A57F3">
        <w:rPr>
          <w:sz w:val="24"/>
          <w:szCs w:val="24"/>
        </w:rPr>
        <w:t>в размере</w:t>
      </w:r>
      <w:r w:rsidR="008A525B" w:rsidRPr="000A57F3">
        <w:rPr>
          <w:sz w:val="24"/>
          <w:szCs w:val="24"/>
        </w:rPr>
        <w:t xml:space="preserve"> </w:t>
      </w:r>
      <w:r w:rsidR="00D5730A">
        <w:rPr>
          <w:noProof/>
          <w:sz w:val="24"/>
          <w:szCs w:val="24"/>
        </w:rPr>
        <w:t>_____________________</w:t>
      </w:r>
      <w:r w:rsidR="004B5E39" w:rsidRPr="000A57F3">
        <w:rPr>
          <w:noProof/>
          <w:sz w:val="24"/>
          <w:szCs w:val="24"/>
        </w:rPr>
        <w:t xml:space="preserve"> </w:t>
      </w:r>
      <w:r w:rsidR="008A525B" w:rsidRPr="000A57F3">
        <w:rPr>
          <w:sz w:val="24"/>
          <w:szCs w:val="24"/>
        </w:rPr>
        <w:t>рублей</w:t>
      </w:r>
      <w:r w:rsidRPr="000A57F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>
        <w:rPr>
          <w:sz w:val="24"/>
          <w:szCs w:val="24"/>
        </w:rPr>
        <w:t>______________</w:t>
      </w:r>
      <w:r w:rsidRPr="000A57F3">
        <w:rPr>
          <w:sz w:val="24"/>
          <w:szCs w:val="24"/>
        </w:rPr>
        <w:t>_______________________ _______________________________________________________________________</w:t>
      </w:r>
      <w:r w:rsidR="008A525B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A57F3">
        <w:rPr>
          <w:sz w:val="24"/>
          <w:szCs w:val="24"/>
        </w:rPr>
        <w:t>1</w:t>
      </w:r>
      <w:r w:rsidRPr="000A57F3">
        <w:rPr>
          <w:sz w:val="24"/>
          <w:szCs w:val="24"/>
        </w:rPr>
        <w:t xml:space="preserve"> настоящего Договора.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5. Продавец передает Покупателю имущество по акту приема-передачи в течение 5 </w:t>
      </w:r>
      <w:bookmarkStart w:id="0" w:name="_GoBack"/>
      <w:bookmarkEnd w:id="0"/>
      <w:r w:rsidRPr="000A57F3">
        <w:rPr>
          <w:sz w:val="24"/>
          <w:szCs w:val="24"/>
        </w:rPr>
        <w:t>дней с момента полной оплаты Покупателем объекта в порядке и сроки, установленные настоящим Договором.</w:t>
      </w:r>
    </w:p>
    <w:p w:rsidR="009B3E67" w:rsidRPr="000A57F3" w:rsidRDefault="00D46151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7</w:t>
      </w:r>
      <w:r w:rsidR="009B3E67" w:rsidRPr="000A57F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A57F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A57F3">
        <w:t>8</w:t>
      </w:r>
      <w:r w:rsidR="009B3E67" w:rsidRPr="000A57F3">
        <w:t xml:space="preserve">. </w:t>
      </w:r>
      <w:r w:rsidR="009B3E67" w:rsidRPr="000A57F3">
        <w:rPr>
          <w:rStyle w:val="FontStyle13"/>
          <w:sz w:val="24"/>
          <w:szCs w:val="24"/>
        </w:rPr>
        <w:t xml:space="preserve">Все споры или разногласия, возникающие между сторонами по настоящему </w:t>
      </w:r>
      <w:proofErr w:type="gramStart"/>
      <w:r w:rsidR="009B3E67" w:rsidRPr="000A57F3">
        <w:rPr>
          <w:rStyle w:val="FontStyle13"/>
          <w:sz w:val="24"/>
          <w:szCs w:val="24"/>
        </w:rPr>
        <w:t>Договору</w:t>
      </w:r>
      <w:proofErr w:type="gramEnd"/>
      <w:r w:rsidR="009B3E67" w:rsidRPr="000A57F3">
        <w:rPr>
          <w:rStyle w:val="FontStyle13"/>
          <w:sz w:val="24"/>
          <w:szCs w:val="24"/>
        </w:rPr>
        <w:t xml:space="preserve"> подлежат рассмотрению в Арбитражном суде Республики</w:t>
      </w:r>
      <w:r w:rsidR="003C52E2" w:rsidRPr="000A57F3">
        <w:rPr>
          <w:rStyle w:val="FontStyle13"/>
          <w:sz w:val="24"/>
          <w:szCs w:val="24"/>
        </w:rPr>
        <w:t xml:space="preserve"> Марий Эл</w:t>
      </w:r>
      <w:r w:rsidR="009B3E67" w:rsidRPr="000A57F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9</w:t>
      </w:r>
      <w:r w:rsidR="009B3E67" w:rsidRPr="000A57F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10</w:t>
      </w:r>
      <w:r w:rsidR="009B3E67" w:rsidRPr="000A57F3">
        <w:rPr>
          <w:sz w:val="24"/>
          <w:szCs w:val="24"/>
        </w:rPr>
        <w:t xml:space="preserve">. Настоящий Договор составлен в </w:t>
      </w:r>
      <w:r w:rsidR="004B5E39" w:rsidRPr="000A57F3">
        <w:rPr>
          <w:sz w:val="24"/>
          <w:szCs w:val="24"/>
        </w:rPr>
        <w:t>трех</w:t>
      </w:r>
      <w:r w:rsidR="009B3E67" w:rsidRPr="000A57F3">
        <w:rPr>
          <w:sz w:val="24"/>
          <w:szCs w:val="24"/>
        </w:rPr>
        <w:t xml:space="preserve"> подлинных экземплярах.</w:t>
      </w:r>
    </w:p>
    <w:p w:rsidR="009B3E67" w:rsidRPr="000A57F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11</w:t>
      </w:r>
      <w:r w:rsidR="009B3E67" w:rsidRPr="000A57F3">
        <w:rPr>
          <w:sz w:val="24"/>
          <w:szCs w:val="24"/>
        </w:rPr>
        <w:t>. Реквизиты, подписи и печати сторон:</w:t>
      </w:r>
    </w:p>
    <w:p w:rsidR="009B3E67" w:rsidRPr="000A57F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9B3E67" w:rsidRPr="000A57F3" w:rsidTr="00B529FD">
        <w:tc>
          <w:tcPr>
            <w:tcW w:w="4785" w:type="dxa"/>
          </w:tcPr>
          <w:p w:rsidR="009B3E67" w:rsidRPr="00D5730A" w:rsidRDefault="009B3E67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napToGrid w:val="0"/>
                <w:sz w:val="24"/>
                <w:szCs w:val="24"/>
              </w:rPr>
              <w:t>Продавец:</w:t>
            </w:r>
          </w:p>
          <w:p w:rsidR="009B3E67" w:rsidRPr="00D5730A" w:rsidRDefault="00D5730A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ЗАО «Парус-Плюс</w:t>
            </w:r>
            <w:r w:rsidR="00D46151" w:rsidRPr="00D5730A">
              <w:rPr>
                <w:b/>
                <w:sz w:val="24"/>
                <w:szCs w:val="24"/>
              </w:rPr>
              <w:t>»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Адрес: 424016, Республика Марий Эл, г. Йошкар-Ола, ул. Складская, д. 18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ИНН 1215050645, ОГРН 1021200770722, 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Банк: Отделение Марий Эл №8614 ПАО Сбербанк, г. Йошкар-Ола, </w:t>
            </w:r>
          </w:p>
          <w:p w:rsidR="004B5E39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р/с 40702810937000002886, БИК 048860630, к/с 30101810300000000630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Конкурсный управляющий 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________________________ Дунаев</w:t>
            </w:r>
            <w:r w:rsidRPr="000A57F3">
              <w:rPr>
                <w:sz w:val="24"/>
                <w:szCs w:val="24"/>
              </w:rPr>
              <w:t xml:space="preserve"> В.Е.</w:t>
            </w:r>
          </w:p>
          <w:p w:rsidR="009B3E67" w:rsidRPr="000A57F3" w:rsidRDefault="004B5E39" w:rsidP="004B5E39">
            <w:pPr>
              <w:rPr>
                <w:snapToGrid w:val="0"/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A57F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A57F3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0A57F3" w:rsidRDefault="009B3E67" w:rsidP="008A525B">
      <w:pPr>
        <w:pStyle w:val="7"/>
        <w:rPr>
          <w:sz w:val="24"/>
          <w:szCs w:val="24"/>
        </w:rPr>
      </w:pPr>
    </w:p>
    <w:sectPr w:rsidR="009B3E67" w:rsidRPr="000A57F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E7" w:rsidRDefault="00FE01E7">
      <w:r>
        <w:separator/>
      </w:r>
    </w:p>
  </w:endnote>
  <w:endnote w:type="continuationSeparator" w:id="0">
    <w:p w:rsidR="00FE01E7" w:rsidRDefault="00FE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E7" w:rsidRDefault="00FE01E7">
      <w:r>
        <w:separator/>
      </w:r>
    </w:p>
  </w:footnote>
  <w:footnote w:type="continuationSeparator" w:id="0">
    <w:p w:rsidR="00FE01E7" w:rsidRDefault="00FE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78D4"/>
    <w:rsid w:val="000D3711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A00FB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F39"/>
    <w:rsid w:val="003D7039"/>
    <w:rsid w:val="003E6D07"/>
    <w:rsid w:val="003F296E"/>
    <w:rsid w:val="0041122B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250B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9548D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55EB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D70F4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5730A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01E7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3E5F6"/>
  <w15:docId w15:val="{CBF611E5-13F0-4D5B-97CE-1D9F71D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D464-7046-4B3E-9FDF-4BFDD440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Владимир</cp:lastModifiedBy>
  <cp:revision>2</cp:revision>
  <cp:lastPrinted>2011-12-24T06:11:00Z</cp:lastPrinted>
  <dcterms:created xsi:type="dcterms:W3CDTF">2022-10-17T09:16:00Z</dcterms:created>
  <dcterms:modified xsi:type="dcterms:W3CDTF">2022-10-17T09:16:00Z</dcterms:modified>
</cp:coreProperties>
</file>