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589DADC" w:rsidR="00E41D4C" w:rsidRPr="0032144E" w:rsidRDefault="00A50CAD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CA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0CA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50CA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50CA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50CA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50CAD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A50CAD">
        <w:rPr>
          <w:rFonts w:ascii="Times New Roman" w:hAnsi="Times New Roman" w:cs="Times New Roman"/>
          <w:sz w:val="24"/>
          <w:szCs w:val="24"/>
        </w:rPr>
        <w:t>Интеркредит</w:t>
      </w:r>
      <w:proofErr w:type="spellEnd"/>
      <w:r w:rsidRPr="00A50CAD">
        <w:rPr>
          <w:rFonts w:ascii="Times New Roman" w:hAnsi="Times New Roman" w:cs="Times New Roman"/>
          <w:sz w:val="24"/>
          <w:szCs w:val="24"/>
        </w:rPr>
        <w:t>» (акционерное общество) (КБ «</w:t>
      </w:r>
      <w:proofErr w:type="spellStart"/>
      <w:r w:rsidRPr="00A50CAD">
        <w:rPr>
          <w:rFonts w:ascii="Times New Roman" w:hAnsi="Times New Roman" w:cs="Times New Roman"/>
          <w:sz w:val="24"/>
          <w:szCs w:val="24"/>
        </w:rPr>
        <w:t>Интеркредит</w:t>
      </w:r>
      <w:proofErr w:type="spellEnd"/>
      <w:r w:rsidRPr="00A50CAD">
        <w:rPr>
          <w:rFonts w:ascii="Times New Roman" w:hAnsi="Times New Roman" w:cs="Times New Roman"/>
          <w:sz w:val="24"/>
          <w:szCs w:val="24"/>
        </w:rPr>
        <w:t xml:space="preserve">» (АО)), (адрес регистрации: 115583, г. Москва, ул. Генерала Белова, д. 26, ИНН 7744001793, ОГРН 1027739203953) (далее – финансовая организация), конкурсным управляющим (ликвидатором) которого на основании решения Арбитражного суда г. Москвы от 21 сентября 2016 г. по делу № А40-148648/16-88-212 «Б»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266EEE86" w:rsidR="00655998" w:rsidRPr="0032144E" w:rsidRDefault="00555595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>рава требования к</w:t>
      </w:r>
      <w:r w:rsidR="000D0E09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ECD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юридическому 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F02EC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в скобках указана в </w:t>
      </w:r>
      <w:proofErr w:type="spellStart"/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337E5D0" w14:textId="081A4D86" w:rsidR="00E23EAE" w:rsidRP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869B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ООО «МГ», ИНН 7724894115, солидарно с ООО «</w:t>
      </w:r>
      <w:proofErr w:type="spellStart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Продуктторг</w:t>
      </w:r>
      <w:proofErr w:type="spellEnd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», ИНН 7724710921, ООО «</w:t>
      </w:r>
      <w:proofErr w:type="spellStart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Коста</w:t>
      </w:r>
      <w:proofErr w:type="spellEnd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7724927755, </w:t>
      </w:r>
      <w:proofErr w:type="spellStart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Арыкбаевым</w:t>
      </w:r>
      <w:proofErr w:type="spellEnd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 xml:space="preserve"> Чингизом </w:t>
      </w:r>
      <w:proofErr w:type="spellStart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Арыкбаевичем</w:t>
      </w:r>
      <w:proofErr w:type="spellEnd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, КД 6018/3 от 06.08.2015, КД 6018/2 от 06.08.2015, решение АС г. Москвы от 20.05.2019 по делу А40-80981/19-55-655, в отношении ООО «МГ» процедура банкротства прекращена в связи с отсутствием финансирования, ООО «</w:t>
      </w:r>
      <w:proofErr w:type="spellStart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Продуктторг</w:t>
      </w:r>
      <w:proofErr w:type="spellEnd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», ООО «</w:t>
      </w:r>
      <w:proofErr w:type="spellStart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Коста</w:t>
      </w:r>
      <w:proofErr w:type="spellEnd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» - находятся в стадии ликвидации (102</w:t>
      </w:r>
      <w:proofErr w:type="gramEnd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proofErr w:type="gramStart"/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126 913,13 руб.)</w:t>
      </w:r>
      <w:r w:rsidRPr="000869B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B6588" w:rsidRPr="000869B1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0869B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50CAD" w:rsidRPr="00A50CAD">
        <w:rPr>
          <w:rFonts w:ascii="Times New Roman CYR" w:hAnsi="Times New Roman CYR" w:cs="Times New Roman CYR"/>
          <w:color w:val="000000"/>
          <w:sz w:val="24"/>
          <w:szCs w:val="24"/>
        </w:rPr>
        <w:t>31 734 932,47</w:t>
      </w:r>
      <w:r w:rsidR="00DB6588" w:rsidRPr="000869B1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  <w:proofErr w:type="gramEnd"/>
    </w:p>
    <w:p w14:paraId="14351655" w14:textId="14CF085A" w:rsidR="00555595" w:rsidRPr="0032144E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32144E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32144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32144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9CA15E2" w14:textId="7FA53FF4" w:rsidR="00E23EAE" w:rsidRDefault="00E23EAE" w:rsidP="00DB65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8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b/>
          <w:bCs/>
          <w:color w:val="000000"/>
        </w:rPr>
        <w:t xml:space="preserve"> с </w:t>
      </w:r>
      <w:r w:rsidR="00A50CAD" w:rsidRPr="00A50CAD">
        <w:rPr>
          <w:b/>
          <w:bCs/>
          <w:color w:val="000000"/>
        </w:rPr>
        <w:t>14</w:t>
      </w:r>
      <w:r w:rsidR="00DB6588">
        <w:rPr>
          <w:b/>
          <w:bCs/>
          <w:color w:val="000000"/>
        </w:rPr>
        <w:t xml:space="preserve"> </w:t>
      </w:r>
      <w:r w:rsidR="00F02ECD">
        <w:rPr>
          <w:b/>
          <w:bCs/>
          <w:color w:val="000000"/>
        </w:rPr>
        <w:t>марта</w:t>
      </w:r>
      <w:r>
        <w:rPr>
          <w:b/>
          <w:bCs/>
          <w:color w:val="000000"/>
        </w:rPr>
        <w:t xml:space="preserve"> 202</w:t>
      </w:r>
      <w:r w:rsidR="00DB6588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г. по </w:t>
      </w:r>
      <w:r w:rsidR="00A50CAD" w:rsidRPr="00A50CAD">
        <w:rPr>
          <w:b/>
          <w:bCs/>
          <w:color w:val="000000"/>
        </w:rPr>
        <w:t xml:space="preserve">11 </w:t>
      </w:r>
      <w:r w:rsidR="00A50CAD">
        <w:rPr>
          <w:b/>
          <w:bCs/>
          <w:color w:val="000000"/>
        </w:rPr>
        <w:t>мая</w:t>
      </w:r>
      <w:r>
        <w:rPr>
          <w:b/>
          <w:bCs/>
          <w:color w:val="000000"/>
        </w:rPr>
        <w:t xml:space="preserve"> 2023 г.</w:t>
      </w:r>
    </w:p>
    <w:p w14:paraId="315A9C73" w14:textId="77777777" w:rsidR="008F1609" w:rsidRPr="0032144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4A341D" w:rsidR="0003404B" w:rsidRPr="0032144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50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DB6588" w:rsidRP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2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DB6588" w:rsidRP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F02EC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A50CA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9804F8" w:rsidRPr="00F02EC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50CA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214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A5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A5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3214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FB2E6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E567733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B2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B2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0ED5B9B" w14:textId="0CE1AA61" w:rsid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FB2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658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</w:t>
      </w:r>
      <w:bookmarkStart w:id="0" w:name="_GoBack"/>
      <w:bookmarkEnd w:id="0"/>
      <w:r w:rsidRPr="00DB6588">
        <w:rPr>
          <w:rFonts w:ascii="Times New Roman" w:hAnsi="Times New Roman" w:cs="Times New Roman"/>
          <w:color w:val="000000"/>
          <w:sz w:val="24"/>
          <w:szCs w:val="24"/>
        </w:rPr>
        <w:t>щие:</w:t>
      </w:r>
    </w:p>
    <w:p w14:paraId="2B7D29A6" w14:textId="77777777" w:rsidR="00A50CAD" w:rsidRPr="00A50CAD" w:rsidRDefault="00A50CAD" w:rsidP="00A5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CAD">
        <w:rPr>
          <w:rFonts w:ascii="Times New Roman" w:hAnsi="Times New Roman" w:cs="Times New Roman"/>
          <w:color w:val="000000"/>
          <w:sz w:val="24"/>
          <w:szCs w:val="24"/>
        </w:rPr>
        <w:t>с 14 марта 2023 г. по 20 апреля 2023 г. - в размере начальной цены продажи лота;</w:t>
      </w:r>
    </w:p>
    <w:p w14:paraId="7BB3A090" w14:textId="77777777" w:rsidR="00A50CAD" w:rsidRPr="00A50CAD" w:rsidRDefault="00A50CAD" w:rsidP="00A5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CAD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85,95% от начальной цены продажи лота;</w:t>
      </w:r>
    </w:p>
    <w:p w14:paraId="3523BDA8" w14:textId="77777777" w:rsidR="00A50CAD" w:rsidRPr="00A50CAD" w:rsidRDefault="00A50CAD" w:rsidP="00A5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CAD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71,90% от начальной цены продажи лота;</w:t>
      </w:r>
    </w:p>
    <w:p w14:paraId="372FADEC" w14:textId="77777777" w:rsidR="00A50CAD" w:rsidRPr="00A50CAD" w:rsidRDefault="00A50CAD" w:rsidP="00A5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CAD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57,85% от начальной цены продажи лота;</w:t>
      </w:r>
    </w:p>
    <w:p w14:paraId="3B30130C" w14:textId="77777777" w:rsidR="00A50CAD" w:rsidRPr="00A50CAD" w:rsidRDefault="00A50CAD" w:rsidP="00A5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CAD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43,80% от начальной цены продажи лота;</w:t>
      </w:r>
    </w:p>
    <w:p w14:paraId="3E5784CF" w14:textId="77777777" w:rsidR="00A50CAD" w:rsidRPr="00A50CAD" w:rsidRDefault="00A50CAD" w:rsidP="00A5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CAD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29,75% от начальной цены продажи лота;</w:t>
      </w:r>
    </w:p>
    <w:p w14:paraId="3E8EBDAF" w14:textId="77777777" w:rsidR="00A50CAD" w:rsidRPr="00A50CAD" w:rsidRDefault="00A50CAD" w:rsidP="00A5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CAD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15,70% от начальной цены продажи лота;</w:t>
      </w:r>
    </w:p>
    <w:p w14:paraId="0FE34BE7" w14:textId="0B8430EE" w:rsidR="00A50CAD" w:rsidRDefault="00A50CAD" w:rsidP="00F0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CAD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1,65%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2144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32144E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2144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32144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2144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302AF8C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</w:t>
      </w:r>
      <w:r w:rsidR="00A50CA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0 (Д</w:t>
      </w:r>
      <w:r w:rsidR="00A50CAD">
        <w:rPr>
          <w:rFonts w:ascii="Times New Roman" w:hAnsi="Times New Roman" w:cs="Times New Roman"/>
          <w:color w:val="000000"/>
          <w:sz w:val="24"/>
          <w:szCs w:val="24"/>
        </w:rPr>
        <w:t>есять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32144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2144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2144E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3CF5BB49" w:rsidR="00C56153" w:rsidRPr="0032144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D75509" w:rsidR="008F1609" w:rsidRPr="0032144E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F02EC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32144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2144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3310EBC" w:rsidR="00C56153" w:rsidRPr="0032144E" w:rsidRDefault="00C56153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F02EC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50CAD" w:rsidRPr="00A5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</w:t>
      </w:r>
      <w:proofErr w:type="spellEnd"/>
      <w:r w:rsidR="00A50CAD" w:rsidRPr="00A5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до 18:00 часов, </w:t>
      </w:r>
      <w:proofErr w:type="spellStart"/>
      <w:r w:rsidR="00A50CAD" w:rsidRPr="00A5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A50CAD" w:rsidRPr="00A5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до 16:45 часов 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  <w:proofErr w:type="gramEnd"/>
    </w:p>
    <w:p w14:paraId="56B881ED" w14:textId="55DB7200" w:rsidR="007A10EE" w:rsidRPr="0032144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2B24BF04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144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43E7D"/>
    <w:rsid w:val="000707F6"/>
    <w:rsid w:val="000869B1"/>
    <w:rsid w:val="000C0BCC"/>
    <w:rsid w:val="000D0CB5"/>
    <w:rsid w:val="000D0E09"/>
    <w:rsid w:val="000F64CF"/>
    <w:rsid w:val="00101AB0"/>
    <w:rsid w:val="001122F4"/>
    <w:rsid w:val="001726D6"/>
    <w:rsid w:val="00203862"/>
    <w:rsid w:val="002B00D2"/>
    <w:rsid w:val="002C3A2C"/>
    <w:rsid w:val="0032144E"/>
    <w:rsid w:val="00360DC6"/>
    <w:rsid w:val="003E6C81"/>
    <w:rsid w:val="004506BC"/>
    <w:rsid w:val="00495D59"/>
    <w:rsid w:val="004B74A7"/>
    <w:rsid w:val="00514D52"/>
    <w:rsid w:val="00555595"/>
    <w:rsid w:val="005742CC"/>
    <w:rsid w:val="0058046C"/>
    <w:rsid w:val="005A7B49"/>
    <w:rsid w:val="005F1F68"/>
    <w:rsid w:val="00621553"/>
    <w:rsid w:val="00641FFF"/>
    <w:rsid w:val="00655998"/>
    <w:rsid w:val="00762232"/>
    <w:rsid w:val="00775C5B"/>
    <w:rsid w:val="007A10EE"/>
    <w:rsid w:val="007E3D68"/>
    <w:rsid w:val="00806741"/>
    <w:rsid w:val="00855798"/>
    <w:rsid w:val="008C4892"/>
    <w:rsid w:val="008F1609"/>
    <w:rsid w:val="009349DF"/>
    <w:rsid w:val="00953DA4"/>
    <w:rsid w:val="009804F8"/>
    <w:rsid w:val="009827DF"/>
    <w:rsid w:val="00987A46"/>
    <w:rsid w:val="009E68C2"/>
    <w:rsid w:val="009F0C4D"/>
    <w:rsid w:val="00A32D04"/>
    <w:rsid w:val="00A50CAD"/>
    <w:rsid w:val="00A61E9E"/>
    <w:rsid w:val="00B749D3"/>
    <w:rsid w:val="00B97A00"/>
    <w:rsid w:val="00C15400"/>
    <w:rsid w:val="00C56153"/>
    <w:rsid w:val="00C66976"/>
    <w:rsid w:val="00C75FCF"/>
    <w:rsid w:val="00D02882"/>
    <w:rsid w:val="00D115EC"/>
    <w:rsid w:val="00D16130"/>
    <w:rsid w:val="00D72F12"/>
    <w:rsid w:val="00D81370"/>
    <w:rsid w:val="00DB6588"/>
    <w:rsid w:val="00DD01CB"/>
    <w:rsid w:val="00E23EAE"/>
    <w:rsid w:val="00E2452B"/>
    <w:rsid w:val="00E41D4C"/>
    <w:rsid w:val="00E645EC"/>
    <w:rsid w:val="00EE3F19"/>
    <w:rsid w:val="00F02ECD"/>
    <w:rsid w:val="00F463FC"/>
    <w:rsid w:val="00F507DF"/>
    <w:rsid w:val="00F8472E"/>
    <w:rsid w:val="00F92A8F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378F-4529-420D-AEDC-B61C5CA3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1556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50</cp:revision>
  <cp:lastPrinted>2022-11-03T15:25:00Z</cp:lastPrinted>
  <dcterms:created xsi:type="dcterms:W3CDTF">2019-07-23T07:53:00Z</dcterms:created>
  <dcterms:modified xsi:type="dcterms:W3CDTF">2023-03-03T06:28:00Z</dcterms:modified>
</cp:coreProperties>
</file>