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1900E" w14:textId="70712EEB" w:rsidR="00EE2718" w:rsidRPr="002B1B81" w:rsidRDefault="00814A72" w:rsidP="006626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814A72">
        <w:rPr>
          <w:rFonts w:ascii="Times New Roman" w:hAnsi="Times New Roman" w:cs="Times New Roman"/>
          <w:color w:val="000000"/>
          <w:sz w:val="24"/>
          <w:szCs w:val="24"/>
        </w:rPr>
        <w:t xml:space="preserve">АО «Российский аукционный дом» (ОГРН 1097847233351, ИНН 7838430413, 190000, Санкт-Петербург, пер. Гривцова, д. 5, </w:t>
      </w:r>
      <w:proofErr w:type="spellStart"/>
      <w:r w:rsidRPr="00814A72">
        <w:rPr>
          <w:rFonts w:ascii="Times New Roman" w:hAnsi="Times New Roman" w:cs="Times New Roman"/>
          <w:color w:val="000000"/>
          <w:sz w:val="24"/>
          <w:szCs w:val="24"/>
        </w:rPr>
        <w:t>лит.В</w:t>
      </w:r>
      <w:proofErr w:type="spellEnd"/>
      <w:r w:rsidRPr="00814A72">
        <w:rPr>
          <w:rFonts w:ascii="Times New Roman" w:hAnsi="Times New Roman" w:cs="Times New Roman"/>
          <w:color w:val="000000"/>
          <w:sz w:val="24"/>
          <w:szCs w:val="24"/>
        </w:rPr>
        <w:t xml:space="preserve">, (812)334-26-04, 8(800) 777-57-57, </w:t>
      </w:r>
      <w:r w:rsidR="00527581" w:rsidRPr="00527581">
        <w:rPr>
          <w:rFonts w:ascii="Times New Roman" w:hAnsi="Times New Roman" w:cs="Times New Roman"/>
          <w:color w:val="000000"/>
          <w:sz w:val="24"/>
          <w:szCs w:val="24"/>
        </w:rPr>
        <w:t>ersh@auction-house.ru) (далее - Организатор торгов, ОТ), действующее на основании договора с Акционерным обществом «РУССКИЙ СТРОИТЕЛЬНЫЙ БАНК» (АО «РУССТРОЙБАНК») (адрес регистрации: 109004, г. Москва, Большой Дровяной переулок, д. 7/9, стр. 1, ИНН 7744001514, ОГРН 1027739327880) (далее – финансовая организация), конкурсным управляющим (ликвидатором) которого на основании решения Арбитражного суда г. Москвы от 29 февраля 2016 г. по делу № А40-252156/2015 является государственная корпорация «Агентство по страхованию вкладов» (109240, г. Москва, ул. Высоцкого, д. 4</w:t>
      </w:r>
      <w:r w:rsidRPr="00814A72">
        <w:rPr>
          <w:rFonts w:ascii="Times New Roman" w:hAnsi="Times New Roman" w:cs="Times New Roman"/>
          <w:color w:val="000000"/>
          <w:sz w:val="24"/>
          <w:szCs w:val="24"/>
        </w:rPr>
        <w:t xml:space="preserve">) (далее – КУ), </w:t>
      </w:r>
      <w:r w:rsidR="00662676" w:rsidRPr="002B1B81">
        <w:rPr>
          <w:rFonts w:ascii="Times New Roman" w:hAnsi="Times New Roman" w:cs="Times New Roman"/>
          <w:color w:val="000000"/>
          <w:sz w:val="24"/>
          <w:szCs w:val="24"/>
        </w:rPr>
        <w:t xml:space="preserve">проводит электронные </w:t>
      </w:r>
      <w:r w:rsidR="00662676" w:rsidRPr="002B1B81">
        <w:rPr>
          <w:rFonts w:ascii="Times New Roman" w:hAnsi="Times New Roman" w:cs="Times New Roman"/>
          <w:b/>
          <w:color w:val="000000"/>
          <w:sz w:val="24"/>
          <w:szCs w:val="24"/>
        </w:rPr>
        <w:t>торги</w:t>
      </w:r>
      <w:r w:rsidR="00662676" w:rsidRPr="002B1B81">
        <w:rPr>
          <w:rFonts w:ascii="Times New Roman" w:hAnsi="Times New Roman" w:cs="Times New Roman"/>
          <w:color w:val="000000"/>
          <w:sz w:val="24"/>
          <w:szCs w:val="24"/>
        </w:rPr>
        <w:t xml:space="preserve"> </w:t>
      </w:r>
      <w:r w:rsidR="00EE2718" w:rsidRPr="002B1B81">
        <w:rPr>
          <w:rFonts w:ascii="Times New Roman" w:hAnsi="Times New Roman" w:cs="Times New Roman"/>
          <w:b/>
          <w:bCs/>
          <w:color w:val="000000"/>
          <w:sz w:val="24"/>
          <w:szCs w:val="24"/>
        </w:rPr>
        <w:t>имуществом финансовой организации:</w:t>
      </w:r>
    </w:p>
    <w:p w14:paraId="26904D91" w14:textId="0326BD77" w:rsidR="00EE2718" w:rsidRPr="002B1B81" w:rsidRDefault="00EE27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2B1B81">
        <w:rPr>
          <w:rFonts w:ascii="Times New Roman" w:hAnsi="Times New Roman" w:cs="Times New Roman"/>
          <w:b/>
          <w:bCs/>
          <w:color w:val="000000"/>
          <w:sz w:val="24"/>
          <w:szCs w:val="24"/>
        </w:rPr>
        <w:t>в форме открытого аукциона с открытой формой представления предложений по цене приобретения по лот</w:t>
      </w:r>
      <w:r w:rsidR="00527581">
        <w:rPr>
          <w:rFonts w:ascii="Times New Roman" w:hAnsi="Times New Roman" w:cs="Times New Roman"/>
          <w:b/>
          <w:bCs/>
          <w:color w:val="000000"/>
          <w:sz w:val="24"/>
          <w:szCs w:val="24"/>
        </w:rPr>
        <w:t>ам 1-7,23</w:t>
      </w:r>
      <w:r w:rsidRPr="002B1B81">
        <w:rPr>
          <w:rFonts w:ascii="Times New Roman" w:hAnsi="Times New Roman" w:cs="Times New Roman"/>
          <w:b/>
          <w:bCs/>
          <w:color w:val="000000"/>
          <w:sz w:val="24"/>
          <w:szCs w:val="24"/>
        </w:rPr>
        <w:t xml:space="preserve"> (далее - Торги);</w:t>
      </w:r>
    </w:p>
    <w:p w14:paraId="08FC7D7C" w14:textId="7D68EB4B" w:rsidR="00EE2718" w:rsidRPr="002B1B81" w:rsidRDefault="00EE27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b/>
          <w:bCs/>
          <w:color w:val="000000"/>
          <w:sz w:val="24"/>
          <w:szCs w:val="24"/>
        </w:rPr>
        <w:t xml:space="preserve">посредством публичного предложения по лотам </w:t>
      </w:r>
      <w:r w:rsidR="00527581">
        <w:rPr>
          <w:rFonts w:ascii="Times New Roman" w:hAnsi="Times New Roman" w:cs="Times New Roman"/>
          <w:b/>
          <w:bCs/>
          <w:color w:val="000000"/>
          <w:sz w:val="24"/>
          <w:szCs w:val="24"/>
        </w:rPr>
        <w:t>1-27</w:t>
      </w:r>
      <w:r w:rsidRPr="002B1B81">
        <w:rPr>
          <w:rFonts w:ascii="Times New Roman" w:hAnsi="Times New Roman" w:cs="Times New Roman"/>
          <w:b/>
          <w:bCs/>
          <w:color w:val="000000"/>
          <w:sz w:val="24"/>
          <w:szCs w:val="24"/>
        </w:rPr>
        <w:t xml:space="preserve"> (далее - Торги ППП).</w:t>
      </w:r>
    </w:p>
    <w:p w14:paraId="5966AE4D" w14:textId="3D17A571" w:rsidR="00EE2718" w:rsidRDefault="00EE2718" w:rsidP="00735E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contextualSpacing/>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 xml:space="preserve">Предметом Торгов/Торгов ППП является следующее имущество: </w:t>
      </w:r>
    </w:p>
    <w:p w14:paraId="5C9AB530" w14:textId="77777777" w:rsidR="00527581" w:rsidRPr="00527581" w:rsidRDefault="00527581" w:rsidP="0052758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contextualSpacing/>
        <w:jc w:val="both"/>
        <w:rPr>
          <w:rFonts w:ascii="Times New Roman" w:hAnsi="Times New Roman" w:cs="Times New Roman"/>
          <w:color w:val="000000"/>
          <w:sz w:val="24"/>
          <w:szCs w:val="24"/>
        </w:rPr>
      </w:pPr>
      <w:r w:rsidRPr="00527581">
        <w:rPr>
          <w:rFonts w:ascii="Times New Roman" w:hAnsi="Times New Roman" w:cs="Times New Roman"/>
          <w:color w:val="000000"/>
          <w:sz w:val="24"/>
          <w:szCs w:val="24"/>
        </w:rPr>
        <w:t>Лот 1 - Квартира - 28,8 кв. м, адрес: Ханты-Мансийский автономный округ-Югра, г. Сургут, ул. 60 лет Октября, д. 3, кв. 3, 1 этаж, кадастровый номер 86:10:0101105:2844, ограничения и обременения: информация о зарегистрированных лицах уточняется, имеются проживающие в жилом помещении, отсутствует доступ в квартиру, а также техническая документация - 2 252 500,00 руб.;</w:t>
      </w:r>
    </w:p>
    <w:p w14:paraId="3625D9EA" w14:textId="77777777" w:rsidR="00527581" w:rsidRPr="00527581" w:rsidRDefault="00527581" w:rsidP="0052758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contextualSpacing/>
        <w:jc w:val="both"/>
        <w:rPr>
          <w:rFonts w:ascii="Times New Roman" w:hAnsi="Times New Roman" w:cs="Times New Roman"/>
          <w:color w:val="000000"/>
          <w:sz w:val="24"/>
          <w:szCs w:val="24"/>
        </w:rPr>
      </w:pPr>
      <w:r w:rsidRPr="00527581">
        <w:rPr>
          <w:rFonts w:ascii="Times New Roman" w:hAnsi="Times New Roman" w:cs="Times New Roman"/>
          <w:color w:val="000000"/>
          <w:sz w:val="24"/>
          <w:szCs w:val="24"/>
        </w:rPr>
        <w:t xml:space="preserve">Лот 2 - Квартира - 57,5 кв. м, адрес: </w:t>
      </w:r>
      <w:proofErr w:type="spellStart"/>
      <w:r w:rsidRPr="00527581">
        <w:rPr>
          <w:rFonts w:ascii="Times New Roman" w:hAnsi="Times New Roman" w:cs="Times New Roman"/>
          <w:color w:val="000000"/>
          <w:sz w:val="24"/>
          <w:szCs w:val="24"/>
        </w:rPr>
        <w:t>Респ</w:t>
      </w:r>
      <w:proofErr w:type="spellEnd"/>
      <w:r w:rsidRPr="00527581">
        <w:rPr>
          <w:rFonts w:ascii="Times New Roman" w:hAnsi="Times New Roman" w:cs="Times New Roman"/>
          <w:color w:val="000000"/>
          <w:sz w:val="24"/>
          <w:szCs w:val="24"/>
        </w:rPr>
        <w:t xml:space="preserve">. Калмыкия, г. Элиста, </w:t>
      </w:r>
      <w:proofErr w:type="spellStart"/>
      <w:r w:rsidRPr="00527581">
        <w:rPr>
          <w:rFonts w:ascii="Times New Roman" w:hAnsi="Times New Roman" w:cs="Times New Roman"/>
          <w:color w:val="000000"/>
          <w:sz w:val="24"/>
          <w:szCs w:val="24"/>
        </w:rPr>
        <w:t>мкр</w:t>
      </w:r>
      <w:proofErr w:type="spellEnd"/>
      <w:r w:rsidRPr="00527581">
        <w:rPr>
          <w:rFonts w:ascii="Times New Roman" w:hAnsi="Times New Roman" w:cs="Times New Roman"/>
          <w:color w:val="000000"/>
          <w:sz w:val="24"/>
          <w:szCs w:val="24"/>
        </w:rPr>
        <w:t>. 4-й, д. 9, кв. 60, 5 этаж, кадастровый номер 08:14:030503:5160, ограничения и обременения: имеются зарегистрированные и проживающие в жилом помещении, в т.ч. несовершеннолетние, отсутствуют ключи и доступ в квартиру, а также техническая документация - 1 022 040,00 руб.;</w:t>
      </w:r>
    </w:p>
    <w:p w14:paraId="6525B9ED" w14:textId="77777777" w:rsidR="00527581" w:rsidRPr="00527581" w:rsidRDefault="00527581" w:rsidP="0052758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contextualSpacing/>
        <w:jc w:val="both"/>
        <w:rPr>
          <w:rFonts w:ascii="Times New Roman" w:hAnsi="Times New Roman" w:cs="Times New Roman"/>
          <w:color w:val="000000"/>
          <w:sz w:val="24"/>
          <w:szCs w:val="24"/>
        </w:rPr>
      </w:pPr>
      <w:r w:rsidRPr="00527581">
        <w:rPr>
          <w:rFonts w:ascii="Times New Roman" w:hAnsi="Times New Roman" w:cs="Times New Roman"/>
          <w:color w:val="000000"/>
          <w:sz w:val="24"/>
          <w:szCs w:val="24"/>
        </w:rPr>
        <w:t xml:space="preserve">Лот 3 - Квартира - 37,2 кв. м, адрес: Саратовская обл., м. р-н Энгельсский, г. п. город Энгельс, г. Энгельс, </w:t>
      </w:r>
      <w:proofErr w:type="spellStart"/>
      <w:r w:rsidRPr="00527581">
        <w:rPr>
          <w:rFonts w:ascii="Times New Roman" w:hAnsi="Times New Roman" w:cs="Times New Roman"/>
          <w:color w:val="000000"/>
          <w:sz w:val="24"/>
          <w:szCs w:val="24"/>
        </w:rPr>
        <w:t>мкр</w:t>
      </w:r>
      <w:proofErr w:type="spellEnd"/>
      <w:r w:rsidRPr="00527581">
        <w:rPr>
          <w:rFonts w:ascii="Times New Roman" w:hAnsi="Times New Roman" w:cs="Times New Roman"/>
          <w:color w:val="000000"/>
          <w:sz w:val="24"/>
          <w:szCs w:val="24"/>
        </w:rPr>
        <w:t>. 2-й микрорайон, д. 40, кв. 62, 5 этаж, кадастровый номер 64:50:011223:302, ограничения и обременения: информация о зарегистрированных лицах уточняется, имеются проживающие в жилом помещении, отсутствует доступ в квартиру, а также техническая документация - 795 600,00 руб.;</w:t>
      </w:r>
    </w:p>
    <w:p w14:paraId="735AA3B8" w14:textId="77777777" w:rsidR="00527581" w:rsidRPr="00527581" w:rsidRDefault="00527581" w:rsidP="0052758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contextualSpacing/>
        <w:jc w:val="both"/>
        <w:rPr>
          <w:rFonts w:ascii="Times New Roman" w:hAnsi="Times New Roman" w:cs="Times New Roman"/>
          <w:color w:val="000000"/>
          <w:sz w:val="24"/>
          <w:szCs w:val="24"/>
        </w:rPr>
      </w:pPr>
      <w:r w:rsidRPr="00527581">
        <w:rPr>
          <w:rFonts w:ascii="Times New Roman" w:hAnsi="Times New Roman" w:cs="Times New Roman"/>
          <w:color w:val="000000"/>
          <w:sz w:val="24"/>
          <w:szCs w:val="24"/>
        </w:rPr>
        <w:t xml:space="preserve">Лот 4 - Земельный участок - 2 000 +/- 31 кв. м, адрес: установлено относительно ориентира, расположенного за пределами участка, ориентир: жилой дом, участок находится примерно в 840 м от ориентира по направлению на Участок, по направлению на северо-запад от ориентира, почтовый адрес ориентира: </w:t>
      </w:r>
      <w:proofErr w:type="spellStart"/>
      <w:r w:rsidRPr="00527581">
        <w:rPr>
          <w:rFonts w:ascii="Times New Roman" w:hAnsi="Times New Roman" w:cs="Times New Roman"/>
          <w:color w:val="000000"/>
          <w:sz w:val="24"/>
          <w:szCs w:val="24"/>
        </w:rPr>
        <w:t>д.п</w:t>
      </w:r>
      <w:proofErr w:type="spellEnd"/>
      <w:r w:rsidRPr="00527581">
        <w:rPr>
          <w:rFonts w:ascii="Times New Roman" w:hAnsi="Times New Roman" w:cs="Times New Roman"/>
          <w:color w:val="000000"/>
          <w:sz w:val="24"/>
          <w:szCs w:val="24"/>
        </w:rPr>
        <w:t>. Удельная, ул. Ольховая, уч. 20, кадастровый номер: 50:23:0070104:133, земли населенных пунктов - под малоэтажное жилищное строительство - 9 520 000,00 руб.;</w:t>
      </w:r>
    </w:p>
    <w:p w14:paraId="7747B5E3" w14:textId="77777777" w:rsidR="00527581" w:rsidRPr="00527581" w:rsidRDefault="00527581" w:rsidP="0052758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contextualSpacing/>
        <w:jc w:val="both"/>
        <w:rPr>
          <w:rFonts w:ascii="Times New Roman" w:hAnsi="Times New Roman" w:cs="Times New Roman"/>
          <w:color w:val="000000"/>
          <w:sz w:val="24"/>
          <w:szCs w:val="24"/>
        </w:rPr>
      </w:pPr>
      <w:r w:rsidRPr="00527581">
        <w:rPr>
          <w:rFonts w:ascii="Times New Roman" w:hAnsi="Times New Roman" w:cs="Times New Roman"/>
          <w:color w:val="000000"/>
          <w:sz w:val="24"/>
          <w:szCs w:val="24"/>
        </w:rPr>
        <w:t xml:space="preserve">Лот 5 - Земельный участок - 2 000 +/- 31 кв. м, адрес: установлено относительно ориентира, расположенного за пределами участка, ориентир: жилой дом, участок находится примерно в 779 м от ориентира по направлению на Участок, по направлению на северо-запад от ориентира, почтовый адрес ориентира: </w:t>
      </w:r>
      <w:proofErr w:type="spellStart"/>
      <w:r w:rsidRPr="00527581">
        <w:rPr>
          <w:rFonts w:ascii="Times New Roman" w:hAnsi="Times New Roman" w:cs="Times New Roman"/>
          <w:color w:val="000000"/>
          <w:sz w:val="24"/>
          <w:szCs w:val="24"/>
        </w:rPr>
        <w:t>д.п</w:t>
      </w:r>
      <w:proofErr w:type="spellEnd"/>
      <w:r w:rsidRPr="00527581">
        <w:rPr>
          <w:rFonts w:ascii="Times New Roman" w:hAnsi="Times New Roman" w:cs="Times New Roman"/>
          <w:color w:val="000000"/>
          <w:sz w:val="24"/>
          <w:szCs w:val="24"/>
        </w:rPr>
        <w:t>. Удельная, ул. Ольховая, уч. 23, кадастровый номер 50:23:0070104:134, земли населенных пунктов - под малоэтажное жилищное строительство - 9 520 000,00 руб.;</w:t>
      </w:r>
    </w:p>
    <w:p w14:paraId="1519C2F9" w14:textId="46218570" w:rsidR="00527581" w:rsidRDefault="00527581" w:rsidP="0052758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contextualSpacing/>
        <w:jc w:val="both"/>
        <w:rPr>
          <w:rFonts w:ascii="Times New Roman" w:hAnsi="Times New Roman" w:cs="Times New Roman"/>
          <w:color w:val="000000"/>
          <w:sz w:val="24"/>
          <w:szCs w:val="24"/>
        </w:rPr>
      </w:pPr>
      <w:r w:rsidRPr="00527581">
        <w:rPr>
          <w:rFonts w:ascii="Times New Roman" w:hAnsi="Times New Roman" w:cs="Times New Roman"/>
          <w:color w:val="000000"/>
          <w:sz w:val="24"/>
          <w:szCs w:val="24"/>
        </w:rPr>
        <w:t xml:space="preserve">Лот 6 - Жилое здание (2 - этажное, в т. ч. подземных 0) - 106,5 кв. м, гараж -  22,1 кв. м, земельный участок 1 101 +/- 12 кв. м, адрес: Нижегородская обл., р-н Кстовский, д. </w:t>
      </w:r>
      <w:proofErr w:type="spellStart"/>
      <w:r w:rsidRPr="00527581">
        <w:rPr>
          <w:rFonts w:ascii="Times New Roman" w:hAnsi="Times New Roman" w:cs="Times New Roman"/>
          <w:color w:val="000000"/>
          <w:sz w:val="24"/>
          <w:szCs w:val="24"/>
        </w:rPr>
        <w:t>Подвалиха</w:t>
      </w:r>
      <w:proofErr w:type="spellEnd"/>
      <w:r w:rsidRPr="00527581">
        <w:rPr>
          <w:rFonts w:ascii="Times New Roman" w:hAnsi="Times New Roman" w:cs="Times New Roman"/>
          <w:color w:val="000000"/>
          <w:sz w:val="24"/>
          <w:szCs w:val="24"/>
        </w:rPr>
        <w:t>, ул. Овражная, д. 38, кадастровые номера 52:26:0080020:1326, 52:26:0080018:521, 52:26:0080020:1320, земли населенных пунктов - для жилищного строительства, ограничения и обременения: информация о зарегистрированных лицах уточняется, имеются проживающие в жилом помещении, отсутствует доступ в квартиру, а также техническая документация - 2 842 400,00 руб.;</w:t>
      </w:r>
    </w:p>
    <w:p w14:paraId="0F08FF72" w14:textId="49F2B563" w:rsidR="00527581" w:rsidRPr="00527581" w:rsidRDefault="00527581" w:rsidP="0052758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contextualSpacing/>
        <w:jc w:val="both"/>
        <w:rPr>
          <w:rFonts w:ascii="Times New Roman" w:hAnsi="Times New Roman" w:cs="Times New Roman"/>
          <w:color w:val="000000"/>
          <w:sz w:val="24"/>
          <w:szCs w:val="24"/>
        </w:rPr>
      </w:pPr>
      <w:r w:rsidRPr="00527581">
        <w:rPr>
          <w:rFonts w:ascii="Times New Roman" w:hAnsi="Times New Roman" w:cs="Times New Roman"/>
          <w:color w:val="000000"/>
          <w:sz w:val="24"/>
          <w:szCs w:val="24"/>
        </w:rPr>
        <w:t>Права требования к юридическим и физическим лицам ((в скобках указана в т.ч. сумма долга) – начальная цена продажи лота):</w:t>
      </w:r>
    </w:p>
    <w:p w14:paraId="18598787" w14:textId="77777777" w:rsidR="00527581" w:rsidRPr="00527581" w:rsidRDefault="00527581" w:rsidP="0052758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contextualSpacing/>
        <w:jc w:val="both"/>
        <w:rPr>
          <w:rFonts w:ascii="Times New Roman" w:hAnsi="Times New Roman" w:cs="Times New Roman"/>
          <w:color w:val="000000"/>
          <w:sz w:val="24"/>
          <w:szCs w:val="24"/>
        </w:rPr>
      </w:pPr>
      <w:r w:rsidRPr="00527581">
        <w:rPr>
          <w:rFonts w:ascii="Times New Roman" w:hAnsi="Times New Roman" w:cs="Times New Roman"/>
          <w:color w:val="000000"/>
          <w:sz w:val="24"/>
          <w:szCs w:val="24"/>
        </w:rPr>
        <w:t>Лот 7 - ЗАО «</w:t>
      </w:r>
      <w:proofErr w:type="spellStart"/>
      <w:r w:rsidRPr="00527581">
        <w:rPr>
          <w:rFonts w:ascii="Times New Roman" w:hAnsi="Times New Roman" w:cs="Times New Roman"/>
          <w:color w:val="000000"/>
          <w:sz w:val="24"/>
          <w:szCs w:val="24"/>
        </w:rPr>
        <w:t>Сервислайн</w:t>
      </w:r>
      <w:proofErr w:type="spellEnd"/>
      <w:r w:rsidRPr="00527581">
        <w:rPr>
          <w:rFonts w:ascii="Times New Roman" w:hAnsi="Times New Roman" w:cs="Times New Roman"/>
          <w:color w:val="000000"/>
          <w:sz w:val="24"/>
          <w:szCs w:val="24"/>
        </w:rPr>
        <w:t xml:space="preserve">», ИНН 7722751506, решение АС г. Москвы от 14.09.2020 по делу А40-101458/2020 о взыскании обеспечительного платежа по договору 0471-СЛН/15А от </w:t>
      </w:r>
      <w:r w:rsidRPr="00527581">
        <w:rPr>
          <w:rFonts w:ascii="Times New Roman" w:hAnsi="Times New Roman" w:cs="Times New Roman"/>
          <w:color w:val="000000"/>
          <w:sz w:val="24"/>
          <w:szCs w:val="24"/>
        </w:rPr>
        <w:lastRenderedPageBreak/>
        <w:t>01.07.2017, оригинал договора отсутствует, находится в процедуре банкротства (наблюдение) (186 400,00 руб.) - 186 400,00 руб.;</w:t>
      </w:r>
    </w:p>
    <w:p w14:paraId="3DB0FAF1" w14:textId="77777777" w:rsidR="00527581" w:rsidRPr="00527581" w:rsidRDefault="00527581" w:rsidP="0052758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contextualSpacing/>
        <w:jc w:val="both"/>
        <w:rPr>
          <w:rFonts w:ascii="Times New Roman" w:hAnsi="Times New Roman" w:cs="Times New Roman"/>
          <w:color w:val="000000"/>
          <w:sz w:val="24"/>
          <w:szCs w:val="24"/>
        </w:rPr>
      </w:pPr>
      <w:r w:rsidRPr="00527581">
        <w:rPr>
          <w:rFonts w:ascii="Times New Roman" w:hAnsi="Times New Roman" w:cs="Times New Roman"/>
          <w:color w:val="000000"/>
          <w:sz w:val="24"/>
          <w:szCs w:val="24"/>
        </w:rPr>
        <w:t>Лот 8 - ООО «РАССВЕТ-ВВ», ИНН 7719006290, КД 12113 от 12.07.2013, решение АС г. Москвы от 23.12.2016 по делу А40-170238/2016 (21 405 223,55 руб.) - 21 405 223,55 руб.;</w:t>
      </w:r>
    </w:p>
    <w:p w14:paraId="4997D288" w14:textId="77777777" w:rsidR="00527581" w:rsidRPr="00527581" w:rsidRDefault="00527581" w:rsidP="0052758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contextualSpacing/>
        <w:jc w:val="both"/>
        <w:rPr>
          <w:rFonts w:ascii="Times New Roman" w:hAnsi="Times New Roman" w:cs="Times New Roman"/>
          <w:color w:val="000000"/>
          <w:sz w:val="24"/>
          <w:szCs w:val="24"/>
        </w:rPr>
      </w:pPr>
      <w:r w:rsidRPr="00527581">
        <w:rPr>
          <w:rFonts w:ascii="Times New Roman" w:hAnsi="Times New Roman" w:cs="Times New Roman"/>
          <w:color w:val="000000"/>
          <w:sz w:val="24"/>
          <w:szCs w:val="24"/>
        </w:rPr>
        <w:t>Лот 9 - ООО «</w:t>
      </w:r>
      <w:proofErr w:type="spellStart"/>
      <w:r w:rsidRPr="00527581">
        <w:rPr>
          <w:rFonts w:ascii="Times New Roman" w:hAnsi="Times New Roman" w:cs="Times New Roman"/>
          <w:color w:val="000000"/>
          <w:sz w:val="24"/>
          <w:szCs w:val="24"/>
        </w:rPr>
        <w:t>Бизнесгруппа</w:t>
      </w:r>
      <w:proofErr w:type="spellEnd"/>
      <w:r w:rsidRPr="00527581">
        <w:rPr>
          <w:rFonts w:ascii="Times New Roman" w:hAnsi="Times New Roman" w:cs="Times New Roman"/>
          <w:color w:val="000000"/>
          <w:sz w:val="24"/>
          <w:szCs w:val="24"/>
        </w:rPr>
        <w:t>», ИНН 5406675388 (правопреемник ООО «</w:t>
      </w:r>
      <w:proofErr w:type="spellStart"/>
      <w:r w:rsidRPr="00527581">
        <w:rPr>
          <w:rFonts w:ascii="Times New Roman" w:hAnsi="Times New Roman" w:cs="Times New Roman"/>
          <w:color w:val="000000"/>
          <w:sz w:val="24"/>
          <w:szCs w:val="24"/>
        </w:rPr>
        <w:t>МедИновэйшн</w:t>
      </w:r>
      <w:proofErr w:type="spellEnd"/>
      <w:r w:rsidRPr="00527581">
        <w:rPr>
          <w:rFonts w:ascii="Times New Roman" w:hAnsi="Times New Roman" w:cs="Times New Roman"/>
          <w:color w:val="000000"/>
          <w:sz w:val="24"/>
          <w:szCs w:val="24"/>
        </w:rPr>
        <w:t>», ИНН 7709728716), КД 3414 от 25.03.2014, КД 7514 от 26.05.2014, решение АС г. Москвы от 22.02.2018 по делу А40-8438/2018 (27 283 307,92 руб.) - 22 096 019,68 руб.;</w:t>
      </w:r>
    </w:p>
    <w:p w14:paraId="60748338" w14:textId="77777777" w:rsidR="00527581" w:rsidRPr="00527581" w:rsidRDefault="00527581" w:rsidP="0052758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contextualSpacing/>
        <w:jc w:val="both"/>
        <w:rPr>
          <w:rFonts w:ascii="Times New Roman" w:hAnsi="Times New Roman" w:cs="Times New Roman"/>
          <w:color w:val="000000"/>
          <w:sz w:val="24"/>
          <w:szCs w:val="24"/>
        </w:rPr>
      </w:pPr>
      <w:r w:rsidRPr="00527581">
        <w:rPr>
          <w:rFonts w:ascii="Times New Roman" w:hAnsi="Times New Roman" w:cs="Times New Roman"/>
          <w:color w:val="000000"/>
          <w:sz w:val="24"/>
          <w:szCs w:val="24"/>
        </w:rPr>
        <w:t>Лот 10 - ООО «ГК «</w:t>
      </w:r>
      <w:proofErr w:type="spellStart"/>
      <w:r w:rsidRPr="00527581">
        <w:rPr>
          <w:rFonts w:ascii="Times New Roman" w:hAnsi="Times New Roman" w:cs="Times New Roman"/>
          <w:color w:val="000000"/>
          <w:sz w:val="24"/>
          <w:szCs w:val="24"/>
        </w:rPr>
        <w:t>Астэ</w:t>
      </w:r>
      <w:proofErr w:type="spellEnd"/>
      <w:r w:rsidRPr="00527581">
        <w:rPr>
          <w:rFonts w:ascii="Times New Roman" w:hAnsi="Times New Roman" w:cs="Times New Roman"/>
          <w:color w:val="000000"/>
          <w:sz w:val="24"/>
          <w:szCs w:val="24"/>
        </w:rPr>
        <w:t xml:space="preserve"> </w:t>
      </w:r>
      <w:proofErr w:type="spellStart"/>
      <w:r w:rsidRPr="00527581">
        <w:rPr>
          <w:rFonts w:ascii="Times New Roman" w:hAnsi="Times New Roman" w:cs="Times New Roman"/>
          <w:color w:val="000000"/>
          <w:sz w:val="24"/>
          <w:szCs w:val="24"/>
        </w:rPr>
        <w:t>Корничи</w:t>
      </w:r>
      <w:proofErr w:type="spellEnd"/>
      <w:r w:rsidRPr="00527581">
        <w:rPr>
          <w:rFonts w:ascii="Times New Roman" w:hAnsi="Times New Roman" w:cs="Times New Roman"/>
          <w:color w:val="000000"/>
          <w:sz w:val="24"/>
          <w:szCs w:val="24"/>
        </w:rPr>
        <w:t>», ИНН 7716685703, КД 14015 от 17.08.2015, КД 10212 от 28.05.2012, решение АС г. Москвы от 17.07.2017 по делу А40-209188/16, истек срок предъявления ИЛ (93 530 966,21 руб.) - 68 767 320,65 руб.;</w:t>
      </w:r>
    </w:p>
    <w:p w14:paraId="70DAF70C" w14:textId="77777777" w:rsidR="00527581" w:rsidRPr="00527581" w:rsidRDefault="00527581" w:rsidP="0052758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contextualSpacing/>
        <w:jc w:val="both"/>
        <w:rPr>
          <w:rFonts w:ascii="Times New Roman" w:hAnsi="Times New Roman" w:cs="Times New Roman"/>
          <w:color w:val="000000"/>
          <w:sz w:val="24"/>
          <w:szCs w:val="24"/>
        </w:rPr>
      </w:pPr>
      <w:r w:rsidRPr="00527581">
        <w:rPr>
          <w:rFonts w:ascii="Times New Roman" w:hAnsi="Times New Roman" w:cs="Times New Roman"/>
          <w:color w:val="000000"/>
          <w:sz w:val="24"/>
          <w:szCs w:val="24"/>
        </w:rPr>
        <w:t>Лот 11 - ООО «</w:t>
      </w:r>
      <w:proofErr w:type="spellStart"/>
      <w:r w:rsidRPr="00527581">
        <w:rPr>
          <w:rFonts w:ascii="Times New Roman" w:hAnsi="Times New Roman" w:cs="Times New Roman"/>
          <w:color w:val="000000"/>
          <w:sz w:val="24"/>
          <w:szCs w:val="24"/>
        </w:rPr>
        <w:t>СтройАктив</w:t>
      </w:r>
      <w:proofErr w:type="spellEnd"/>
      <w:r w:rsidRPr="00527581">
        <w:rPr>
          <w:rFonts w:ascii="Times New Roman" w:hAnsi="Times New Roman" w:cs="Times New Roman"/>
          <w:color w:val="000000"/>
          <w:sz w:val="24"/>
          <w:szCs w:val="24"/>
        </w:rPr>
        <w:t>», ИНН 7715876913, солидарно с Геем Георгием Владимировичем, Григорьевой Мариной Викторовной, КД 18313 от 21.10.2013, КД 20114 от 06.11.2014, КД 1515 от 27.02.2015, решение Таганского районного суда г. Москвы от 30.12.2016 по делу 2-4880/16, отсутствуют оригиналы договоров поручительства (14 015 614,60 руб.) - 10 521 461,73 руб.;</w:t>
      </w:r>
    </w:p>
    <w:p w14:paraId="1B44834B" w14:textId="77777777" w:rsidR="00527581" w:rsidRPr="00527581" w:rsidRDefault="00527581" w:rsidP="0052758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contextualSpacing/>
        <w:jc w:val="both"/>
        <w:rPr>
          <w:rFonts w:ascii="Times New Roman" w:hAnsi="Times New Roman" w:cs="Times New Roman"/>
          <w:color w:val="000000"/>
          <w:sz w:val="24"/>
          <w:szCs w:val="24"/>
        </w:rPr>
      </w:pPr>
      <w:r w:rsidRPr="00527581">
        <w:rPr>
          <w:rFonts w:ascii="Times New Roman" w:hAnsi="Times New Roman" w:cs="Times New Roman"/>
          <w:color w:val="000000"/>
          <w:sz w:val="24"/>
          <w:szCs w:val="24"/>
        </w:rPr>
        <w:t>Лот 12 - АНО КПЦ «Новый век», ИНН 7727290023, КД 10912 от 05.06.2012, решение АС г. Москвы от 30.04.2019 по делу А40-4124/2019 (2 954 765,97 руб.) - 432 683,48 руб.;</w:t>
      </w:r>
    </w:p>
    <w:p w14:paraId="2E6D9882" w14:textId="77777777" w:rsidR="00527581" w:rsidRPr="00527581" w:rsidRDefault="00527581" w:rsidP="0052758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contextualSpacing/>
        <w:jc w:val="both"/>
        <w:rPr>
          <w:rFonts w:ascii="Times New Roman" w:hAnsi="Times New Roman" w:cs="Times New Roman"/>
          <w:color w:val="000000"/>
          <w:sz w:val="24"/>
          <w:szCs w:val="24"/>
        </w:rPr>
      </w:pPr>
      <w:r w:rsidRPr="00527581">
        <w:rPr>
          <w:rFonts w:ascii="Times New Roman" w:hAnsi="Times New Roman" w:cs="Times New Roman"/>
          <w:color w:val="000000"/>
          <w:sz w:val="24"/>
          <w:szCs w:val="24"/>
        </w:rPr>
        <w:t>Лот 13 - АО «СУ Лесопаркового хозяйства», ИНН 7705038944, КД 6115 от 30.04.2015, КД 8515 от 18.06.2015, КД 10815 от 02.07.2015, решение АС г. Москвы от 10.02.2020 по делу А40-69707/2019, решение Кузьминского районного суда г. Москвы от 24.01.2019 по делу 02-199/2019, отсутствуют оригиналы договоров (238 873 739,27 руб.) - 16 781 435,30 руб.;</w:t>
      </w:r>
    </w:p>
    <w:p w14:paraId="3D8078E9" w14:textId="77777777" w:rsidR="00527581" w:rsidRPr="00527581" w:rsidRDefault="00527581" w:rsidP="0052758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contextualSpacing/>
        <w:jc w:val="both"/>
        <w:rPr>
          <w:rFonts w:ascii="Times New Roman" w:hAnsi="Times New Roman" w:cs="Times New Roman"/>
          <w:color w:val="000000"/>
          <w:sz w:val="24"/>
          <w:szCs w:val="24"/>
        </w:rPr>
      </w:pPr>
      <w:r w:rsidRPr="00527581">
        <w:rPr>
          <w:rFonts w:ascii="Times New Roman" w:hAnsi="Times New Roman" w:cs="Times New Roman"/>
          <w:color w:val="000000"/>
          <w:sz w:val="24"/>
          <w:szCs w:val="24"/>
        </w:rPr>
        <w:t>Лот 14 - ЗАО «</w:t>
      </w:r>
      <w:proofErr w:type="spellStart"/>
      <w:r w:rsidRPr="00527581">
        <w:rPr>
          <w:rFonts w:ascii="Times New Roman" w:hAnsi="Times New Roman" w:cs="Times New Roman"/>
          <w:color w:val="000000"/>
          <w:sz w:val="24"/>
          <w:szCs w:val="24"/>
        </w:rPr>
        <w:t>Флайт</w:t>
      </w:r>
      <w:proofErr w:type="spellEnd"/>
      <w:r w:rsidRPr="00527581">
        <w:rPr>
          <w:rFonts w:ascii="Times New Roman" w:hAnsi="Times New Roman" w:cs="Times New Roman"/>
          <w:color w:val="000000"/>
          <w:sz w:val="24"/>
          <w:szCs w:val="24"/>
        </w:rPr>
        <w:t>», ИНН 7704743968, КД 6212 от 24.04.2012, КД 6313 от 03.04.2013, решение АС г. Москвы от 25.05.2018 по делу А40-37023/2018, истек срок предъявления ИЛ (140 503 906,27 руб.) - 23 592 305,73 руб.;</w:t>
      </w:r>
    </w:p>
    <w:p w14:paraId="04AB59A4" w14:textId="77777777" w:rsidR="00527581" w:rsidRPr="00527581" w:rsidRDefault="00527581" w:rsidP="0052758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contextualSpacing/>
        <w:jc w:val="both"/>
        <w:rPr>
          <w:rFonts w:ascii="Times New Roman" w:hAnsi="Times New Roman" w:cs="Times New Roman"/>
          <w:color w:val="000000"/>
          <w:sz w:val="24"/>
          <w:szCs w:val="24"/>
        </w:rPr>
      </w:pPr>
      <w:r w:rsidRPr="00527581">
        <w:rPr>
          <w:rFonts w:ascii="Times New Roman" w:hAnsi="Times New Roman" w:cs="Times New Roman"/>
          <w:color w:val="000000"/>
          <w:sz w:val="24"/>
          <w:szCs w:val="24"/>
        </w:rPr>
        <w:t>Лот 15 - ООО «Борисова слобода», ИНН 5042101923, КД 12411 от 10.08.2011, КД 17313 от 04.10.2013, решение АС г. Москвы от 21.02.2017 по делу А40-215649/2016, определение АС г. Москвы от 10.07.2017 по делу А40-215649/16-81-737 об исправлении опечатки (71 246 559,31 руб.) - 11 658 736,96 руб.;</w:t>
      </w:r>
    </w:p>
    <w:p w14:paraId="3C9A97A2" w14:textId="77777777" w:rsidR="00527581" w:rsidRPr="00527581" w:rsidRDefault="00527581" w:rsidP="0052758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contextualSpacing/>
        <w:jc w:val="both"/>
        <w:rPr>
          <w:rFonts w:ascii="Times New Roman" w:hAnsi="Times New Roman" w:cs="Times New Roman"/>
          <w:color w:val="000000"/>
          <w:sz w:val="24"/>
          <w:szCs w:val="24"/>
        </w:rPr>
      </w:pPr>
      <w:r w:rsidRPr="00527581">
        <w:rPr>
          <w:rFonts w:ascii="Times New Roman" w:hAnsi="Times New Roman" w:cs="Times New Roman"/>
          <w:color w:val="000000"/>
          <w:sz w:val="24"/>
          <w:szCs w:val="24"/>
        </w:rPr>
        <w:t>Лот 16 - ООО «ИСКА», ИНН 7727520365, КД 6513 от 03.04.2013, решение АС по г. Москве от 19.10.2017 по делу А40-170704/2017 (25 774 986,44 руб.) - 4 276 592,27 руб.;</w:t>
      </w:r>
    </w:p>
    <w:p w14:paraId="11B7FE64" w14:textId="77777777" w:rsidR="00527581" w:rsidRPr="00527581" w:rsidRDefault="00527581" w:rsidP="0052758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contextualSpacing/>
        <w:jc w:val="both"/>
        <w:rPr>
          <w:rFonts w:ascii="Times New Roman" w:hAnsi="Times New Roman" w:cs="Times New Roman"/>
          <w:color w:val="000000"/>
          <w:sz w:val="24"/>
          <w:szCs w:val="24"/>
        </w:rPr>
      </w:pPr>
      <w:r w:rsidRPr="00527581">
        <w:rPr>
          <w:rFonts w:ascii="Times New Roman" w:hAnsi="Times New Roman" w:cs="Times New Roman"/>
          <w:color w:val="000000"/>
          <w:sz w:val="24"/>
          <w:szCs w:val="24"/>
        </w:rPr>
        <w:t>Лот 17 - ООО «КС Сертификат», ИНН 7709683254, КД 8511 от 23.06.2011, решение АС г. Москвы от 14.03.2019 по делу А40-319189/2018, истек срок предъявления ИЛ (5 273 449,97 руб.) - 774 155,04 руб.;</w:t>
      </w:r>
    </w:p>
    <w:p w14:paraId="5AA70251" w14:textId="77777777" w:rsidR="00527581" w:rsidRPr="00527581" w:rsidRDefault="00527581" w:rsidP="0052758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contextualSpacing/>
        <w:jc w:val="both"/>
        <w:rPr>
          <w:rFonts w:ascii="Times New Roman" w:hAnsi="Times New Roman" w:cs="Times New Roman"/>
          <w:color w:val="000000"/>
          <w:sz w:val="24"/>
          <w:szCs w:val="24"/>
        </w:rPr>
      </w:pPr>
      <w:r w:rsidRPr="00527581">
        <w:rPr>
          <w:rFonts w:ascii="Times New Roman" w:hAnsi="Times New Roman" w:cs="Times New Roman"/>
          <w:color w:val="000000"/>
          <w:sz w:val="24"/>
          <w:szCs w:val="24"/>
        </w:rPr>
        <w:t>Лот 18 - ООО «</w:t>
      </w:r>
      <w:proofErr w:type="spellStart"/>
      <w:r w:rsidRPr="00527581">
        <w:rPr>
          <w:rFonts w:ascii="Times New Roman" w:hAnsi="Times New Roman" w:cs="Times New Roman"/>
          <w:color w:val="000000"/>
          <w:sz w:val="24"/>
          <w:szCs w:val="24"/>
        </w:rPr>
        <w:t>РусМолПродукт</w:t>
      </w:r>
      <w:proofErr w:type="spellEnd"/>
      <w:r w:rsidRPr="00527581">
        <w:rPr>
          <w:rFonts w:ascii="Times New Roman" w:hAnsi="Times New Roman" w:cs="Times New Roman"/>
          <w:color w:val="000000"/>
          <w:sz w:val="24"/>
          <w:szCs w:val="24"/>
        </w:rPr>
        <w:t>», ИНН 5042113598, КД 7911 от 03.06.2011, КД 1013 от 30.01.2013, решение АС г. Москвы от 30.05.2018 по делу А40-33831/2018 (54 753 082,63 руб.) - 8 363 554,96 руб.;</w:t>
      </w:r>
    </w:p>
    <w:p w14:paraId="5410BBE9" w14:textId="77777777" w:rsidR="00527581" w:rsidRPr="00527581" w:rsidRDefault="00527581" w:rsidP="0052758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contextualSpacing/>
        <w:jc w:val="both"/>
        <w:rPr>
          <w:rFonts w:ascii="Times New Roman" w:hAnsi="Times New Roman" w:cs="Times New Roman"/>
          <w:color w:val="000000"/>
          <w:sz w:val="24"/>
          <w:szCs w:val="24"/>
        </w:rPr>
      </w:pPr>
      <w:r w:rsidRPr="00527581">
        <w:rPr>
          <w:rFonts w:ascii="Times New Roman" w:hAnsi="Times New Roman" w:cs="Times New Roman"/>
          <w:color w:val="000000"/>
          <w:sz w:val="24"/>
          <w:szCs w:val="24"/>
        </w:rPr>
        <w:t xml:space="preserve">Лот 19 - АО «ИЦ ЕЭС», ИНН 7701003242, поручитель </w:t>
      </w:r>
      <w:proofErr w:type="spellStart"/>
      <w:r w:rsidRPr="00527581">
        <w:rPr>
          <w:rFonts w:ascii="Times New Roman" w:hAnsi="Times New Roman" w:cs="Times New Roman"/>
          <w:color w:val="000000"/>
          <w:sz w:val="24"/>
          <w:szCs w:val="24"/>
        </w:rPr>
        <w:t>Овчиников</w:t>
      </w:r>
      <w:proofErr w:type="spellEnd"/>
      <w:r w:rsidRPr="00527581">
        <w:rPr>
          <w:rFonts w:ascii="Times New Roman" w:hAnsi="Times New Roman" w:cs="Times New Roman"/>
          <w:color w:val="000000"/>
          <w:sz w:val="24"/>
          <w:szCs w:val="24"/>
        </w:rPr>
        <w:t xml:space="preserve"> Эдуард Михайлович, КД 9213 от 28.05.2013, определение АС г. Москвы от 26.10.2017 по делу А40-167953/2016 о включении в РТК третьей очереди, определение АС суда г. Москвы от 04.06.2019 по делу № А40-151569/18 о включении в РТК третьей очереди, отсутствует оригинал договора поручительства, АО «ИЦ ЕЭС», </w:t>
      </w:r>
      <w:proofErr w:type="spellStart"/>
      <w:r w:rsidRPr="00527581">
        <w:rPr>
          <w:rFonts w:ascii="Times New Roman" w:hAnsi="Times New Roman" w:cs="Times New Roman"/>
          <w:color w:val="000000"/>
          <w:sz w:val="24"/>
          <w:szCs w:val="24"/>
        </w:rPr>
        <w:t>Овчиников</w:t>
      </w:r>
      <w:proofErr w:type="spellEnd"/>
      <w:r w:rsidRPr="00527581">
        <w:rPr>
          <w:rFonts w:ascii="Times New Roman" w:hAnsi="Times New Roman" w:cs="Times New Roman"/>
          <w:color w:val="000000"/>
          <w:sz w:val="24"/>
          <w:szCs w:val="24"/>
        </w:rPr>
        <w:t xml:space="preserve"> Э.М. находятся в стадии банкротства (77 568 245,69 руб.) - 12 445 655,26 руб.;</w:t>
      </w:r>
    </w:p>
    <w:p w14:paraId="2105B55C" w14:textId="77777777" w:rsidR="00527581" w:rsidRPr="00527581" w:rsidRDefault="00527581" w:rsidP="0052758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contextualSpacing/>
        <w:jc w:val="both"/>
        <w:rPr>
          <w:rFonts w:ascii="Times New Roman" w:hAnsi="Times New Roman" w:cs="Times New Roman"/>
          <w:color w:val="000000"/>
          <w:sz w:val="24"/>
          <w:szCs w:val="24"/>
        </w:rPr>
      </w:pPr>
      <w:r w:rsidRPr="00527581">
        <w:rPr>
          <w:rFonts w:ascii="Times New Roman" w:hAnsi="Times New Roman" w:cs="Times New Roman"/>
          <w:color w:val="000000"/>
          <w:sz w:val="24"/>
          <w:szCs w:val="24"/>
        </w:rPr>
        <w:t>Лот 20 - ООО «Алькор», ИНН 5017056025, КД 20112 от 15.10.2012, КД 9813 от 06.06.2013, определение АС Ростовской области от 19.05.2017 по делу А53-22437/2016 о включении в РТК третьей очереди, находится в процедуре банкротства (91 931 451,58 руб.) - 13 565 192,60 руб.;</w:t>
      </w:r>
    </w:p>
    <w:p w14:paraId="730B4A7C" w14:textId="77777777" w:rsidR="00527581" w:rsidRPr="00527581" w:rsidRDefault="00527581" w:rsidP="0052758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contextualSpacing/>
        <w:jc w:val="both"/>
        <w:rPr>
          <w:rFonts w:ascii="Times New Roman" w:hAnsi="Times New Roman" w:cs="Times New Roman"/>
          <w:color w:val="000000"/>
          <w:sz w:val="24"/>
          <w:szCs w:val="24"/>
        </w:rPr>
      </w:pPr>
      <w:r w:rsidRPr="00527581">
        <w:rPr>
          <w:rFonts w:ascii="Times New Roman" w:hAnsi="Times New Roman" w:cs="Times New Roman"/>
          <w:color w:val="000000"/>
          <w:sz w:val="24"/>
          <w:szCs w:val="24"/>
        </w:rPr>
        <w:t>Лот 21 - ООО «АМИРА», ИНН 7718705715, КД 3511 от 24.03.2011, КД 13915 от 17.08.2015, определение АС г. Москвы от 04.09.2017 по делу А40-168324/16 о включении в РТК третьей очереди, находится в процедуре банкротства (232 913 230,20 руб.) - 115 292 048,95 руб.;</w:t>
      </w:r>
    </w:p>
    <w:p w14:paraId="13355C81" w14:textId="77777777" w:rsidR="00527581" w:rsidRPr="00527581" w:rsidRDefault="00527581" w:rsidP="0052758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contextualSpacing/>
        <w:jc w:val="both"/>
        <w:rPr>
          <w:rFonts w:ascii="Times New Roman" w:hAnsi="Times New Roman" w:cs="Times New Roman"/>
          <w:color w:val="000000"/>
          <w:sz w:val="24"/>
          <w:szCs w:val="24"/>
        </w:rPr>
      </w:pPr>
      <w:r w:rsidRPr="00527581">
        <w:rPr>
          <w:rFonts w:ascii="Times New Roman" w:hAnsi="Times New Roman" w:cs="Times New Roman"/>
          <w:color w:val="000000"/>
          <w:sz w:val="24"/>
          <w:szCs w:val="24"/>
        </w:rPr>
        <w:t xml:space="preserve">Лот 22 - ООО «УМ и АТ «Нерудная компания», ИНН 7728830835, КД 14013 от 26.07.2013, определение АС г. Москвы от 05.02.2018 по делу А40-153988/17 о включении в </w:t>
      </w:r>
      <w:r w:rsidRPr="00527581">
        <w:rPr>
          <w:rFonts w:ascii="Times New Roman" w:hAnsi="Times New Roman" w:cs="Times New Roman"/>
          <w:color w:val="000000"/>
          <w:sz w:val="24"/>
          <w:szCs w:val="24"/>
        </w:rPr>
        <w:lastRenderedPageBreak/>
        <w:t>РТК третьей очереди, находится в процедуре банкротства (49 462 027,86 руб.) - 23 471 434,49 руб.;</w:t>
      </w:r>
    </w:p>
    <w:p w14:paraId="012A723F" w14:textId="77777777" w:rsidR="00527581" w:rsidRPr="00527581" w:rsidRDefault="00527581" w:rsidP="0052758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contextualSpacing/>
        <w:jc w:val="both"/>
        <w:rPr>
          <w:rFonts w:ascii="Times New Roman" w:hAnsi="Times New Roman" w:cs="Times New Roman"/>
          <w:color w:val="000000"/>
          <w:sz w:val="24"/>
          <w:szCs w:val="24"/>
        </w:rPr>
      </w:pPr>
      <w:r w:rsidRPr="00527581">
        <w:rPr>
          <w:rFonts w:ascii="Times New Roman" w:hAnsi="Times New Roman" w:cs="Times New Roman"/>
          <w:color w:val="000000"/>
          <w:sz w:val="24"/>
          <w:szCs w:val="24"/>
        </w:rPr>
        <w:t>Лот 23 - Алексеенков Олег Олегович, КД V/R/USD-0282 от 09.09.2015, решение Тушинского районного суда г. Москвы от 18.06.2020 по делу 2-517/2020 (4 045 386,00 руб.) - 4 045 386,00 руб.;</w:t>
      </w:r>
    </w:p>
    <w:p w14:paraId="546D82E6" w14:textId="77777777" w:rsidR="00527581" w:rsidRPr="00527581" w:rsidRDefault="00527581" w:rsidP="0052758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contextualSpacing/>
        <w:jc w:val="both"/>
        <w:rPr>
          <w:rFonts w:ascii="Times New Roman" w:hAnsi="Times New Roman" w:cs="Times New Roman"/>
          <w:color w:val="000000"/>
          <w:sz w:val="24"/>
          <w:szCs w:val="24"/>
        </w:rPr>
      </w:pPr>
      <w:r w:rsidRPr="00527581">
        <w:rPr>
          <w:rFonts w:ascii="Times New Roman" w:hAnsi="Times New Roman" w:cs="Times New Roman"/>
          <w:color w:val="000000"/>
          <w:sz w:val="24"/>
          <w:szCs w:val="24"/>
        </w:rPr>
        <w:t xml:space="preserve">Лот 24 - Давтян Армен </w:t>
      </w:r>
      <w:proofErr w:type="spellStart"/>
      <w:r w:rsidRPr="00527581">
        <w:rPr>
          <w:rFonts w:ascii="Times New Roman" w:hAnsi="Times New Roman" w:cs="Times New Roman"/>
          <w:color w:val="000000"/>
          <w:sz w:val="24"/>
          <w:szCs w:val="24"/>
        </w:rPr>
        <w:t>Армикович</w:t>
      </w:r>
      <w:proofErr w:type="spellEnd"/>
      <w:r w:rsidRPr="00527581">
        <w:rPr>
          <w:rFonts w:ascii="Times New Roman" w:hAnsi="Times New Roman" w:cs="Times New Roman"/>
          <w:color w:val="000000"/>
          <w:sz w:val="24"/>
          <w:szCs w:val="24"/>
        </w:rPr>
        <w:t xml:space="preserve"> (поручитель ООО «</w:t>
      </w:r>
      <w:proofErr w:type="spellStart"/>
      <w:r w:rsidRPr="00527581">
        <w:rPr>
          <w:rFonts w:ascii="Times New Roman" w:hAnsi="Times New Roman" w:cs="Times New Roman"/>
          <w:color w:val="000000"/>
          <w:sz w:val="24"/>
          <w:szCs w:val="24"/>
        </w:rPr>
        <w:t>Ольф</w:t>
      </w:r>
      <w:proofErr w:type="spellEnd"/>
      <w:r w:rsidRPr="00527581">
        <w:rPr>
          <w:rFonts w:ascii="Times New Roman" w:hAnsi="Times New Roman" w:cs="Times New Roman"/>
          <w:color w:val="000000"/>
          <w:sz w:val="24"/>
          <w:szCs w:val="24"/>
        </w:rPr>
        <w:t>», ИНН 5031078711, исключен из ЕГРЮЛ), КД 25012 от 29.11.2012, КД 26612 от 12.12.2012, КД 12514 от 16.07.2014, КД 23314 от 01.12.2014, КД 8215 от 18.06.2015, решение Таганского районного суда г. Москвы от 16.11.2017 по делу 2-3906/2017, отсутствуют оригиналы договора поручительства (374 728 871,38 руб.) - 311 278 323,54 руб.;</w:t>
      </w:r>
    </w:p>
    <w:p w14:paraId="08438B40" w14:textId="77777777" w:rsidR="00527581" w:rsidRPr="00527581" w:rsidRDefault="00527581" w:rsidP="0052758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contextualSpacing/>
        <w:jc w:val="both"/>
        <w:rPr>
          <w:rFonts w:ascii="Times New Roman" w:hAnsi="Times New Roman" w:cs="Times New Roman"/>
          <w:color w:val="000000"/>
          <w:sz w:val="24"/>
          <w:szCs w:val="24"/>
        </w:rPr>
      </w:pPr>
      <w:r w:rsidRPr="00527581">
        <w:rPr>
          <w:rFonts w:ascii="Times New Roman" w:hAnsi="Times New Roman" w:cs="Times New Roman"/>
          <w:color w:val="000000"/>
          <w:sz w:val="24"/>
          <w:szCs w:val="24"/>
        </w:rPr>
        <w:t>Лот 25 - Лаврентьева Светлана Николаевна, КД 22714 от 10.12.2014, решение АС г. Москвы от 26.10.2018 по делу А40-188642/2018 (20 481 507,32 руб.) - 19 840 701,82 руб.;</w:t>
      </w:r>
    </w:p>
    <w:p w14:paraId="2241BF17" w14:textId="77777777" w:rsidR="00527581" w:rsidRPr="00527581" w:rsidRDefault="00527581" w:rsidP="0052758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contextualSpacing/>
        <w:jc w:val="both"/>
        <w:rPr>
          <w:rFonts w:ascii="Times New Roman" w:hAnsi="Times New Roman" w:cs="Times New Roman"/>
          <w:color w:val="000000"/>
          <w:sz w:val="24"/>
          <w:szCs w:val="24"/>
        </w:rPr>
      </w:pPr>
      <w:r w:rsidRPr="00527581">
        <w:rPr>
          <w:rFonts w:ascii="Times New Roman" w:hAnsi="Times New Roman" w:cs="Times New Roman"/>
          <w:color w:val="000000"/>
          <w:sz w:val="24"/>
          <w:szCs w:val="24"/>
        </w:rPr>
        <w:t>Лот 26 - Суслов Владимир Николаевич, КД 12513 от 18.07.2013, решение АС г. Москвы от 21.06.2017 по делу А40-75566/2017, истек срок предъявления ИЛ (20 262 610,90 руб.) - 3 332 368,79 руб.;</w:t>
      </w:r>
    </w:p>
    <w:p w14:paraId="4F32AA01" w14:textId="178B71AA" w:rsidR="00527581" w:rsidRDefault="00527581" w:rsidP="0052758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contextualSpacing/>
        <w:jc w:val="both"/>
        <w:rPr>
          <w:rFonts w:ascii="Times New Roman" w:hAnsi="Times New Roman" w:cs="Times New Roman"/>
          <w:color w:val="000000"/>
          <w:sz w:val="24"/>
          <w:szCs w:val="24"/>
        </w:rPr>
      </w:pPr>
      <w:r w:rsidRPr="00527581">
        <w:rPr>
          <w:rFonts w:ascii="Times New Roman" w:hAnsi="Times New Roman" w:cs="Times New Roman"/>
          <w:color w:val="000000"/>
          <w:sz w:val="24"/>
          <w:szCs w:val="24"/>
        </w:rPr>
        <w:t>Лот 27 - Геворкян Армен Георгиевич (поручитель ООО «Магия вкуса», ИНН 7701846394, исключен из ЕГРЮЛ), КД 9810 от 17.09.2010, заочное решение Таганского районного суда г. Москвы от 12.05.2015 по делу 2-1798/2015, отсутствует оригинал договора поручительства (1 414 184,28 руб.) - 983 598,41 руб.</w:t>
      </w:r>
    </w:p>
    <w:p w14:paraId="63AC13C9" w14:textId="6184ACFC"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2B1B81">
        <w:rPr>
          <w:rFonts w:ascii="Times New Roman CYR" w:hAnsi="Times New Roman CYR" w:cs="Times New Roman CYR"/>
          <w:color w:val="000000"/>
        </w:rPr>
        <w:t xml:space="preserve">С подробной информацией о составе лотов финансовой организации можно ознакомиться на сайте ОТ http://www.auction-house.ru/, также </w:t>
      </w:r>
      <w:hyperlink r:id="rId4" w:history="1">
        <w:r w:rsidRPr="002B1B81">
          <w:rPr>
            <w:rStyle w:val="a4"/>
            <w:rFonts w:ascii="Times New Roman CYR" w:hAnsi="Times New Roman CYR" w:cs="Times New Roman CYR"/>
          </w:rPr>
          <w:t>www.asv.org.ru</w:t>
        </w:r>
      </w:hyperlink>
      <w:r w:rsidRPr="002B1B81">
        <w:rPr>
          <w:rFonts w:ascii="Times New Roman CYR" w:hAnsi="Times New Roman CYR" w:cs="Times New Roman CYR"/>
          <w:color w:val="000000"/>
        </w:rPr>
        <w:t xml:space="preserve">, </w:t>
      </w:r>
      <w:hyperlink r:id="rId5" w:history="1">
        <w:r w:rsidRPr="002B1B81">
          <w:rPr>
            <w:rStyle w:val="a4"/>
            <w:color w:val="27509B"/>
            <w:bdr w:val="none" w:sz="0" w:space="0" w:color="auto" w:frame="1"/>
          </w:rPr>
          <w:t>www.torgiasv.ru</w:t>
        </w:r>
      </w:hyperlink>
      <w:r w:rsidRPr="002B1B81">
        <w:rPr>
          <w:rFonts w:ascii="Times New Roman CYR" w:hAnsi="Times New Roman CYR" w:cs="Times New Roman CYR"/>
          <w:color w:val="000000"/>
        </w:rPr>
        <w:t xml:space="preserve"> в разделах «Ликвидация Банков» и «Продажа имущества».</w:t>
      </w:r>
    </w:p>
    <w:p w14:paraId="5B7FEA7F" w14:textId="70F70753"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b/>
          <w:bCs/>
          <w:color w:val="000000"/>
        </w:rPr>
      </w:pPr>
      <w:r w:rsidRPr="002B1B81">
        <w:rPr>
          <w:rFonts w:ascii="Times New Roman CYR" w:hAnsi="Times New Roman CYR" w:cs="Times New Roman CYR"/>
          <w:color w:val="000000"/>
        </w:rPr>
        <w:t xml:space="preserve">Торги проводятся путем повышения начальной цены продажи предмета Торгов (лота) на величину, кратную величине шага аукциона. Шаг аукциона – </w:t>
      </w:r>
      <w:r w:rsidR="00527581">
        <w:rPr>
          <w:rFonts w:ascii="Times New Roman CYR" w:hAnsi="Times New Roman CYR" w:cs="Times New Roman CYR"/>
          <w:color w:val="000000"/>
        </w:rPr>
        <w:t>5 (Пять)</w:t>
      </w:r>
      <w:r w:rsidR="00003DFC" w:rsidRPr="002B1B81">
        <w:t xml:space="preserve"> </w:t>
      </w:r>
      <w:r w:rsidRPr="002B1B81">
        <w:rPr>
          <w:rFonts w:ascii="Times New Roman CYR" w:hAnsi="Times New Roman CYR" w:cs="Times New Roman CYR"/>
          <w:color w:val="000000"/>
        </w:rPr>
        <w:t>процентов от начальной цены продажи предмета Торгов (лота).</w:t>
      </w:r>
    </w:p>
    <w:p w14:paraId="5553FA3A" w14:textId="213FDCDD"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rFonts w:ascii="Times New Roman CYR" w:hAnsi="Times New Roman CYR" w:cs="Times New Roman CYR"/>
          <w:b/>
          <w:bCs/>
          <w:color w:val="000000"/>
        </w:rPr>
        <w:t>Торги</w:t>
      </w:r>
      <w:r w:rsidRPr="002B1B81">
        <w:rPr>
          <w:color w:val="000000"/>
        </w:rPr>
        <w:t xml:space="preserve"> имуществом финансовой организации будут проведены в 14:00 часов по московскому времени</w:t>
      </w:r>
      <w:r w:rsidR="00527581">
        <w:rPr>
          <w:color w:val="000000"/>
        </w:rPr>
        <w:t xml:space="preserve"> </w:t>
      </w:r>
      <w:r w:rsidR="00527581" w:rsidRPr="00527581">
        <w:rPr>
          <w:b/>
          <w:bCs/>
          <w:color w:val="000000"/>
        </w:rPr>
        <w:t>16 января</w:t>
      </w:r>
      <w:r w:rsidR="00527581">
        <w:rPr>
          <w:color w:val="000000"/>
        </w:rPr>
        <w:t xml:space="preserve"> </w:t>
      </w:r>
      <w:r w:rsidR="00714773" w:rsidRPr="00714773">
        <w:rPr>
          <w:rFonts w:ascii="Times New Roman CYR" w:hAnsi="Times New Roman CYR" w:cs="Times New Roman CYR"/>
          <w:b/>
          <w:bCs/>
          <w:color w:val="000000"/>
        </w:rPr>
        <w:t>202</w:t>
      </w:r>
      <w:r w:rsidR="00527581">
        <w:rPr>
          <w:rFonts w:ascii="Times New Roman CYR" w:hAnsi="Times New Roman CYR" w:cs="Times New Roman CYR"/>
          <w:b/>
          <w:bCs/>
          <w:color w:val="000000"/>
        </w:rPr>
        <w:t xml:space="preserve">3 </w:t>
      </w:r>
      <w:r w:rsidR="00735EAD" w:rsidRPr="002B1B81">
        <w:rPr>
          <w:b/>
        </w:rPr>
        <w:t>г</w:t>
      </w:r>
      <w:r w:rsidRPr="002B1B81">
        <w:rPr>
          <w:b/>
        </w:rPr>
        <w:t>.</w:t>
      </w:r>
      <w:r w:rsidRPr="002B1B81">
        <w:t xml:space="preserve"> </w:t>
      </w:r>
      <w:r w:rsidRPr="002B1B81">
        <w:rPr>
          <w:rFonts w:ascii="Times New Roman CYR" w:hAnsi="Times New Roman CYR" w:cs="Times New Roman CYR"/>
          <w:color w:val="000000"/>
        </w:rPr>
        <w:t xml:space="preserve">на электронной площадке </w:t>
      </w:r>
      <w:r w:rsidRPr="002B1B81">
        <w:rPr>
          <w:color w:val="000000"/>
        </w:rPr>
        <w:t xml:space="preserve">АО «Российский аукционный дом» по адресу: </w:t>
      </w:r>
      <w:hyperlink r:id="rId6" w:history="1">
        <w:r w:rsidRPr="002B1B81">
          <w:rPr>
            <w:rStyle w:val="a4"/>
          </w:rPr>
          <w:t>http://lot-online.ru</w:t>
        </w:r>
      </w:hyperlink>
      <w:r w:rsidRPr="002B1B81">
        <w:rPr>
          <w:color w:val="000000"/>
        </w:rPr>
        <w:t xml:space="preserve"> (далее – ЭТП)</w:t>
      </w:r>
      <w:r w:rsidRPr="002B1B81">
        <w:rPr>
          <w:rFonts w:ascii="Times New Roman CYR" w:hAnsi="Times New Roman CYR" w:cs="Times New Roman CYR"/>
          <w:color w:val="000000"/>
        </w:rPr>
        <w:t>.</w:t>
      </w:r>
    </w:p>
    <w:p w14:paraId="11B37916" w14:textId="77777777"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Время окончания Торгов:</w:t>
      </w:r>
    </w:p>
    <w:p w14:paraId="2D38F7B1" w14:textId="77777777"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 по истечении 1 часа с начала Торгов, если не поступило ни одного предложения о цене предмета Торгов (лота) после начала Торгов;</w:t>
      </w:r>
    </w:p>
    <w:p w14:paraId="7D830BB3" w14:textId="77777777"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 по истечении 30 минут, если после представления последнего предложения о цене предмета Торгов (лота) не поступило следующее предложение о цене предмета Торгов (лота).</w:t>
      </w:r>
    </w:p>
    <w:p w14:paraId="2764E065" w14:textId="203B442D"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 xml:space="preserve">В случае, если по итогам Торгов, назначенных на </w:t>
      </w:r>
      <w:r w:rsidR="00527581" w:rsidRPr="00527581">
        <w:rPr>
          <w:b/>
          <w:bCs/>
          <w:color w:val="000000"/>
        </w:rPr>
        <w:t>16 января</w:t>
      </w:r>
      <w:r w:rsidR="00527581">
        <w:rPr>
          <w:color w:val="000000"/>
        </w:rPr>
        <w:t xml:space="preserve"> </w:t>
      </w:r>
      <w:r w:rsidR="00714773" w:rsidRPr="00714773">
        <w:rPr>
          <w:b/>
          <w:bCs/>
          <w:color w:val="000000"/>
        </w:rPr>
        <w:t>202</w:t>
      </w:r>
      <w:r w:rsidR="00527581">
        <w:rPr>
          <w:b/>
          <w:bCs/>
          <w:color w:val="000000"/>
        </w:rPr>
        <w:t>3</w:t>
      </w:r>
      <w:r w:rsidR="00714773" w:rsidRPr="00714773">
        <w:rPr>
          <w:b/>
          <w:bCs/>
          <w:color w:val="000000"/>
        </w:rPr>
        <w:t xml:space="preserve"> г</w:t>
      </w:r>
      <w:r w:rsidR="00714773">
        <w:rPr>
          <w:color w:val="000000"/>
        </w:rPr>
        <w:t>.</w:t>
      </w:r>
      <w:r w:rsidRPr="002B1B81">
        <w:rPr>
          <w:color w:val="000000"/>
        </w:rPr>
        <w:t xml:space="preserve">, лоты не реализованы, то в 14:00 часов по московскому времени </w:t>
      </w:r>
      <w:r w:rsidR="00527581" w:rsidRPr="00527581">
        <w:rPr>
          <w:b/>
          <w:bCs/>
          <w:color w:val="000000"/>
        </w:rPr>
        <w:t>06 марта</w:t>
      </w:r>
      <w:r w:rsidR="00527581">
        <w:rPr>
          <w:color w:val="000000"/>
        </w:rPr>
        <w:t xml:space="preserve"> </w:t>
      </w:r>
      <w:r w:rsidR="00714773">
        <w:rPr>
          <w:b/>
          <w:bCs/>
          <w:color w:val="000000"/>
        </w:rPr>
        <w:t>202</w:t>
      </w:r>
      <w:r w:rsidR="00527581">
        <w:rPr>
          <w:b/>
          <w:bCs/>
          <w:color w:val="000000"/>
        </w:rPr>
        <w:t>3</w:t>
      </w:r>
      <w:r w:rsidR="00714773">
        <w:rPr>
          <w:b/>
          <w:bCs/>
          <w:color w:val="000000"/>
        </w:rPr>
        <w:t xml:space="preserve"> </w:t>
      </w:r>
      <w:r w:rsidR="00735EAD" w:rsidRPr="002B1B81">
        <w:rPr>
          <w:b/>
        </w:rPr>
        <w:t>г</w:t>
      </w:r>
      <w:r w:rsidRPr="002B1B81">
        <w:rPr>
          <w:b/>
        </w:rPr>
        <w:t>.</w:t>
      </w:r>
      <w:r w:rsidRPr="002B1B81">
        <w:t xml:space="preserve"> </w:t>
      </w:r>
      <w:r w:rsidRPr="002B1B81">
        <w:rPr>
          <w:color w:val="000000"/>
        </w:rPr>
        <w:t>на ЭТП</w:t>
      </w:r>
      <w:r w:rsidRPr="002B1B81">
        <w:t xml:space="preserve"> </w:t>
      </w:r>
      <w:r w:rsidRPr="002B1B81">
        <w:rPr>
          <w:color w:val="000000"/>
        </w:rPr>
        <w:t>будут проведены</w:t>
      </w:r>
      <w:r w:rsidRPr="002B1B81">
        <w:rPr>
          <w:b/>
          <w:bCs/>
          <w:color w:val="000000"/>
        </w:rPr>
        <w:t xml:space="preserve"> повторные Торги </w:t>
      </w:r>
      <w:r w:rsidRPr="002B1B81">
        <w:rPr>
          <w:color w:val="000000"/>
        </w:rPr>
        <w:t>нереализованными лотами со снижением начальной цены лотов на 10 (Десять) процентов.</w:t>
      </w:r>
    </w:p>
    <w:p w14:paraId="64013AA9" w14:textId="77777777"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Оператор ЭТП (далее – Оператор) обеспечивает проведение Торгов.</w:t>
      </w:r>
    </w:p>
    <w:p w14:paraId="1E345989" w14:textId="2C97CE01"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 xml:space="preserve">Прием </w:t>
      </w:r>
      <w:r w:rsidRPr="00527581">
        <w:rPr>
          <w:color w:val="000000"/>
        </w:rPr>
        <w:t xml:space="preserve">Оператором заявок и предложений о цене приобретения имущества финансовой организации на участие в </w:t>
      </w:r>
      <w:r w:rsidR="00F104BD" w:rsidRPr="00527581">
        <w:rPr>
          <w:color w:val="000000"/>
        </w:rPr>
        <w:t>первых Торгах начинается в 00:00</w:t>
      </w:r>
      <w:r w:rsidRPr="00527581">
        <w:rPr>
          <w:color w:val="000000"/>
        </w:rPr>
        <w:t xml:space="preserve"> часов по московскому времени </w:t>
      </w:r>
      <w:r w:rsidR="00527581" w:rsidRPr="00527581">
        <w:rPr>
          <w:b/>
          <w:bCs/>
          <w:color w:val="000000"/>
        </w:rPr>
        <w:t xml:space="preserve">22 ноября </w:t>
      </w:r>
      <w:r w:rsidR="00240848" w:rsidRPr="00527581">
        <w:rPr>
          <w:b/>
          <w:bCs/>
          <w:color w:val="000000"/>
        </w:rPr>
        <w:t>202</w:t>
      </w:r>
      <w:r w:rsidR="00527581" w:rsidRPr="00527581">
        <w:rPr>
          <w:b/>
          <w:bCs/>
          <w:color w:val="000000"/>
        </w:rPr>
        <w:t>2</w:t>
      </w:r>
      <w:r w:rsidR="00240848" w:rsidRPr="00527581">
        <w:rPr>
          <w:b/>
          <w:bCs/>
          <w:color w:val="000000"/>
        </w:rPr>
        <w:t xml:space="preserve"> г.</w:t>
      </w:r>
      <w:r w:rsidRPr="00527581">
        <w:rPr>
          <w:color w:val="000000"/>
        </w:rPr>
        <w:t>, а на участие в пов</w:t>
      </w:r>
      <w:r w:rsidR="00F104BD" w:rsidRPr="00527581">
        <w:rPr>
          <w:color w:val="000000"/>
        </w:rPr>
        <w:t>торных Торгах начинается в 00:00</w:t>
      </w:r>
      <w:r w:rsidRPr="00527581">
        <w:rPr>
          <w:color w:val="000000"/>
        </w:rPr>
        <w:t xml:space="preserve"> часов по московскому времени </w:t>
      </w:r>
      <w:r w:rsidR="00527581" w:rsidRPr="00527581">
        <w:rPr>
          <w:b/>
          <w:bCs/>
          <w:color w:val="000000"/>
        </w:rPr>
        <w:t>23 января</w:t>
      </w:r>
      <w:r w:rsidR="00527581" w:rsidRPr="00527581">
        <w:rPr>
          <w:color w:val="000000"/>
        </w:rPr>
        <w:t xml:space="preserve"> </w:t>
      </w:r>
      <w:r w:rsidR="00240848" w:rsidRPr="00527581">
        <w:rPr>
          <w:b/>
          <w:bCs/>
          <w:color w:val="000000"/>
        </w:rPr>
        <w:t>202</w:t>
      </w:r>
      <w:r w:rsidR="00527581" w:rsidRPr="00527581">
        <w:rPr>
          <w:b/>
          <w:bCs/>
          <w:color w:val="000000"/>
        </w:rPr>
        <w:t>3</w:t>
      </w:r>
      <w:r w:rsidR="00240848" w:rsidRPr="00527581">
        <w:rPr>
          <w:b/>
          <w:bCs/>
          <w:color w:val="000000"/>
        </w:rPr>
        <w:t xml:space="preserve"> г</w:t>
      </w:r>
      <w:r w:rsidRPr="00527581">
        <w:rPr>
          <w:b/>
          <w:bCs/>
        </w:rPr>
        <w:t>.</w:t>
      </w:r>
      <w:r w:rsidRPr="00527581">
        <w:rPr>
          <w:color w:val="000000"/>
        </w:rPr>
        <w:t xml:space="preserve"> Прием заявок на участие в Торгах и задатков прекращается в 14:00 часов по московскому времени за 5 (Пять) календарных дней до даты проведения соответствующих Торгов.</w:t>
      </w:r>
    </w:p>
    <w:p w14:paraId="595BA513" w14:textId="3B36FB0C" w:rsidR="00EE2718" w:rsidRPr="002B1B81" w:rsidRDefault="00EE271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2B1B81">
        <w:rPr>
          <w:color w:val="000000"/>
        </w:rPr>
        <w:t>На основании п. 4 ст. 139 Федерального закона № 127-ФЗ «О несостоятельности (банкротстве)»</w:t>
      </w:r>
      <w:r w:rsidR="000067AA" w:rsidRPr="002B1B81">
        <w:rPr>
          <w:b/>
          <w:color w:val="000000"/>
        </w:rPr>
        <w:t xml:space="preserve"> лот</w:t>
      </w:r>
      <w:r w:rsidR="00527581">
        <w:rPr>
          <w:b/>
          <w:color w:val="000000"/>
        </w:rPr>
        <w:t>ы 1-7,23</w:t>
      </w:r>
      <w:r w:rsidRPr="002B1B81">
        <w:rPr>
          <w:color w:val="000000"/>
        </w:rPr>
        <w:t>, не реализованны</w:t>
      </w:r>
      <w:r w:rsidR="00527581">
        <w:rPr>
          <w:color w:val="000000"/>
        </w:rPr>
        <w:t>е</w:t>
      </w:r>
      <w:r w:rsidRPr="002B1B81">
        <w:rPr>
          <w:color w:val="000000"/>
        </w:rPr>
        <w:t xml:space="preserve"> на повторных Торгах, а также</w:t>
      </w:r>
      <w:r w:rsidR="000067AA" w:rsidRPr="002B1B81">
        <w:rPr>
          <w:b/>
          <w:color w:val="000000"/>
        </w:rPr>
        <w:t xml:space="preserve"> лот</w:t>
      </w:r>
      <w:r w:rsidR="00527581">
        <w:rPr>
          <w:b/>
          <w:color w:val="000000"/>
        </w:rPr>
        <w:t>ы 8-22, 24-27</w:t>
      </w:r>
      <w:r w:rsidRPr="002B1B81">
        <w:rPr>
          <w:color w:val="000000"/>
        </w:rPr>
        <w:t>, выставляются на Торги ППП.</w:t>
      </w:r>
    </w:p>
    <w:p w14:paraId="2BD8AE9C" w14:textId="77777777" w:rsidR="00EE2718" w:rsidRPr="002B1B81" w:rsidRDefault="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2B1B81">
        <w:rPr>
          <w:b/>
          <w:bCs/>
          <w:color w:val="000000"/>
        </w:rPr>
        <w:t>Торги ППП</w:t>
      </w:r>
      <w:r w:rsidRPr="002B1B81">
        <w:rPr>
          <w:color w:val="000000"/>
          <w:shd w:val="clear" w:color="auto" w:fill="FFFFFF"/>
        </w:rPr>
        <w:t xml:space="preserve"> будут проведены на ЭТП</w:t>
      </w:r>
      <w:r w:rsidR="00EE2718" w:rsidRPr="002B1B81">
        <w:rPr>
          <w:color w:val="000000"/>
          <w:shd w:val="clear" w:color="auto" w:fill="FFFFFF"/>
        </w:rPr>
        <w:t>:</w:t>
      </w:r>
    </w:p>
    <w:p w14:paraId="32AF4EF2" w14:textId="6BC316C6" w:rsidR="00EE2718" w:rsidRPr="002B1B81" w:rsidRDefault="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2B1B81">
        <w:rPr>
          <w:b/>
          <w:bCs/>
          <w:color w:val="000000"/>
        </w:rPr>
        <w:t>по лот</w:t>
      </w:r>
      <w:r w:rsidR="00735EAD" w:rsidRPr="002B1B81">
        <w:rPr>
          <w:b/>
          <w:bCs/>
          <w:color w:val="000000"/>
        </w:rPr>
        <w:t>у</w:t>
      </w:r>
      <w:r w:rsidRPr="002B1B81">
        <w:rPr>
          <w:b/>
          <w:bCs/>
          <w:color w:val="000000"/>
        </w:rPr>
        <w:t xml:space="preserve"> </w:t>
      </w:r>
      <w:r w:rsidR="00527581">
        <w:rPr>
          <w:b/>
          <w:bCs/>
          <w:color w:val="000000"/>
        </w:rPr>
        <w:t>13</w:t>
      </w:r>
      <w:r w:rsidRPr="002B1B81">
        <w:rPr>
          <w:b/>
          <w:bCs/>
          <w:color w:val="000000"/>
        </w:rPr>
        <w:t xml:space="preserve"> - с </w:t>
      </w:r>
      <w:r w:rsidR="00527581">
        <w:rPr>
          <w:b/>
          <w:bCs/>
          <w:color w:val="000000"/>
        </w:rPr>
        <w:t>09 марта 2023</w:t>
      </w:r>
      <w:r w:rsidR="00735EAD" w:rsidRPr="002B1B81">
        <w:rPr>
          <w:b/>
          <w:bCs/>
          <w:color w:val="000000"/>
        </w:rPr>
        <w:t xml:space="preserve"> г</w:t>
      </w:r>
      <w:r w:rsidR="00EE2718" w:rsidRPr="002B1B81">
        <w:rPr>
          <w:b/>
          <w:bCs/>
          <w:color w:val="000000"/>
        </w:rPr>
        <w:t xml:space="preserve">. по </w:t>
      </w:r>
      <w:r w:rsidR="00527581">
        <w:rPr>
          <w:b/>
          <w:bCs/>
          <w:color w:val="000000"/>
        </w:rPr>
        <w:t>07 июня 2023</w:t>
      </w:r>
      <w:r w:rsidR="00735EAD" w:rsidRPr="002B1B81">
        <w:rPr>
          <w:b/>
          <w:bCs/>
          <w:color w:val="000000"/>
        </w:rPr>
        <w:t xml:space="preserve"> г</w:t>
      </w:r>
      <w:r w:rsidR="00EE2718" w:rsidRPr="002B1B81">
        <w:rPr>
          <w:b/>
          <w:bCs/>
          <w:color w:val="000000"/>
        </w:rPr>
        <w:t>.;</w:t>
      </w:r>
    </w:p>
    <w:p w14:paraId="1ECBFC5B" w14:textId="29E499D6" w:rsidR="00527581" w:rsidRDefault="00EE2718" w:rsidP="0071477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2B1B81">
        <w:rPr>
          <w:b/>
          <w:bCs/>
          <w:color w:val="000000"/>
        </w:rPr>
        <w:t>по лот</w:t>
      </w:r>
      <w:r w:rsidR="00527581">
        <w:rPr>
          <w:b/>
          <w:bCs/>
          <w:color w:val="000000"/>
        </w:rPr>
        <w:t xml:space="preserve">ам 7-12,14-27 </w:t>
      </w:r>
      <w:r w:rsidRPr="002B1B81">
        <w:rPr>
          <w:b/>
          <w:bCs/>
          <w:color w:val="000000"/>
        </w:rPr>
        <w:t xml:space="preserve">- </w:t>
      </w:r>
      <w:r w:rsidR="00714773" w:rsidRPr="002B1B81">
        <w:rPr>
          <w:b/>
          <w:bCs/>
          <w:color w:val="000000"/>
        </w:rPr>
        <w:t xml:space="preserve">с </w:t>
      </w:r>
      <w:r w:rsidR="00527581">
        <w:rPr>
          <w:b/>
          <w:bCs/>
          <w:color w:val="000000"/>
        </w:rPr>
        <w:t>09 марта 2023</w:t>
      </w:r>
      <w:r w:rsidR="00714773" w:rsidRPr="002B1B81">
        <w:rPr>
          <w:b/>
          <w:bCs/>
          <w:color w:val="000000"/>
        </w:rPr>
        <w:t xml:space="preserve"> г. по </w:t>
      </w:r>
      <w:r w:rsidR="00527581">
        <w:rPr>
          <w:b/>
          <w:bCs/>
          <w:color w:val="000000"/>
        </w:rPr>
        <w:t>14 июня 2023</w:t>
      </w:r>
      <w:r w:rsidR="00714773" w:rsidRPr="002B1B81">
        <w:rPr>
          <w:b/>
          <w:bCs/>
          <w:color w:val="000000"/>
        </w:rPr>
        <w:t xml:space="preserve"> г.</w:t>
      </w:r>
      <w:r w:rsidR="00527581">
        <w:rPr>
          <w:b/>
          <w:bCs/>
          <w:color w:val="000000"/>
        </w:rPr>
        <w:t>;</w:t>
      </w:r>
    </w:p>
    <w:p w14:paraId="78613199" w14:textId="77777777" w:rsidR="00527581" w:rsidRDefault="00527581" w:rsidP="0071477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Pr>
          <w:b/>
          <w:bCs/>
          <w:color w:val="000000"/>
        </w:rPr>
        <w:t>по лотам 1-6 – с 09 марта 2023 г. по 24 мая 2023 г.</w:t>
      </w:r>
    </w:p>
    <w:p w14:paraId="2D284BB7" w14:textId="072C7648" w:rsidR="00EE2718" w:rsidRPr="00714773" w:rsidRDefault="00EE2718" w:rsidP="0071477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2B1B81">
        <w:rPr>
          <w:color w:val="000000"/>
        </w:rPr>
        <w:lastRenderedPageBreak/>
        <w:t>Заявки на участие в Торгах ППП принимаются Оператором, начиная с 00:</w:t>
      </w:r>
      <w:r w:rsidR="00F104BD" w:rsidRPr="002B1B81">
        <w:rPr>
          <w:color w:val="000000"/>
        </w:rPr>
        <w:t>00</w:t>
      </w:r>
      <w:r w:rsidRPr="002B1B81">
        <w:rPr>
          <w:color w:val="000000"/>
        </w:rPr>
        <w:t xml:space="preserve"> часов по московскому </w:t>
      </w:r>
      <w:r w:rsidRPr="00527581">
        <w:rPr>
          <w:color w:val="000000"/>
        </w:rPr>
        <w:t xml:space="preserve">времени </w:t>
      </w:r>
      <w:r w:rsidR="00527581" w:rsidRPr="00527581">
        <w:rPr>
          <w:b/>
          <w:bCs/>
          <w:color w:val="000000"/>
        </w:rPr>
        <w:t>09 марта</w:t>
      </w:r>
      <w:r w:rsidR="00527581" w:rsidRPr="00527581">
        <w:rPr>
          <w:color w:val="000000"/>
        </w:rPr>
        <w:t xml:space="preserve"> </w:t>
      </w:r>
      <w:r w:rsidR="00240848" w:rsidRPr="00527581">
        <w:rPr>
          <w:b/>
          <w:bCs/>
          <w:color w:val="000000"/>
        </w:rPr>
        <w:t>202</w:t>
      </w:r>
      <w:r w:rsidR="00527581" w:rsidRPr="00527581">
        <w:rPr>
          <w:b/>
          <w:bCs/>
          <w:color w:val="000000"/>
        </w:rPr>
        <w:t>3</w:t>
      </w:r>
      <w:r w:rsidR="00240848" w:rsidRPr="00527581">
        <w:rPr>
          <w:b/>
          <w:bCs/>
          <w:color w:val="000000"/>
        </w:rPr>
        <w:t xml:space="preserve"> г.</w:t>
      </w:r>
      <w:r w:rsidRPr="00527581">
        <w:rPr>
          <w:color w:val="000000"/>
        </w:rPr>
        <w:t xml:space="preserve"> Прием заявок на участие в Торгах ППП и задатков прекращается за 5 (Пять) календарных дней до даты окончания соответствующего периода понижения цены продажи лотов в 14:00 часов по московскому</w:t>
      </w:r>
      <w:r w:rsidRPr="002B1B81">
        <w:rPr>
          <w:color w:val="000000"/>
        </w:rPr>
        <w:t xml:space="preserve"> времени.</w:t>
      </w:r>
    </w:p>
    <w:p w14:paraId="7DED6B51" w14:textId="77777777" w:rsidR="00927CB6" w:rsidRPr="002B1B81" w:rsidRDefault="00927CB6" w:rsidP="00927CB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При наличии заявок на участие в Торгах ППП ОТ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лотов, и не позднее 18:00 часов по московскому времени последнего дня соответствующего периода понижения цены продажи лотов.</w:t>
      </w:r>
    </w:p>
    <w:p w14:paraId="183AF957" w14:textId="77777777" w:rsidR="00927CB6" w:rsidRPr="002B1B81" w:rsidRDefault="00927CB6" w:rsidP="00927CB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Оператор обеспечивает проведение Торгов ППП.</w:t>
      </w:r>
    </w:p>
    <w:p w14:paraId="297C3C46" w14:textId="397BCF4F" w:rsidR="000067AA" w:rsidRPr="002B1B81" w:rsidRDefault="0043283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432832">
        <w:rPr>
          <w:color w:val="000000"/>
        </w:rPr>
        <w:t>Начальные цены продажи лотов на Торгах ППП устанавливаются равными начальным ценам продажи лотов на повторных Торгах</w:t>
      </w:r>
      <w:r w:rsidR="00EE2718" w:rsidRPr="002B1B81">
        <w:rPr>
          <w:color w:val="000000"/>
        </w:rPr>
        <w:t>:</w:t>
      </w:r>
    </w:p>
    <w:p w14:paraId="1E210FB7" w14:textId="24E2C890" w:rsidR="00EE2718" w:rsidRDefault="000067A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2B1B81">
        <w:rPr>
          <w:b/>
          <w:color w:val="000000"/>
        </w:rPr>
        <w:t>Для лот</w:t>
      </w:r>
      <w:r w:rsidR="00527581">
        <w:rPr>
          <w:b/>
          <w:color w:val="000000"/>
        </w:rPr>
        <w:t>ов 1-6</w:t>
      </w:r>
      <w:r w:rsidRPr="002B1B81">
        <w:rPr>
          <w:b/>
          <w:color w:val="000000"/>
        </w:rPr>
        <w:t>:</w:t>
      </w:r>
    </w:p>
    <w:p w14:paraId="14093794" w14:textId="77777777" w:rsidR="00BD39D2" w:rsidRPr="00BD39D2" w:rsidRDefault="00BD39D2" w:rsidP="00BD39D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BD39D2">
        <w:rPr>
          <w:color w:val="000000"/>
        </w:rPr>
        <w:t>с 09 марта 2023 г. по 15 марта 2023 г. - в размере начальной цены продажи лотов;</w:t>
      </w:r>
    </w:p>
    <w:p w14:paraId="40A5F56B" w14:textId="77777777" w:rsidR="00BD39D2" w:rsidRPr="00BD39D2" w:rsidRDefault="00BD39D2" w:rsidP="00BD39D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BD39D2">
        <w:rPr>
          <w:color w:val="000000"/>
        </w:rPr>
        <w:t>с 16 марта 2023 г. по 22 марта 2023 г. - в размере 90,56% от начальной цены продажи лотов;</w:t>
      </w:r>
    </w:p>
    <w:p w14:paraId="39C4DCBE" w14:textId="77777777" w:rsidR="00BD39D2" w:rsidRPr="00BD39D2" w:rsidRDefault="00BD39D2" w:rsidP="00BD39D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BD39D2">
        <w:rPr>
          <w:color w:val="000000"/>
        </w:rPr>
        <w:t>с 23 марта 2023 г. по 29 марта 2023 г. - в размере 81,12% от начальной цены продажи лотов;</w:t>
      </w:r>
    </w:p>
    <w:p w14:paraId="50553AD1" w14:textId="77777777" w:rsidR="00BD39D2" w:rsidRPr="00BD39D2" w:rsidRDefault="00BD39D2" w:rsidP="00BD39D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BD39D2">
        <w:rPr>
          <w:color w:val="000000"/>
        </w:rPr>
        <w:t>с 30 марта 2023 г. по 05 апреля 2023 г. - в размере 71,68% от начальной цены продажи лотов;</w:t>
      </w:r>
    </w:p>
    <w:p w14:paraId="70BE3CF0" w14:textId="77777777" w:rsidR="00BD39D2" w:rsidRPr="00BD39D2" w:rsidRDefault="00BD39D2" w:rsidP="00BD39D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BD39D2">
        <w:rPr>
          <w:color w:val="000000"/>
        </w:rPr>
        <w:t>с 06 апреля 2023 г. по 12 апреля 2023 г. - в размере 62,24% от начальной цены продажи лотов;</w:t>
      </w:r>
    </w:p>
    <w:p w14:paraId="4D34BB4C" w14:textId="77777777" w:rsidR="00BD39D2" w:rsidRPr="00BD39D2" w:rsidRDefault="00BD39D2" w:rsidP="00BD39D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BD39D2">
        <w:rPr>
          <w:color w:val="000000"/>
        </w:rPr>
        <w:t>с 13 апреля 2023 г. по 19 апреля 2023 г. - в размере 52,80% от начальной цены продажи лотов;</w:t>
      </w:r>
    </w:p>
    <w:p w14:paraId="7B02330A" w14:textId="77777777" w:rsidR="00BD39D2" w:rsidRPr="00BD39D2" w:rsidRDefault="00BD39D2" w:rsidP="00BD39D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BD39D2">
        <w:rPr>
          <w:color w:val="000000"/>
        </w:rPr>
        <w:t>с 20 апреля 2023 г. по 26 апреля 2023 г. - в размере 43,36% от начальной цены продажи лотов;</w:t>
      </w:r>
    </w:p>
    <w:p w14:paraId="1E6CFE12" w14:textId="77777777" w:rsidR="00BD39D2" w:rsidRPr="00BD39D2" w:rsidRDefault="00BD39D2" w:rsidP="00BD39D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BD39D2">
        <w:rPr>
          <w:color w:val="000000"/>
        </w:rPr>
        <w:t>с 27 апреля 2023 г. по 03 мая 2023 г. - в размере 33,92% от начальной цены продажи лотов;</w:t>
      </w:r>
    </w:p>
    <w:p w14:paraId="565BC0B2" w14:textId="77777777" w:rsidR="00BD39D2" w:rsidRPr="00BD39D2" w:rsidRDefault="00BD39D2" w:rsidP="00BD39D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BD39D2">
        <w:rPr>
          <w:color w:val="000000"/>
        </w:rPr>
        <w:t>с 04 мая 2023 г. по 10 мая 2023 г. - в размере 24,48% от начальной цены продажи лотов;</w:t>
      </w:r>
    </w:p>
    <w:p w14:paraId="18FC436F" w14:textId="77777777" w:rsidR="00BD39D2" w:rsidRPr="00BD39D2" w:rsidRDefault="00BD39D2" w:rsidP="00BD39D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BD39D2">
        <w:rPr>
          <w:color w:val="000000"/>
        </w:rPr>
        <w:t>с 11 мая 2023 г. по 17 мая 2023 г. - в размере 15,04% от начальной цены продажи лотов;</w:t>
      </w:r>
    </w:p>
    <w:p w14:paraId="7FE50913" w14:textId="1F8546E3" w:rsidR="00714773" w:rsidRDefault="00BD39D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BD39D2">
        <w:rPr>
          <w:color w:val="000000"/>
        </w:rPr>
        <w:t>с 18 мая 2023 г. по 24 мая 2023 г. - в размере 5,60% от начальной цены продажи лотов</w:t>
      </w:r>
      <w:r>
        <w:rPr>
          <w:color w:val="000000"/>
        </w:rPr>
        <w:t>.</w:t>
      </w:r>
    </w:p>
    <w:p w14:paraId="1DEAE197" w14:textId="4DD2BA85" w:rsidR="00EE2718" w:rsidRDefault="000067A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2B1B81">
        <w:rPr>
          <w:b/>
          <w:color w:val="000000"/>
        </w:rPr>
        <w:t>Для лот</w:t>
      </w:r>
      <w:r w:rsidR="005E0D9E">
        <w:rPr>
          <w:b/>
          <w:color w:val="000000"/>
        </w:rPr>
        <w:t>ов 7,9,23,24</w:t>
      </w:r>
      <w:r w:rsidRPr="002B1B81">
        <w:rPr>
          <w:b/>
          <w:color w:val="000000"/>
        </w:rPr>
        <w:t>:</w:t>
      </w:r>
    </w:p>
    <w:p w14:paraId="353DF87C" w14:textId="77777777" w:rsidR="005E0D9E" w:rsidRPr="005E0D9E" w:rsidRDefault="005E0D9E" w:rsidP="005E0D9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5E0D9E">
        <w:rPr>
          <w:color w:val="000000"/>
        </w:rPr>
        <w:t>с 09 марта 2023 г. по 15 марта 2023 г. - в размере начальной цены продажи лотов;</w:t>
      </w:r>
    </w:p>
    <w:p w14:paraId="257276A1" w14:textId="77777777" w:rsidR="005E0D9E" w:rsidRPr="005E0D9E" w:rsidRDefault="005E0D9E" w:rsidP="005E0D9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5E0D9E">
        <w:rPr>
          <w:color w:val="000000"/>
        </w:rPr>
        <w:t>с 16 марта 2023 г. по 22 марта 2023 г. - в размере 92,35% от начальной цены продажи лотов;</w:t>
      </w:r>
    </w:p>
    <w:p w14:paraId="333DC034" w14:textId="77777777" w:rsidR="005E0D9E" w:rsidRPr="005E0D9E" w:rsidRDefault="005E0D9E" w:rsidP="005E0D9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5E0D9E">
        <w:rPr>
          <w:color w:val="000000"/>
        </w:rPr>
        <w:t>с 23 марта 2023 г. по 29 марта 2023 г. - в размере 84,70% от начальной цены продажи лотов;</w:t>
      </w:r>
    </w:p>
    <w:p w14:paraId="630349D4" w14:textId="77777777" w:rsidR="005E0D9E" w:rsidRPr="005E0D9E" w:rsidRDefault="005E0D9E" w:rsidP="005E0D9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5E0D9E">
        <w:rPr>
          <w:color w:val="000000"/>
        </w:rPr>
        <w:t>с 30 марта 2023 г. по 05 апреля 2023 г. - в размере 77,05% от начальной цены продажи лотов;</w:t>
      </w:r>
    </w:p>
    <w:p w14:paraId="10343A09" w14:textId="77777777" w:rsidR="005E0D9E" w:rsidRPr="005E0D9E" w:rsidRDefault="005E0D9E" w:rsidP="005E0D9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5E0D9E">
        <w:rPr>
          <w:color w:val="000000"/>
        </w:rPr>
        <w:t>с 06 апреля 2023 г. по 12 апреля 2023 г. - в размере 69,40% от начальной цены продажи лотов;</w:t>
      </w:r>
    </w:p>
    <w:p w14:paraId="3EA333F3" w14:textId="77777777" w:rsidR="005E0D9E" w:rsidRPr="005E0D9E" w:rsidRDefault="005E0D9E" w:rsidP="005E0D9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5E0D9E">
        <w:rPr>
          <w:color w:val="000000"/>
        </w:rPr>
        <w:t>с 13 апреля 2023 г. по 19 апреля 2023 г. - в размере 61,75% от начальной цены продажи лотов;</w:t>
      </w:r>
    </w:p>
    <w:p w14:paraId="160CD276" w14:textId="77777777" w:rsidR="005E0D9E" w:rsidRPr="005E0D9E" w:rsidRDefault="005E0D9E" w:rsidP="005E0D9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5E0D9E">
        <w:rPr>
          <w:color w:val="000000"/>
        </w:rPr>
        <w:t>с 20 апреля 2023 г. по 26 апреля 2023 г. - в размере 54,10% от начальной цены продажи лотов;</w:t>
      </w:r>
    </w:p>
    <w:p w14:paraId="04F2C2E6" w14:textId="77777777" w:rsidR="005E0D9E" w:rsidRPr="005E0D9E" w:rsidRDefault="005E0D9E" w:rsidP="005E0D9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5E0D9E">
        <w:rPr>
          <w:color w:val="000000"/>
        </w:rPr>
        <w:lastRenderedPageBreak/>
        <w:t>с 27 апреля 2023 г. по 03 мая 2023 г. - в размере 46,45% от начальной цены продажи лотов;</w:t>
      </w:r>
    </w:p>
    <w:p w14:paraId="702BB6B6" w14:textId="77777777" w:rsidR="005E0D9E" w:rsidRPr="005E0D9E" w:rsidRDefault="005E0D9E" w:rsidP="005E0D9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5E0D9E">
        <w:rPr>
          <w:color w:val="000000"/>
        </w:rPr>
        <w:t>с 04 мая 2023 г. по 10 мая 2023 г. - в размере 38,80% от начальной цены продажи лотов;</w:t>
      </w:r>
    </w:p>
    <w:p w14:paraId="580D570E" w14:textId="77777777" w:rsidR="005E0D9E" w:rsidRPr="005E0D9E" w:rsidRDefault="005E0D9E" w:rsidP="005E0D9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5E0D9E">
        <w:rPr>
          <w:color w:val="000000"/>
        </w:rPr>
        <w:t>с 11 мая 2023 г. по 17 мая 2023 г. - в размере 31,15% от начальной цены продажи лотов;</w:t>
      </w:r>
    </w:p>
    <w:p w14:paraId="12D1A681" w14:textId="77777777" w:rsidR="005E0D9E" w:rsidRPr="005E0D9E" w:rsidRDefault="005E0D9E" w:rsidP="005E0D9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5E0D9E">
        <w:rPr>
          <w:color w:val="000000"/>
        </w:rPr>
        <w:t>с 18 мая 2023 г. по 24 мая 2023 г. - в размере 23,50% от начальной цены продажи лотов;</w:t>
      </w:r>
    </w:p>
    <w:p w14:paraId="0FED645B" w14:textId="77777777" w:rsidR="005E0D9E" w:rsidRPr="005E0D9E" w:rsidRDefault="005E0D9E" w:rsidP="005E0D9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5E0D9E">
        <w:rPr>
          <w:color w:val="000000"/>
        </w:rPr>
        <w:t>с 25 мая 2023 г. по 31 мая 2023 г. - в размере 15,85% от начальной цены продажи лотов;</w:t>
      </w:r>
    </w:p>
    <w:p w14:paraId="212FA118" w14:textId="77777777" w:rsidR="005E0D9E" w:rsidRPr="005E0D9E" w:rsidRDefault="005E0D9E" w:rsidP="005E0D9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5E0D9E">
        <w:rPr>
          <w:color w:val="000000"/>
        </w:rPr>
        <w:t>с 01 июня 2023 г. по 07 июня 2023 г. - в размере 8,20% от начальной цены продажи лотов;</w:t>
      </w:r>
    </w:p>
    <w:p w14:paraId="284A54C3" w14:textId="1051A70E" w:rsidR="005E0D9E" w:rsidRDefault="005E0D9E" w:rsidP="005E0D9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E0D9E">
        <w:rPr>
          <w:color w:val="000000"/>
        </w:rPr>
        <w:t>с 08 июня 2023 г. по 14 июня 2023 г. - в размере 0,55% от начальной цены продажи лотов</w:t>
      </w:r>
      <w:r>
        <w:rPr>
          <w:color w:val="000000"/>
        </w:rPr>
        <w:t>.</w:t>
      </w:r>
    </w:p>
    <w:p w14:paraId="278283A0" w14:textId="2B632D38" w:rsidR="005E0D9E" w:rsidRPr="005E0D9E" w:rsidRDefault="005E0D9E" w:rsidP="005E0D9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5E0D9E">
        <w:rPr>
          <w:b/>
          <w:bCs/>
          <w:color w:val="000000"/>
        </w:rPr>
        <w:t>Для лота 8:</w:t>
      </w:r>
    </w:p>
    <w:p w14:paraId="29C0FAAF" w14:textId="77777777" w:rsidR="005E0D9E" w:rsidRPr="005E0D9E" w:rsidRDefault="005E0D9E" w:rsidP="005E0D9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5E0D9E">
        <w:rPr>
          <w:color w:val="000000"/>
        </w:rPr>
        <w:t>с 09 марта 2023 г. по 15 марта 2023 г. - в размере начальной цены продажи лота;</w:t>
      </w:r>
    </w:p>
    <w:p w14:paraId="6B5DD560" w14:textId="77777777" w:rsidR="005E0D9E" w:rsidRPr="005E0D9E" w:rsidRDefault="005E0D9E" w:rsidP="005E0D9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5E0D9E">
        <w:rPr>
          <w:color w:val="000000"/>
        </w:rPr>
        <w:t>с 16 марта 2023 г. по 22 марта 2023 г. - в размере 92,40% от начальной цены продажи лота;</w:t>
      </w:r>
    </w:p>
    <w:p w14:paraId="09CFC0DC" w14:textId="77777777" w:rsidR="005E0D9E" w:rsidRPr="005E0D9E" w:rsidRDefault="005E0D9E" w:rsidP="005E0D9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5E0D9E">
        <w:rPr>
          <w:color w:val="000000"/>
        </w:rPr>
        <w:t>с 23 марта 2023 г. по 29 марта 2023 г. - в размере 84,80% от начальной цены продажи лота;</w:t>
      </w:r>
    </w:p>
    <w:p w14:paraId="02266A81" w14:textId="77777777" w:rsidR="005E0D9E" w:rsidRPr="005E0D9E" w:rsidRDefault="005E0D9E" w:rsidP="005E0D9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5E0D9E">
        <w:rPr>
          <w:color w:val="000000"/>
        </w:rPr>
        <w:t>с 30 марта 2023 г. по 05 апреля 2023 г. - в размере 77,20% от начальной цены продажи лота;</w:t>
      </w:r>
    </w:p>
    <w:p w14:paraId="16D07B48" w14:textId="77777777" w:rsidR="005E0D9E" w:rsidRPr="005E0D9E" w:rsidRDefault="005E0D9E" w:rsidP="005E0D9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5E0D9E">
        <w:rPr>
          <w:color w:val="000000"/>
        </w:rPr>
        <w:t>с 06 апреля 2023 г. по 12 апреля 2023 г. - в размере 69,60% от начальной цены продажи лота;</w:t>
      </w:r>
    </w:p>
    <w:p w14:paraId="57163746" w14:textId="77777777" w:rsidR="005E0D9E" w:rsidRPr="005E0D9E" w:rsidRDefault="005E0D9E" w:rsidP="005E0D9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5E0D9E">
        <w:rPr>
          <w:color w:val="000000"/>
        </w:rPr>
        <w:t>с 13 апреля 2023 г. по 19 апреля 2023 г. - в размере 62,00% от начальной цены продажи лота;</w:t>
      </w:r>
    </w:p>
    <w:p w14:paraId="0A53592A" w14:textId="77777777" w:rsidR="005E0D9E" w:rsidRPr="005E0D9E" w:rsidRDefault="005E0D9E" w:rsidP="005E0D9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5E0D9E">
        <w:rPr>
          <w:color w:val="000000"/>
        </w:rPr>
        <w:t>с 20 апреля 2023 г. по 26 апреля 2023 г. - в размере 54,40% от начальной цены продажи лота;</w:t>
      </w:r>
    </w:p>
    <w:p w14:paraId="3A9066D7" w14:textId="77777777" w:rsidR="005E0D9E" w:rsidRPr="005E0D9E" w:rsidRDefault="005E0D9E" w:rsidP="005E0D9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5E0D9E">
        <w:rPr>
          <w:color w:val="000000"/>
        </w:rPr>
        <w:t>с 27 апреля 2023 г. по 03 мая 2023 г. - в размере 46,80% от начальной цены продажи лота;</w:t>
      </w:r>
    </w:p>
    <w:p w14:paraId="50C623FD" w14:textId="77777777" w:rsidR="005E0D9E" w:rsidRPr="005E0D9E" w:rsidRDefault="005E0D9E" w:rsidP="005E0D9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5E0D9E">
        <w:rPr>
          <w:color w:val="000000"/>
        </w:rPr>
        <w:t>с 04 мая 2023 г. по 10 мая 2023 г. - в размере 39,20% от начальной цены продажи лота;</w:t>
      </w:r>
    </w:p>
    <w:p w14:paraId="5C5F919A" w14:textId="77777777" w:rsidR="005E0D9E" w:rsidRPr="005E0D9E" w:rsidRDefault="005E0D9E" w:rsidP="005E0D9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5E0D9E">
        <w:rPr>
          <w:color w:val="000000"/>
        </w:rPr>
        <w:t>с 11 мая 2023 г. по 17 мая 2023 г. - в размере 31,60% от начальной цены продажи лота;</w:t>
      </w:r>
    </w:p>
    <w:p w14:paraId="5961A1FA" w14:textId="77777777" w:rsidR="005E0D9E" w:rsidRPr="005E0D9E" w:rsidRDefault="005E0D9E" w:rsidP="005E0D9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5E0D9E">
        <w:rPr>
          <w:color w:val="000000"/>
        </w:rPr>
        <w:t>с 18 мая 2023 г. по 24 мая 2023 г. - в размере 24,00% от начальной цены продажи лота;</w:t>
      </w:r>
    </w:p>
    <w:p w14:paraId="118FD647" w14:textId="77777777" w:rsidR="005E0D9E" w:rsidRPr="005E0D9E" w:rsidRDefault="005E0D9E" w:rsidP="005E0D9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5E0D9E">
        <w:rPr>
          <w:color w:val="000000"/>
        </w:rPr>
        <w:t>с 25 мая 2023 г. по 31 мая 2023 г. - в размере 16,40% от начальной цены продажи лота;</w:t>
      </w:r>
    </w:p>
    <w:p w14:paraId="561C2F31" w14:textId="77777777" w:rsidR="005E0D9E" w:rsidRPr="005E0D9E" w:rsidRDefault="005E0D9E" w:rsidP="005E0D9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5E0D9E">
        <w:rPr>
          <w:color w:val="000000"/>
        </w:rPr>
        <w:t>с 01 июня 2023 г. по 07 июня 2023 г. - в размере 8,80% от начальной цены продажи лота;</w:t>
      </w:r>
    </w:p>
    <w:p w14:paraId="52F2102B" w14:textId="725384D9" w:rsidR="005E0D9E" w:rsidRDefault="005E0D9E" w:rsidP="005E0D9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E0D9E">
        <w:rPr>
          <w:color w:val="000000"/>
        </w:rPr>
        <w:t>с 08 июня 2023 г. по 14 июня 2023 г. - в размере 1,20% от начальной цены продажи лота</w:t>
      </w:r>
      <w:r>
        <w:rPr>
          <w:color w:val="000000"/>
        </w:rPr>
        <w:t>.</w:t>
      </w:r>
    </w:p>
    <w:p w14:paraId="091C7F42" w14:textId="13FAB0E9" w:rsidR="005E0D9E" w:rsidRPr="005E0D9E" w:rsidRDefault="005E0D9E" w:rsidP="005E0D9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5E0D9E">
        <w:rPr>
          <w:b/>
          <w:bCs/>
          <w:color w:val="000000"/>
        </w:rPr>
        <w:t>Для лотов 10,11:</w:t>
      </w:r>
    </w:p>
    <w:p w14:paraId="1E778766" w14:textId="77777777" w:rsidR="005E0D9E" w:rsidRPr="005E0D9E" w:rsidRDefault="005E0D9E" w:rsidP="005E0D9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5E0D9E">
        <w:rPr>
          <w:color w:val="000000"/>
        </w:rPr>
        <w:t>с 09 марта 2023 г. по 15 марта 2023 г. - в размере начальной цены продажи лотов;</w:t>
      </w:r>
    </w:p>
    <w:p w14:paraId="6A921BFC" w14:textId="77777777" w:rsidR="005E0D9E" w:rsidRPr="005E0D9E" w:rsidRDefault="005E0D9E" w:rsidP="005E0D9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5E0D9E">
        <w:rPr>
          <w:color w:val="000000"/>
        </w:rPr>
        <w:t>с 16 марта 2023 г. по 22 марта 2023 г. - в размере 92,00% от начальной цены продажи лотов;</w:t>
      </w:r>
    </w:p>
    <w:p w14:paraId="02487AC7" w14:textId="77777777" w:rsidR="005E0D9E" w:rsidRPr="005E0D9E" w:rsidRDefault="005E0D9E" w:rsidP="005E0D9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5E0D9E">
        <w:rPr>
          <w:color w:val="000000"/>
        </w:rPr>
        <w:t>с 23 марта 2023 г. по 29 марта 2023 г. - в размере 84,00% от начальной цены продажи лотов;</w:t>
      </w:r>
    </w:p>
    <w:p w14:paraId="319ACACF" w14:textId="77777777" w:rsidR="005E0D9E" w:rsidRPr="005E0D9E" w:rsidRDefault="005E0D9E" w:rsidP="005E0D9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5E0D9E">
        <w:rPr>
          <w:color w:val="000000"/>
        </w:rPr>
        <w:t>с 30 марта 2023 г. по 05 апреля 2023 г. - в размере 76,00% от начальной цены продажи лотов;</w:t>
      </w:r>
    </w:p>
    <w:p w14:paraId="1A63289E" w14:textId="77777777" w:rsidR="005E0D9E" w:rsidRPr="005E0D9E" w:rsidRDefault="005E0D9E" w:rsidP="005E0D9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5E0D9E">
        <w:rPr>
          <w:color w:val="000000"/>
        </w:rPr>
        <w:t>с 06 апреля 2023 г. по 12 апреля 2023 г. - в размере 68,00% от начальной цены продажи лотов;</w:t>
      </w:r>
    </w:p>
    <w:p w14:paraId="6919EF77" w14:textId="77777777" w:rsidR="005E0D9E" w:rsidRPr="005E0D9E" w:rsidRDefault="005E0D9E" w:rsidP="005E0D9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5E0D9E">
        <w:rPr>
          <w:color w:val="000000"/>
        </w:rPr>
        <w:t>с 13 апреля 2023 г. по 19 апреля 2023 г. - в размере 60,00% от начальной цены продажи лотов;</w:t>
      </w:r>
    </w:p>
    <w:p w14:paraId="23049FAB" w14:textId="77777777" w:rsidR="005E0D9E" w:rsidRPr="005E0D9E" w:rsidRDefault="005E0D9E" w:rsidP="005E0D9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5E0D9E">
        <w:rPr>
          <w:color w:val="000000"/>
        </w:rPr>
        <w:t>с 20 апреля 2023 г. по 26 апреля 2023 г. - в размере 52,00% от начальной цены продажи лотов;</w:t>
      </w:r>
    </w:p>
    <w:p w14:paraId="036E2B22" w14:textId="77777777" w:rsidR="005E0D9E" w:rsidRPr="005E0D9E" w:rsidRDefault="005E0D9E" w:rsidP="005E0D9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5E0D9E">
        <w:rPr>
          <w:color w:val="000000"/>
        </w:rPr>
        <w:lastRenderedPageBreak/>
        <w:t>с 27 апреля 2023 г. по 03 мая 2023 г. - в размере 44,00% от начальной цены продажи лотов;</w:t>
      </w:r>
    </w:p>
    <w:p w14:paraId="347959D2" w14:textId="77777777" w:rsidR="005E0D9E" w:rsidRPr="005E0D9E" w:rsidRDefault="005E0D9E" w:rsidP="005E0D9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5E0D9E">
        <w:rPr>
          <w:color w:val="000000"/>
        </w:rPr>
        <w:t>с 04 мая 2023 г. по 10 мая 2023 г. - в размере 36,00% от начальной цены продажи лотов;</w:t>
      </w:r>
    </w:p>
    <w:p w14:paraId="2E77960C" w14:textId="77777777" w:rsidR="005E0D9E" w:rsidRPr="005E0D9E" w:rsidRDefault="005E0D9E" w:rsidP="005E0D9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5E0D9E">
        <w:rPr>
          <w:color w:val="000000"/>
        </w:rPr>
        <w:t>с 11 мая 2023 г. по 17 мая 2023 г. - в размере 28,00% от начальной цены продажи лотов;</w:t>
      </w:r>
    </w:p>
    <w:p w14:paraId="3CC40C26" w14:textId="77777777" w:rsidR="005E0D9E" w:rsidRPr="005E0D9E" w:rsidRDefault="005E0D9E" w:rsidP="005E0D9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5E0D9E">
        <w:rPr>
          <w:color w:val="000000"/>
        </w:rPr>
        <w:t>с 18 мая 2023 г. по 24 мая 2023 г. - в размере 20,00% от начальной цены продажи лотов;</w:t>
      </w:r>
    </w:p>
    <w:p w14:paraId="4812D3B6" w14:textId="77777777" w:rsidR="005E0D9E" w:rsidRPr="005E0D9E" w:rsidRDefault="005E0D9E" w:rsidP="005E0D9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5E0D9E">
        <w:rPr>
          <w:color w:val="000000"/>
        </w:rPr>
        <w:t>с 25 мая 2023 г. по 31 мая 2023 г. - в размере 12,00% от начальной цены продажи лотов;</w:t>
      </w:r>
    </w:p>
    <w:p w14:paraId="1550D904" w14:textId="77777777" w:rsidR="005E0D9E" w:rsidRPr="005E0D9E" w:rsidRDefault="005E0D9E" w:rsidP="005E0D9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5E0D9E">
        <w:rPr>
          <w:color w:val="000000"/>
        </w:rPr>
        <w:t>с 01 июня 2023 г. по 07 июня 2023 г. - в размере 4,00% от начальной цены продажи лотов;</w:t>
      </w:r>
    </w:p>
    <w:p w14:paraId="13618E20" w14:textId="5BF06F78" w:rsidR="005E0D9E" w:rsidRDefault="005E0D9E" w:rsidP="005E0D9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E0D9E">
        <w:rPr>
          <w:color w:val="000000"/>
        </w:rPr>
        <w:t xml:space="preserve">с 08 июня 2023 г. по 14 июня 2023 г. - в размере </w:t>
      </w:r>
      <w:r>
        <w:rPr>
          <w:color w:val="000000"/>
        </w:rPr>
        <w:t>0</w:t>
      </w:r>
      <w:r w:rsidRPr="005E0D9E">
        <w:rPr>
          <w:color w:val="000000"/>
        </w:rPr>
        <w:t>,</w:t>
      </w:r>
      <w:r>
        <w:rPr>
          <w:color w:val="000000"/>
        </w:rPr>
        <w:t>61</w:t>
      </w:r>
      <w:r w:rsidRPr="005E0D9E">
        <w:rPr>
          <w:color w:val="000000"/>
        </w:rPr>
        <w:t>% от начальной цены продажи лотов</w:t>
      </w:r>
      <w:r>
        <w:rPr>
          <w:color w:val="000000"/>
        </w:rPr>
        <w:t>.</w:t>
      </w:r>
    </w:p>
    <w:p w14:paraId="31F14668" w14:textId="0197D21A" w:rsidR="005E0D9E" w:rsidRPr="000645D1" w:rsidRDefault="005E0D9E" w:rsidP="005E0D9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0645D1">
        <w:rPr>
          <w:b/>
          <w:bCs/>
          <w:color w:val="000000"/>
        </w:rPr>
        <w:t xml:space="preserve">Для лота </w:t>
      </w:r>
      <w:r w:rsidR="000645D1" w:rsidRPr="000645D1">
        <w:rPr>
          <w:b/>
          <w:bCs/>
          <w:color w:val="000000"/>
        </w:rPr>
        <w:t>12:</w:t>
      </w:r>
    </w:p>
    <w:p w14:paraId="5DFC9E79" w14:textId="77777777" w:rsidR="000645D1" w:rsidRPr="000645D1" w:rsidRDefault="000645D1" w:rsidP="000645D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0645D1">
        <w:rPr>
          <w:color w:val="000000"/>
        </w:rPr>
        <w:t>с 09 марта 2023 г. по 15 марта 2023 г. - в размере начальной цены продажи лота;</w:t>
      </w:r>
    </w:p>
    <w:p w14:paraId="3F58743B" w14:textId="77777777" w:rsidR="000645D1" w:rsidRPr="000645D1" w:rsidRDefault="000645D1" w:rsidP="000645D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0645D1">
        <w:rPr>
          <w:color w:val="000000"/>
        </w:rPr>
        <w:t>с 16 марта 2023 г. по 22 марта 2023 г. - в размере 92,20% от начальной цены продажи лота;</w:t>
      </w:r>
    </w:p>
    <w:p w14:paraId="3F6FC0F8" w14:textId="77777777" w:rsidR="000645D1" w:rsidRPr="000645D1" w:rsidRDefault="000645D1" w:rsidP="000645D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0645D1">
        <w:rPr>
          <w:color w:val="000000"/>
        </w:rPr>
        <w:t>с 23 марта 2023 г. по 29 марта 2023 г. - в размере 84,40% от начальной цены продажи лота;</w:t>
      </w:r>
    </w:p>
    <w:p w14:paraId="3D4AB326" w14:textId="77777777" w:rsidR="000645D1" w:rsidRPr="000645D1" w:rsidRDefault="000645D1" w:rsidP="000645D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0645D1">
        <w:rPr>
          <w:color w:val="000000"/>
        </w:rPr>
        <w:t>с 30 марта 2023 г. по 05 апреля 2023 г. - в размере 76,60% от начальной цены продажи лота;</w:t>
      </w:r>
    </w:p>
    <w:p w14:paraId="75C79676" w14:textId="77777777" w:rsidR="000645D1" w:rsidRPr="000645D1" w:rsidRDefault="000645D1" w:rsidP="000645D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0645D1">
        <w:rPr>
          <w:color w:val="000000"/>
        </w:rPr>
        <w:t>с 06 апреля 2023 г. по 12 апреля 2023 г. - в размере 68,80% от начальной цены продажи лота;</w:t>
      </w:r>
    </w:p>
    <w:p w14:paraId="04E42F06" w14:textId="77777777" w:rsidR="000645D1" w:rsidRPr="000645D1" w:rsidRDefault="000645D1" w:rsidP="000645D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0645D1">
        <w:rPr>
          <w:color w:val="000000"/>
        </w:rPr>
        <w:t>с 13 апреля 2023 г. по 19 апреля 2023 г. - в размере 61,00% от начальной цены продажи лота;</w:t>
      </w:r>
    </w:p>
    <w:p w14:paraId="40EC99EC" w14:textId="77777777" w:rsidR="000645D1" w:rsidRPr="000645D1" w:rsidRDefault="000645D1" w:rsidP="000645D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0645D1">
        <w:rPr>
          <w:color w:val="000000"/>
        </w:rPr>
        <w:t>с 20 апреля 2023 г. по 26 апреля 2023 г. - в размере 53,20% от начальной цены продажи лота;</w:t>
      </w:r>
    </w:p>
    <w:p w14:paraId="4FD9DB09" w14:textId="77777777" w:rsidR="000645D1" w:rsidRPr="000645D1" w:rsidRDefault="000645D1" w:rsidP="000645D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0645D1">
        <w:rPr>
          <w:color w:val="000000"/>
        </w:rPr>
        <w:t>с 27 апреля 2023 г. по 03 мая 2023 г. - в размере 45,40% от начальной цены продажи лота;</w:t>
      </w:r>
    </w:p>
    <w:p w14:paraId="73B4BC1D" w14:textId="77777777" w:rsidR="000645D1" w:rsidRPr="000645D1" w:rsidRDefault="000645D1" w:rsidP="000645D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0645D1">
        <w:rPr>
          <w:color w:val="000000"/>
        </w:rPr>
        <w:t>с 04 мая 2023 г. по 10 мая 2023 г. - в размере 37,60% от начальной цены продажи лота;</w:t>
      </w:r>
    </w:p>
    <w:p w14:paraId="77A18830" w14:textId="77777777" w:rsidR="000645D1" w:rsidRPr="000645D1" w:rsidRDefault="000645D1" w:rsidP="000645D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0645D1">
        <w:rPr>
          <w:color w:val="000000"/>
        </w:rPr>
        <w:t>с 11 мая 2023 г. по 17 мая 2023 г. - в размере 29,80% от начальной цены продажи лота;</w:t>
      </w:r>
    </w:p>
    <w:p w14:paraId="0AF289C2" w14:textId="77777777" w:rsidR="000645D1" w:rsidRPr="000645D1" w:rsidRDefault="000645D1" w:rsidP="000645D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0645D1">
        <w:rPr>
          <w:color w:val="000000"/>
        </w:rPr>
        <w:t>с 18 мая 2023 г. по 24 мая 2023 г. - в размере 22,00% от начальной цены продажи лота;</w:t>
      </w:r>
    </w:p>
    <w:p w14:paraId="159B95BF" w14:textId="77777777" w:rsidR="000645D1" w:rsidRPr="000645D1" w:rsidRDefault="000645D1" w:rsidP="000645D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0645D1">
        <w:rPr>
          <w:color w:val="000000"/>
        </w:rPr>
        <w:t>с 25 мая 2023 г. по 31 мая 2023 г. - в размере 14,20% от начальной цены продажи лота;</w:t>
      </w:r>
    </w:p>
    <w:p w14:paraId="0CCC71B1" w14:textId="77777777" w:rsidR="000645D1" w:rsidRPr="000645D1" w:rsidRDefault="000645D1" w:rsidP="000645D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0645D1">
        <w:rPr>
          <w:color w:val="000000"/>
        </w:rPr>
        <w:t>с 01 июня 2023 г. по 07 июня 2023 г. - в размере 6,40% от начальной цены продажи лота;</w:t>
      </w:r>
    </w:p>
    <w:p w14:paraId="3863ECD0" w14:textId="03E0824F" w:rsidR="000645D1" w:rsidRDefault="000645D1" w:rsidP="000645D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0645D1">
        <w:rPr>
          <w:color w:val="000000"/>
        </w:rPr>
        <w:t xml:space="preserve">с 08 июня 2023 г. по 14 июня 2023 г. - в размере </w:t>
      </w:r>
      <w:r>
        <w:rPr>
          <w:color w:val="000000"/>
        </w:rPr>
        <w:t>2</w:t>
      </w:r>
      <w:r w:rsidRPr="000645D1">
        <w:rPr>
          <w:color w:val="000000"/>
        </w:rPr>
        <w:t>,40% от начальной цены продажи лота</w:t>
      </w:r>
      <w:r>
        <w:rPr>
          <w:color w:val="000000"/>
        </w:rPr>
        <w:t>.</w:t>
      </w:r>
    </w:p>
    <w:p w14:paraId="0559F052" w14:textId="1B3FD2E6" w:rsidR="000645D1" w:rsidRPr="000645D1" w:rsidRDefault="000645D1" w:rsidP="000645D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0645D1">
        <w:rPr>
          <w:b/>
          <w:bCs/>
          <w:color w:val="000000"/>
        </w:rPr>
        <w:t>Для лота 13:</w:t>
      </w:r>
    </w:p>
    <w:p w14:paraId="6295B5D1" w14:textId="77777777" w:rsidR="000645D1" w:rsidRPr="000645D1" w:rsidRDefault="000645D1" w:rsidP="000645D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0645D1">
        <w:rPr>
          <w:color w:val="000000"/>
        </w:rPr>
        <w:t>с 09 марта 2023 г. по 15 марта 2023 г. - в размере начальной цены продажи лота;</w:t>
      </w:r>
    </w:p>
    <w:p w14:paraId="246CFBC1" w14:textId="77777777" w:rsidR="000645D1" w:rsidRPr="000645D1" w:rsidRDefault="000645D1" w:rsidP="000645D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0645D1">
        <w:rPr>
          <w:color w:val="000000"/>
        </w:rPr>
        <w:t>с 16 марта 2023 г. по 22 марта 2023 г. - в размере 92,10% от начальной цены продажи лота;</w:t>
      </w:r>
    </w:p>
    <w:p w14:paraId="0402D304" w14:textId="77777777" w:rsidR="000645D1" w:rsidRPr="000645D1" w:rsidRDefault="000645D1" w:rsidP="000645D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0645D1">
        <w:rPr>
          <w:color w:val="000000"/>
        </w:rPr>
        <w:t>с 23 марта 2023 г. по 29 марта 2023 г. - в размере 84,20% от начальной цены продажи лота;</w:t>
      </w:r>
    </w:p>
    <w:p w14:paraId="7B65E0E5" w14:textId="77777777" w:rsidR="000645D1" w:rsidRPr="000645D1" w:rsidRDefault="000645D1" w:rsidP="000645D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0645D1">
        <w:rPr>
          <w:color w:val="000000"/>
        </w:rPr>
        <w:t>с 30 марта 2023 г. по 05 апреля 2023 г. - в размере 76,30% от начальной цены продажи лота;</w:t>
      </w:r>
    </w:p>
    <w:p w14:paraId="0E71A3FC" w14:textId="77777777" w:rsidR="000645D1" w:rsidRPr="000645D1" w:rsidRDefault="000645D1" w:rsidP="000645D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0645D1">
        <w:rPr>
          <w:color w:val="000000"/>
        </w:rPr>
        <w:t>с 06 апреля 2023 г. по 12 апреля 2023 г. - в размере 68,40% от начальной цены продажи лота;</w:t>
      </w:r>
    </w:p>
    <w:p w14:paraId="38ACB883" w14:textId="77777777" w:rsidR="000645D1" w:rsidRPr="000645D1" w:rsidRDefault="000645D1" w:rsidP="000645D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0645D1">
        <w:rPr>
          <w:color w:val="000000"/>
        </w:rPr>
        <w:t>с 13 апреля 2023 г. по 19 апреля 2023 г. - в размере 60,50% от начальной цены продажи лота;</w:t>
      </w:r>
    </w:p>
    <w:p w14:paraId="552F5BBF" w14:textId="77777777" w:rsidR="000645D1" w:rsidRPr="000645D1" w:rsidRDefault="000645D1" w:rsidP="000645D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0645D1">
        <w:rPr>
          <w:color w:val="000000"/>
        </w:rPr>
        <w:t>с 20 апреля 2023 г. по 26 апреля 2023 г. - в размере 52,60% от начальной цены продажи лота;</w:t>
      </w:r>
    </w:p>
    <w:p w14:paraId="14DF8648" w14:textId="77777777" w:rsidR="000645D1" w:rsidRPr="000645D1" w:rsidRDefault="000645D1" w:rsidP="000645D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0645D1">
        <w:rPr>
          <w:color w:val="000000"/>
        </w:rPr>
        <w:lastRenderedPageBreak/>
        <w:t>с 27 апреля 2023 г. по 03 мая 2023 г. - в размере 44,70% от начальной цены продажи лота;</w:t>
      </w:r>
    </w:p>
    <w:p w14:paraId="5E2F2E1A" w14:textId="77777777" w:rsidR="000645D1" w:rsidRPr="000645D1" w:rsidRDefault="000645D1" w:rsidP="000645D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0645D1">
        <w:rPr>
          <w:color w:val="000000"/>
        </w:rPr>
        <w:t>с 04 мая 2023 г. по 10 мая 2023 г. - в размере 36,80% от начальной цены продажи лота;</w:t>
      </w:r>
    </w:p>
    <w:p w14:paraId="53089341" w14:textId="77777777" w:rsidR="000645D1" w:rsidRPr="000645D1" w:rsidRDefault="000645D1" w:rsidP="000645D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0645D1">
        <w:rPr>
          <w:color w:val="000000"/>
        </w:rPr>
        <w:t>с 11 мая 2023 г. по 17 мая 2023 г. - в размере 28,90% от начальной цены продажи лота;</w:t>
      </w:r>
    </w:p>
    <w:p w14:paraId="0B060F77" w14:textId="77777777" w:rsidR="000645D1" w:rsidRPr="000645D1" w:rsidRDefault="000645D1" w:rsidP="000645D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0645D1">
        <w:rPr>
          <w:color w:val="000000"/>
        </w:rPr>
        <w:t>с 18 мая 2023 г. по 24 мая 2023 г. - в размере 21,00% от начальной цены продажи лота;</w:t>
      </w:r>
    </w:p>
    <w:p w14:paraId="028BFC76" w14:textId="77777777" w:rsidR="000645D1" w:rsidRPr="000645D1" w:rsidRDefault="000645D1" w:rsidP="000645D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0645D1">
        <w:rPr>
          <w:color w:val="000000"/>
        </w:rPr>
        <w:t>с 25 мая 2023 г. по 31 мая 2023 г. - в размере 13,10% от начальной цены продажи лота;</w:t>
      </w:r>
    </w:p>
    <w:p w14:paraId="7A8A73AE" w14:textId="52B8C72A" w:rsidR="000645D1" w:rsidRDefault="000645D1" w:rsidP="000645D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0645D1">
        <w:rPr>
          <w:color w:val="000000"/>
        </w:rPr>
        <w:t>с 01 июня 2023 г. по 07 июня 2023 г. - в размере 5,20% от начальной цены продажи лота</w:t>
      </w:r>
      <w:r>
        <w:rPr>
          <w:color w:val="000000"/>
        </w:rPr>
        <w:t>.</w:t>
      </w:r>
    </w:p>
    <w:p w14:paraId="51304AC4" w14:textId="45AE5717" w:rsidR="000645D1" w:rsidRPr="000645D1" w:rsidRDefault="000645D1" w:rsidP="000645D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0645D1">
        <w:rPr>
          <w:b/>
          <w:bCs/>
          <w:color w:val="000000"/>
        </w:rPr>
        <w:t>Для лота 14:</w:t>
      </w:r>
    </w:p>
    <w:p w14:paraId="2BD293E3" w14:textId="77777777" w:rsidR="000645D1" w:rsidRPr="000645D1" w:rsidRDefault="000645D1" w:rsidP="000645D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0645D1">
        <w:rPr>
          <w:color w:val="000000"/>
        </w:rPr>
        <w:t>с 09 марта 2023 г. по 15 марта 2023 г. - в размере начальной цены продажи лота;</w:t>
      </w:r>
    </w:p>
    <w:p w14:paraId="488034F8" w14:textId="77777777" w:rsidR="000645D1" w:rsidRPr="000645D1" w:rsidRDefault="000645D1" w:rsidP="000645D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0645D1">
        <w:rPr>
          <w:color w:val="000000"/>
        </w:rPr>
        <w:t>с 16 марта 2023 г. по 22 марта 2023 г. - в размере 92,10% от начальной цены продажи лота;</w:t>
      </w:r>
    </w:p>
    <w:p w14:paraId="797CEF33" w14:textId="77777777" w:rsidR="000645D1" w:rsidRPr="000645D1" w:rsidRDefault="000645D1" w:rsidP="000645D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0645D1">
        <w:rPr>
          <w:color w:val="000000"/>
        </w:rPr>
        <w:t>с 23 марта 2023 г. по 29 марта 2023 г. - в размере 84,20% от начальной цены продажи лота;</w:t>
      </w:r>
    </w:p>
    <w:p w14:paraId="48F160F4" w14:textId="77777777" w:rsidR="000645D1" w:rsidRPr="000645D1" w:rsidRDefault="000645D1" w:rsidP="000645D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0645D1">
        <w:rPr>
          <w:color w:val="000000"/>
        </w:rPr>
        <w:t>с 30 марта 2023 г. по 05 апреля 2023 г. - в размере 76,30% от начальной цены продажи лота;</w:t>
      </w:r>
    </w:p>
    <w:p w14:paraId="6F2139FE" w14:textId="77777777" w:rsidR="000645D1" w:rsidRPr="000645D1" w:rsidRDefault="000645D1" w:rsidP="000645D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0645D1">
        <w:rPr>
          <w:color w:val="000000"/>
        </w:rPr>
        <w:t>с 06 апреля 2023 г. по 12 апреля 2023 г. - в размере 68,40% от начальной цены продажи лота;</w:t>
      </w:r>
    </w:p>
    <w:p w14:paraId="68BABECE" w14:textId="77777777" w:rsidR="000645D1" w:rsidRPr="000645D1" w:rsidRDefault="000645D1" w:rsidP="000645D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0645D1">
        <w:rPr>
          <w:color w:val="000000"/>
        </w:rPr>
        <w:t>с 13 апреля 2023 г. по 19 апреля 2023 г. - в размере 60,50% от начальной цены продажи лота;</w:t>
      </w:r>
    </w:p>
    <w:p w14:paraId="5F36D6A7" w14:textId="77777777" w:rsidR="000645D1" w:rsidRPr="000645D1" w:rsidRDefault="000645D1" w:rsidP="000645D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0645D1">
        <w:rPr>
          <w:color w:val="000000"/>
        </w:rPr>
        <w:t>с 20 апреля 2023 г. по 26 апреля 2023 г. - в размере 52,60% от начальной цены продажи лота;</w:t>
      </w:r>
    </w:p>
    <w:p w14:paraId="55D59B22" w14:textId="77777777" w:rsidR="000645D1" w:rsidRPr="000645D1" w:rsidRDefault="000645D1" w:rsidP="000645D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0645D1">
        <w:rPr>
          <w:color w:val="000000"/>
        </w:rPr>
        <w:t>с 27 апреля 2023 г. по 03 мая 2023 г. - в размере 44,70% от начальной цены продажи лота;</w:t>
      </w:r>
    </w:p>
    <w:p w14:paraId="7EAD58B7" w14:textId="77777777" w:rsidR="000645D1" w:rsidRPr="000645D1" w:rsidRDefault="000645D1" w:rsidP="000645D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0645D1">
        <w:rPr>
          <w:color w:val="000000"/>
        </w:rPr>
        <w:t>с 04 мая 2023 г. по 10 мая 2023 г. - в размере 36,80% от начальной цены продажи лота;</w:t>
      </w:r>
    </w:p>
    <w:p w14:paraId="5B315DDD" w14:textId="77777777" w:rsidR="000645D1" w:rsidRPr="000645D1" w:rsidRDefault="000645D1" w:rsidP="000645D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0645D1">
        <w:rPr>
          <w:color w:val="000000"/>
        </w:rPr>
        <w:t>с 11 мая 2023 г. по 17 мая 2023 г. - в размере 28,90% от начальной цены продажи лота;</w:t>
      </w:r>
    </w:p>
    <w:p w14:paraId="0FEACB05" w14:textId="77777777" w:rsidR="000645D1" w:rsidRPr="000645D1" w:rsidRDefault="000645D1" w:rsidP="000645D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0645D1">
        <w:rPr>
          <w:color w:val="000000"/>
        </w:rPr>
        <w:t>с 18 мая 2023 г. по 24 мая 2023 г. - в размере 21,00% от начальной цены продажи лота;</w:t>
      </w:r>
    </w:p>
    <w:p w14:paraId="3D7B293A" w14:textId="77777777" w:rsidR="000645D1" w:rsidRPr="000645D1" w:rsidRDefault="000645D1" w:rsidP="000645D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0645D1">
        <w:rPr>
          <w:color w:val="000000"/>
        </w:rPr>
        <w:t>с 25 мая 2023 г. по 31 мая 2023 г. - в размере 13,10% от начальной цены продажи лота;</w:t>
      </w:r>
    </w:p>
    <w:p w14:paraId="38E96891" w14:textId="77777777" w:rsidR="000645D1" w:rsidRPr="000645D1" w:rsidRDefault="000645D1" w:rsidP="000645D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0645D1">
        <w:rPr>
          <w:color w:val="000000"/>
        </w:rPr>
        <w:t>с 01 июня 2023 г. по 07 июня 2023 г. - в размере 5,20% от начальной цены продажи лота;</w:t>
      </w:r>
    </w:p>
    <w:p w14:paraId="4C4FF2BC" w14:textId="2B80708A" w:rsidR="000645D1" w:rsidRDefault="000645D1" w:rsidP="000645D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0645D1">
        <w:rPr>
          <w:color w:val="000000"/>
        </w:rPr>
        <w:t xml:space="preserve">с 08 июня 2023 г. по 14 июня 2023 г. - в размере </w:t>
      </w:r>
      <w:r>
        <w:rPr>
          <w:color w:val="000000"/>
        </w:rPr>
        <w:t>1,80</w:t>
      </w:r>
      <w:r w:rsidRPr="000645D1">
        <w:rPr>
          <w:color w:val="000000"/>
        </w:rPr>
        <w:t>% от начальной цены продажи лота</w:t>
      </w:r>
      <w:r>
        <w:rPr>
          <w:color w:val="000000"/>
        </w:rPr>
        <w:t>.</w:t>
      </w:r>
    </w:p>
    <w:p w14:paraId="6C2678C5" w14:textId="7113B7C3" w:rsidR="000645D1" w:rsidRPr="000645D1" w:rsidRDefault="000645D1" w:rsidP="000645D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0645D1">
        <w:rPr>
          <w:b/>
          <w:bCs/>
          <w:color w:val="000000"/>
        </w:rPr>
        <w:t>Для лотов 15,20:</w:t>
      </w:r>
    </w:p>
    <w:p w14:paraId="52E71593" w14:textId="77777777" w:rsidR="000645D1" w:rsidRPr="000645D1" w:rsidRDefault="000645D1" w:rsidP="000645D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0645D1">
        <w:rPr>
          <w:color w:val="000000"/>
        </w:rPr>
        <w:t>с 09 марта 2023 г. по 15 марта 2023 г. - в размере начальной цены продажи лотов;</w:t>
      </w:r>
    </w:p>
    <w:p w14:paraId="06338DB6" w14:textId="77777777" w:rsidR="000645D1" w:rsidRPr="000645D1" w:rsidRDefault="000645D1" w:rsidP="000645D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0645D1">
        <w:rPr>
          <w:color w:val="000000"/>
        </w:rPr>
        <w:t>с 16 марта 2023 г. по 22 марта 2023 г. - в размере 92,53% от начальной цены продажи лотов;</w:t>
      </w:r>
    </w:p>
    <w:p w14:paraId="02D0226A" w14:textId="77777777" w:rsidR="000645D1" w:rsidRPr="000645D1" w:rsidRDefault="000645D1" w:rsidP="000645D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0645D1">
        <w:rPr>
          <w:color w:val="000000"/>
        </w:rPr>
        <w:t>с 23 марта 2023 г. по 29 марта 2023 г. - в размере 85,06% от начальной цены продажи лотов;</w:t>
      </w:r>
    </w:p>
    <w:p w14:paraId="05C4DED4" w14:textId="77777777" w:rsidR="000645D1" w:rsidRPr="000645D1" w:rsidRDefault="000645D1" w:rsidP="000645D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0645D1">
        <w:rPr>
          <w:color w:val="000000"/>
        </w:rPr>
        <w:t>с 30 марта 2023 г. по 05 апреля 2023 г. - в размере 77,59% от начальной цены продажи лотов;</w:t>
      </w:r>
    </w:p>
    <w:p w14:paraId="6CA525D6" w14:textId="77777777" w:rsidR="000645D1" w:rsidRPr="000645D1" w:rsidRDefault="000645D1" w:rsidP="000645D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0645D1">
        <w:rPr>
          <w:color w:val="000000"/>
        </w:rPr>
        <w:t>с 06 апреля 2023 г. по 12 апреля 2023 г. - в размере 70,12% от начальной цены продажи лотов;</w:t>
      </w:r>
    </w:p>
    <w:p w14:paraId="16A963C5" w14:textId="77777777" w:rsidR="000645D1" w:rsidRPr="000645D1" w:rsidRDefault="000645D1" w:rsidP="000645D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0645D1">
        <w:rPr>
          <w:color w:val="000000"/>
        </w:rPr>
        <w:t>с 13 апреля 2023 г. по 19 апреля 2023 г. - в размере 62,65% от начальной цены продажи лотов;</w:t>
      </w:r>
    </w:p>
    <w:p w14:paraId="7B652972" w14:textId="77777777" w:rsidR="000645D1" w:rsidRPr="000645D1" w:rsidRDefault="000645D1" w:rsidP="000645D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0645D1">
        <w:rPr>
          <w:color w:val="000000"/>
        </w:rPr>
        <w:t>с 20 апреля 2023 г. по 26 апреля 2023 г. - в размере 55,18% от начальной цены продажи лотов;</w:t>
      </w:r>
    </w:p>
    <w:p w14:paraId="72F3F30C" w14:textId="77777777" w:rsidR="000645D1" w:rsidRPr="000645D1" w:rsidRDefault="000645D1" w:rsidP="000645D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0645D1">
        <w:rPr>
          <w:color w:val="000000"/>
        </w:rPr>
        <w:t>с 27 апреля 2023 г. по 03 мая 2023 г. - в размере 47,71% от начальной цены продажи лотов;</w:t>
      </w:r>
    </w:p>
    <w:p w14:paraId="13BFFE49" w14:textId="77777777" w:rsidR="000645D1" w:rsidRPr="000645D1" w:rsidRDefault="000645D1" w:rsidP="000645D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0645D1">
        <w:rPr>
          <w:color w:val="000000"/>
        </w:rPr>
        <w:lastRenderedPageBreak/>
        <w:t>с 04 мая 2023 г. по 10 мая 2023 г. - в размере 40,24% от начальной цены продажи лотов;</w:t>
      </w:r>
    </w:p>
    <w:p w14:paraId="478AF1CA" w14:textId="77777777" w:rsidR="000645D1" w:rsidRPr="000645D1" w:rsidRDefault="000645D1" w:rsidP="000645D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0645D1">
        <w:rPr>
          <w:color w:val="000000"/>
        </w:rPr>
        <w:t>с 11 мая 2023 г. по 17 мая 2023 г. - в размере 32,77% от начальной цены продажи лотов;</w:t>
      </w:r>
    </w:p>
    <w:p w14:paraId="386A9FDC" w14:textId="77777777" w:rsidR="000645D1" w:rsidRPr="000645D1" w:rsidRDefault="000645D1" w:rsidP="000645D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0645D1">
        <w:rPr>
          <w:color w:val="000000"/>
        </w:rPr>
        <w:t>с 18 мая 2023 г. по 24 мая 2023 г. - в размере 25,30% от начальной цены продажи лотов;</w:t>
      </w:r>
    </w:p>
    <w:p w14:paraId="6D838DB7" w14:textId="77777777" w:rsidR="000645D1" w:rsidRPr="000645D1" w:rsidRDefault="000645D1" w:rsidP="000645D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0645D1">
        <w:rPr>
          <w:color w:val="000000"/>
        </w:rPr>
        <w:t>с 25 мая 2023 г. по 31 мая 2023 г. - в размере 17,83% от начальной цены продажи лотов;</w:t>
      </w:r>
    </w:p>
    <w:p w14:paraId="6AE09AAB" w14:textId="77777777" w:rsidR="000645D1" w:rsidRPr="000645D1" w:rsidRDefault="000645D1" w:rsidP="000645D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0645D1">
        <w:rPr>
          <w:color w:val="000000"/>
        </w:rPr>
        <w:t>с 01 июня 2023 г. по 07 июня 2023 г. - в размере 10,36% от начальной цены продажи лотов;</w:t>
      </w:r>
    </w:p>
    <w:p w14:paraId="1C7DAD14" w14:textId="59AFBA37" w:rsidR="000645D1" w:rsidRDefault="000645D1" w:rsidP="000645D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0645D1">
        <w:rPr>
          <w:color w:val="000000"/>
        </w:rPr>
        <w:t>с 08 июня 2023 г. по 14 июня 2023 г. - в размере 2,89% от начальной цены продажи лотов</w:t>
      </w:r>
      <w:r>
        <w:rPr>
          <w:color w:val="000000"/>
        </w:rPr>
        <w:t>.</w:t>
      </w:r>
    </w:p>
    <w:p w14:paraId="4587C0F9" w14:textId="23D6C8A0" w:rsidR="000645D1" w:rsidRPr="000645D1" w:rsidRDefault="000645D1" w:rsidP="000645D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0645D1">
        <w:rPr>
          <w:b/>
          <w:bCs/>
          <w:color w:val="000000"/>
        </w:rPr>
        <w:t>Для лотов 16,18,26:</w:t>
      </w:r>
    </w:p>
    <w:p w14:paraId="3E7A2201" w14:textId="77777777" w:rsidR="000645D1" w:rsidRPr="000645D1" w:rsidRDefault="000645D1" w:rsidP="000645D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0645D1">
        <w:rPr>
          <w:color w:val="000000"/>
        </w:rPr>
        <w:t>с 09 марта 2023 г. по 15 марта 2023 г. - в размере начальной цены продажи лотов;</w:t>
      </w:r>
    </w:p>
    <w:p w14:paraId="6E775C86" w14:textId="77777777" w:rsidR="000645D1" w:rsidRPr="000645D1" w:rsidRDefault="000645D1" w:rsidP="000645D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0645D1">
        <w:rPr>
          <w:color w:val="000000"/>
        </w:rPr>
        <w:t>с 16 марта 2023 г. по 22 марта 2023 г. - в размере 92,49% от начальной цены продажи лотов;</w:t>
      </w:r>
    </w:p>
    <w:p w14:paraId="74256A8D" w14:textId="77777777" w:rsidR="000645D1" w:rsidRPr="000645D1" w:rsidRDefault="000645D1" w:rsidP="000645D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0645D1">
        <w:rPr>
          <w:color w:val="000000"/>
        </w:rPr>
        <w:t>с 23 марта 2023 г. по 29 марта 2023 г. - в размере 84,98% от начальной цены продажи лотов;</w:t>
      </w:r>
    </w:p>
    <w:p w14:paraId="5A759663" w14:textId="77777777" w:rsidR="000645D1" w:rsidRPr="000645D1" w:rsidRDefault="000645D1" w:rsidP="000645D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0645D1">
        <w:rPr>
          <w:color w:val="000000"/>
        </w:rPr>
        <w:t>с 30 марта 2023 г. по 05 апреля 2023 г. - в размере 77,47% от начальной цены продажи лотов;</w:t>
      </w:r>
    </w:p>
    <w:p w14:paraId="6C1734D8" w14:textId="77777777" w:rsidR="000645D1" w:rsidRPr="000645D1" w:rsidRDefault="000645D1" w:rsidP="000645D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0645D1">
        <w:rPr>
          <w:color w:val="000000"/>
        </w:rPr>
        <w:t>с 06 апреля 2023 г. по 12 апреля 2023 г. - в размере 69,96% от начальной цены продажи лотов;</w:t>
      </w:r>
    </w:p>
    <w:p w14:paraId="51533D5A" w14:textId="77777777" w:rsidR="000645D1" w:rsidRPr="000645D1" w:rsidRDefault="000645D1" w:rsidP="000645D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0645D1">
        <w:rPr>
          <w:color w:val="000000"/>
        </w:rPr>
        <w:t>с 13 апреля 2023 г. по 19 апреля 2023 г. - в размере 62,45% от начальной цены продажи лотов;</w:t>
      </w:r>
    </w:p>
    <w:p w14:paraId="01657B58" w14:textId="77777777" w:rsidR="000645D1" w:rsidRPr="000645D1" w:rsidRDefault="000645D1" w:rsidP="000645D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0645D1">
        <w:rPr>
          <w:color w:val="000000"/>
        </w:rPr>
        <w:t>с 20 апреля 2023 г. по 26 апреля 2023 г. - в размере 54,94% от начальной цены продажи лотов;</w:t>
      </w:r>
    </w:p>
    <w:p w14:paraId="2D3983AF" w14:textId="77777777" w:rsidR="000645D1" w:rsidRPr="000645D1" w:rsidRDefault="000645D1" w:rsidP="000645D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0645D1">
        <w:rPr>
          <w:color w:val="000000"/>
        </w:rPr>
        <w:t>с 27 апреля 2023 г. по 03 мая 2023 г. - в размере 47,43% от начальной цены продажи лотов;</w:t>
      </w:r>
    </w:p>
    <w:p w14:paraId="127DAA91" w14:textId="77777777" w:rsidR="000645D1" w:rsidRPr="000645D1" w:rsidRDefault="000645D1" w:rsidP="000645D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0645D1">
        <w:rPr>
          <w:color w:val="000000"/>
        </w:rPr>
        <w:t>с 04 мая 2023 г. по 10 мая 2023 г. - в размере 39,92% от начальной цены продажи лотов;</w:t>
      </w:r>
    </w:p>
    <w:p w14:paraId="7A05416B" w14:textId="77777777" w:rsidR="000645D1" w:rsidRPr="000645D1" w:rsidRDefault="000645D1" w:rsidP="000645D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0645D1">
        <w:rPr>
          <w:color w:val="000000"/>
        </w:rPr>
        <w:t>с 11 мая 2023 г. по 17 мая 2023 г. - в размере 32,41% от начальной цены продажи лотов;</w:t>
      </w:r>
    </w:p>
    <w:p w14:paraId="36ABAC08" w14:textId="77777777" w:rsidR="000645D1" w:rsidRPr="000645D1" w:rsidRDefault="000645D1" w:rsidP="000645D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0645D1">
        <w:rPr>
          <w:color w:val="000000"/>
        </w:rPr>
        <w:t>с 18 мая 2023 г. по 24 мая 2023 г. - в размере 24,90% от начальной цены продажи лотов;</w:t>
      </w:r>
    </w:p>
    <w:p w14:paraId="72F37E67" w14:textId="77777777" w:rsidR="000645D1" w:rsidRPr="000645D1" w:rsidRDefault="000645D1" w:rsidP="000645D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0645D1">
        <w:rPr>
          <w:color w:val="000000"/>
        </w:rPr>
        <w:t>с 25 мая 2023 г. по 31 мая 2023 г. - в размере 17,39% от начальной цены продажи лотов;</w:t>
      </w:r>
    </w:p>
    <w:p w14:paraId="02452AE9" w14:textId="77777777" w:rsidR="000645D1" w:rsidRPr="000645D1" w:rsidRDefault="000645D1" w:rsidP="000645D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0645D1">
        <w:rPr>
          <w:color w:val="000000"/>
        </w:rPr>
        <w:t>с 01 июня 2023 г. по 07 июня 2023 г. - в размере 9,88% от начальной цены продажи лотов;</w:t>
      </w:r>
    </w:p>
    <w:p w14:paraId="01DB6650" w14:textId="0E62390A" w:rsidR="000645D1" w:rsidRDefault="000645D1" w:rsidP="000645D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0645D1">
        <w:rPr>
          <w:color w:val="000000"/>
        </w:rPr>
        <w:t>с 08 июня 2023 г. по 14 июня 2023 г. - в размере 2,37% от начальной цены продажи лотов</w:t>
      </w:r>
      <w:r>
        <w:rPr>
          <w:color w:val="000000"/>
        </w:rPr>
        <w:t>.</w:t>
      </w:r>
    </w:p>
    <w:p w14:paraId="6932FA04" w14:textId="48005FA4" w:rsidR="000645D1" w:rsidRPr="000645D1" w:rsidRDefault="000645D1" w:rsidP="000645D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0645D1">
        <w:rPr>
          <w:b/>
          <w:bCs/>
          <w:color w:val="000000"/>
        </w:rPr>
        <w:t>Для лота 17:</w:t>
      </w:r>
    </w:p>
    <w:p w14:paraId="055DCEBD" w14:textId="77777777" w:rsidR="000645D1" w:rsidRPr="000645D1" w:rsidRDefault="000645D1" w:rsidP="000645D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0645D1">
        <w:rPr>
          <w:color w:val="000000"/>
        </w:rPr>
        <w:t>с 09 марта 2023 г. по 15 марта 2023 г. - в размере начальной цены продажи лота;</w:t>
      </w:r>
    </w:p>
    <w:p w14:paraId="7AD0D23E" w14:textId="77777777" w:rsidR="000645D1" w:rsidRPr="000645D1" w:rsidRDefault="000645D1" w:rsidP="000645D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0645D1">
        <w:rPr>
          <w:color w:val="000000"/>
        </w:rPr>
        <w:t>с 16 марта 2023 г. по 22 марта 2023 г. - в размере 92,50% от начальной цены продажи лота;</w:t>
      </w:r>
    </w:p>
    <w:p w14:paraId="381E8D75" w14:textId="77777777" w:rsidR="000645D1" w:rsidRPr="000645D1" w:rsidRDefault="000645D1" w:rsidP="000645D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0645D1">
        <w:rPr>
          <w:color w:val="000000"/>
        </w:rPr>
        <w:t>с 23 марта 2023 г. по 29 марта 2023 г. - в размере 85,00% от начальной цены продажи лота;</w:t>
      </w:r>
    </w:p>
    <w:p w14:paraId="0725A1F1" w14:textId="77777777" w:rsidR="000645D1" w:rsidRPr="000645D1" w:rsidRDefault="000645D1" w:rsidP="000645D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0645D1">
        <w:rPr>
          <w:color w:val="000000"/>
        </w:rPr>
        <w:t>с 30 марта 2023 г. по 05 апреля 2023 г. - в размере 77,50% от начальной цены продажи лота;</w:t>
      </w:r>
    </w:p>
    <w:p w14:paraId="49C24542" w14:textId="77777777" w:rsidR="000645D1" w:rsidRPr="000645D1" w:rsidRDefault="000645D1" w:rsidP="000645D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0645D1">
        <w:rPr>
          <w:color w:val="000000"/>
        </w:rPr>
        <w:t>с 06 апреля 2023 г. по 12 апреля 2023 г. - в размере 70,00% от начальной цены продажи лота;</w:t>
      </w:r>
    </w:p>
    <w:p w14:paraId="3CE7E359" w14:textId="77777777" w:rsidR="000645D1" w:rsidRPr="000645D1" w:rsidRDefault="000645D1" w:rsidP="000645D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0645D1">
        <w:rPr>
          <w:color w:val="000000"/>
        </w:rPr>
        <w:t>с 13 апреля 2023 г. по 19 апреля 2023 г. - в размере 62,50% от начальной цены продажи лота;</w:t>
      </w:r>
    </w:p>
    <w:p w14:paraId="2709962A" w14:textId="77777777" w:rsidR="000645D1" w:rsidRPr="000645D1" w:rsidRDefault="000645D1" w:rsidP="000645D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0645D1">
        <w:rPr>
          <w:color w:val="000000"/>
        </w:rPr>
        <w:t>с 20 апреля 2023 г. по 26 апреля 2023 г. - в размере 55,00% от начальной цены продажи лота;</w:t>
      </w:r>
    </w:p>
    <w:p w14:paraId="35D29204" w14:textId="77777777" w:rsidR="000645D1" w:rsidRPr="000645D1" w:rsidRDefault="000645D1" w:rsidP="000645D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0645D1">
        <w:rPr>
          <w:color w:val="000000"/>
        </w:rPr>
        <w:lastRenderedPageBreak/>
        <w:t>с 27 апреля 2023 г. по 03 мая 2023 г. - в размере 47,50% от начальной цены продажи лота;</w:t>
      </w:r>
    </w:p>
    <w:p w14:paraId="6A38653D" w14:textId="77777777" w:rsidR="000645D1" w:rsidRPr="000645D1" w:rsidRDefault="000645D1" w:rsidP="000645D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0645D1">
        <w:rPr>
          <w:color w:val="000000"/>
        </w:rPr>
        <w:t>с 04 мая 2023 г. по 10 мая 2023 г. - в размере 40,00% от начальной цены продажи лота;</w:t>
      </w:r>
    </w:p>
    <w:p w14:paraId="1090C16F" w14:textId="77777777" w:rsidR="000645D1" w:rsidRPr="000645D1" w:rsidRDefault="000645D1" w:rsidP="000645D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0645D1">
        <w:rPr>
          <w:color w:val="000000"/>
        </w:rPr>
        <w:t>с 11 мая 2023 г. по 17 мая 2023 г. - в размере 32,50% от начальной цены продажи лота;</w:t>
      </w:r>
    </w:p>
    <w:p w14:paraId="1C5984DC" w14:textId="77777777" w:rsidR="000645D1" w:rsidRPr="000645D1" w:rsidRDefault="000645D1" w:rsidP="000645D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0645D1">
        <w:rPr>
          <w:color w:val="000000"/>
        </w:rPr>
        <w:t>с 18 мая 2023 г. по 24 мая 2023 г. - в размере 25,00% от начальной цены продажи лота;</w:t>
      </w:r>
    </w:p>
    <w:p w14:paraId="314AB4FA" w14:textId="77777777" w:rsidR="000645D1" w:rsidRPr="000645D1" w:rsidRDefault="000645D1" w:rsidP="000645D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0645D1">
        <w:rPr>
          <w:color w:val="000000"/>
        </w:rPr>
        <w:t>с 25 мая 2023 г. по 31 мая 2023 г. - в размере 17,50% от начальной цены продажи лота;</w:t>
      </w:r>
    </w:p>
    <w:p w14:paraId="1A0DB87C" w14:textId="77777777" w:rsidR="000645D1" w:rsidRPr="000645D1" w:rsidRDefault="000645D1" w:rsidP="000645D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0645D1">
        <w:rPr>
          <w:color w:val="000000"/>
        </w:rPr>
        <w:t>с 01 июня 2023 г. по 07 июня 2023 г. - в размере 10,00% от начальной цены продажи лота;</w:t>
      </w:r>
    </w:p>
    <w:p w14:paraId="5161EEC5" w14:textId="7CDFB390" w:rsidR="000645D1" w:rsidRDefault="000645D1" w:rsidP="000645D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0645D1">
        <w:rPr>
          <w:color w:val="000000"/>
        </w:rPr>
        <w:t>с 08 июня 2023 г. по 14 июня 2023 г. - в размере 2,50% от начальной цены продажи лота</w:t>
      </w:r>
      <w:r>
        <w:rPr>
          <w:color w:val="000000"/>
        </w:rPr>
        <w:t>.</w:t>
      </w:r>
    </w:p>
    <w:p w14:paraId="2CF88590" w14:textId="59C524EA" w:rsidR="000645D1" w:rsidRPr="000645D1" w:rsidRDefault="000645D1" w:rsidP="000645D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0645D1">
        <w:rPr>
          <w:b/>
          <w:bCs/>
          <w:color w:val="000000"/>
        </w:rPr>
        <w:t>Для лота 19:</w:t>
      </w:r>
    </w:p>
    <w:p w14:paraId="3E966C40" w14:textId="77777777" w:rsidR="000645D1" w:rsidRPr="000645D1" w:rsidRDefault="000645D1" w:rsidP="000645D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0645D1">
        <w:rPr>
          <w:color w:val="000000"/>
        </w:rPr>
        <w:t>с 09 марта 2023 г. по 15 марта 2023 г. - в размере начальной цены продажи лота;</w:t>
      </w:r>
    </w:p>
    <w:p w14:paraId="2BC3A260" w14:textId="77777777" w:rsidR="000645D1" w:rsidRPr="000645D1" w:rsidRDefault="000645D1" w:rsidP="000645D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0645D1">
        <w:rPr>
          <w:color w:val="000000"/>
        </w:rPr>
        <w:t>с 16 марта 2023 г. по 22 марта 2023 г. - в размере 92,47% от начальной цены продажи лота;</w:t>
      </w:r>
    </w:p>
    <w:p w14:paraId="0B390F86" w14:textId="77777777" w:rsidR="000645D1" w:rsidRPr="000645D1" w:rsidRDefault="000645D1" w:rsidP="000645D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0645D1">
        <w:rPr>
          <w:color w:val="000000"/>
        </w:rPr>
        <w:t>с 23 марта 2023 г. по 29 марта 2023 г. - в размере 84,94% от начальной цены продажи лота;</w:t>
      </w:r>
    </w:p>
    <w:p w14:paraId="27154892" w14:textId="77777777" w:rsidR="000645D1" w:rsidRPr="000645D1" w:rsidRDefault="000645D1" w:rsidP="000645D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0645D1">
        <w:rPr>
          <w:color w:val="000000"/>
        </w:rPr>
        <w:t>с 30 марта 2023 г. по 05 апреля 2023 г. - в размере 77,41% от начальной цены продажи лота;</w:t>
      </w:r>
    </w:p>
    <w:p w14:paraId="768DC80D" w14:textId="77777777" w:rsidR="000645D1" w:rsidRPr="000645D1" w:rsidRDefault="000645D1" w:rsidP="000645D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0645D1">
        <w:rPr>
          <w:color w:val="000000"/>
        </w:rPr>
        <w:t>с 06 апреля 2023 г. по 12 апреля 2023 г. - в размере 69,88% от начальной цены продажи лота;</w:t>
      </w:r>
    </w:p>
    <w:p w14:paraId="384091B6" w14:textId="77777777" w:rsidR="000645D1" w:rsidRPr="000645D1" w:rsidRDefault="000645D1" w:rsidP="000645D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0645D1">
        <w:rPr>
          <w:color w:val="000000"/>
        </w:rPr>
        <w:t>с 13 апреля 2023 г. по 19 апреля 2023 г. - в размере 62,35% от начальной цены продажи лота;</w:t>
      </w:r>
    </w:p>
    <w:p w14:paraId="2022B7AE" w14:textId="77777777" w:rsidR="000645D1" w:rsidRPr="000645D1" w:rsidRDefault="000645D1" w:rsidP="000645D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0645D1">
        <w:rPr>
          <w:color w:val="000000"/>
        </w:rPr>
        <w:t>с 20 апреля 2023 г. по 26 апреля 2023 г. - в размере 54,82% от начальной цены продажи лота;</w:t>
      </w:r>
    </w:p>
    <w:p w14:paraId="6EED4967" w14:textId="77777777" w:rsidR="000645D1" w:rsidRPr="000645D1" w:rsidRDefault="000645D1" w:rsidP="000645D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0645D1">
        <w:rPr>
          <w:color w:val="000000"/>
        </w:rPr>
        <w:t>с 27 апреля 2023 г. по 03 мая 2023 г. - в размере 47,29% от начальной цены продажи лота;</w:t>
      </w:r>
    </w:p>
    <w:p w14:paraId="2025E14B" w14:textId="77777777" w:rsidR="000645D1" w:rsidRPr="000645D1" w:rsidRDefault="000645D1" w:rsidP="000645D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0645D1">
        <w:rPr>
          <w:color w:val="000000"/>
        </w:rPr>
        <w:t>с 04 мая 2023 г. по 10 мая 2023 г. - в размере 39,76% от начальной цены продажи лота;</w:t>
      </w:r>
    </w:p>
    <w:p w14:paraId="6840AADF" w14:textId="77777777" w:rsidR="000645D1" w:rsidRPr="000645D1" w:rsidRDefault="000645D1" w:rsidP="000645D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0645D1">
        <w:rPr>
          <w:color w:val="000000"/>
        </w:rPr>
        <w:t>с 11 мая 2023 г. по 17 мая 2023 г. - в размере 32,23% от начальной цены продажи лота;</w:t>
      </w:r>
    </w:p>
    <w:p w14:paraId="13E828CC" w14:textId="77777777" w:rsidR="000645D1" w:rsidRPr="000645D1" w:rsidRDefault="000645D1" w:rsidP="000645D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0645D1">
        <w:rPr>
          <w:color w:val="000000"/>
        </w:rPr>
        <w:t>с 18 мая 2023 г. по 24 мая 2023 г. - в размере 24,70% от начальной цены продажи лота;</w:t>
      </w:r>
    </w:p>
    <w:p w14:paraId="4C71D048" w14:textId="77777777" w:rsidR="000645D1" w:rsidRPr="000645D1" w:rsidRDefault="000645D1" w:rsidP="000645D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0645D1">
        <w:rPr>
          <w:color w:val="000000"/>
        </w:rPr>
        <w:t>с 25 мая 2023 г. по 31 мая 2023 г. - в размере 17,17% от начальной цены продажи лота;</w:t>
      </w:r>
    </w:p>
    <w:p w14:paraId="45504082" w14:textId="77777777" w:rsidR="000645D1" w:rsidRPr="000645D1" w:rsidRDefault="000645D1" w:rsidP="000645D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0645D1">
        <w:rPr>
          <w:color w:val="000000"/>
        </w:rPr>
        <w:t>с 01 июня 2023 г. по 07 июня 2023 г. - в размере 9,64% от начальной цены продажи лота;</w:t>
      </w:r>
    </w:p>
    <w:p w14:paraId="7B25FDCB" w14:textId="3606D981" w:rsidR="000645D1" w:rsidRDefault="000645D1" w:rsidP="000645D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0645D1">
        <w:rPr>
          <w:color w:val="000000"/>
        </w:rPr>
        <w:t>с 08 июня 2023 г. по 14 июня 2023 г. - в размере 2,11% от начальной цены продажи лота</w:t>
      </w:r>
      <w:r>
        <w:rPr>
          <w:color w:val="000000"/>
        </w:rPr>
        <w:t>.</w:t>
      </w:r>
    </w:p>
    <w:p w14:paraId="3FD30174" w14:textId="0E2D2C26" w:rsidR="000645D1" w:rsidRPr="000645D1" w:rsidRDefault="000645D1" w:rsidP="000645D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0645D1">
        <w:rPr>
          <w:b/>
          <w:bCs/>
          <w:color w:val="000000"/>
        </w:rPr>
        <w:t>Для лота 21:</w:t>
      </w:r>
    </w:p>
    <w:p w14:paraId="07035E56" w14:textId="77777777" w:rsidR="000645D1" w:rsidRPr="000645D1" w:rsidRDefault="000645D1" w:rsidP="000645D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0645D1">
        <w:rPr>
          <w:color w:val="000000"/>
        </w:rPr>
        <w:t>с 09 марта 2023 г. по 15 марта 2023 г. - в размере начальной цены продажи лота;</w:t>
      </w:r>
    </w:p>
    <w:p w14:paraId="2746B72D" w14:textId="77777777" w:rsidR="000645D1" w:rsidRPr="000645D1" w:rsidRDefault="000645D1" w:rsidP="000645D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0645D1">
        <w:rPr>
          <w:color w:val="000000"/>
        </w:rPr>
        <w:t>с 16 марта 2023 г. по 22 марта 2023 г. - в размере 92,00% от начальной цены продажи лота;</w:t>
      </w:r>
    </w:p>
    <w:p w14:paraId="5EEDFA16" w14:textId="77777777" w:rsidR="000645D1" w:rsidRPr="000645D1" w:rsidRDefault="000645D1" w:rsidP="000645D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0645D1">
        <w:rPr>
          <w:color w:val="000000"/>
        </w:rPr>
        <w:t>с 23 марта 2023 г. по 29 марта 2023 г. - в размере 84,00% от начальной цены продажи лота;</w:t>
      </w:r>
    </w:p>
    <w:p w14:paraId="6A9FF56E" w14:textId="77777777" w:rsidR="000645D1" w:rsidRPr="000645D1" w:rsidRDefault="000645D1" w:rsidP="000645D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0645D1">
        <w:rPr>
          <w:color w:val="000000"/>
        </w:rPr>
        <w:t>с 30 марта 2023 г. по 05 апреля 2023 г. - в размере 76,00% от начальной цены продажи лота;</w:t>
      </w:r>
    </w:p>
    <w:p w14:paraId="15977C31" w14:textId="77777777" w:rsidR="000645D1" w:rsidRPr="000645D1" w:rsidRDefault="000645D1" w:rsidP="000645D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0645D1">
        <w:rPr>
          <w:color w:val="000000"/>
        </w:rPr>
        <w:t>с 06 апреля 2023 г. по 12 апреля 2023 г. - в размере 68,00% от начальной цены продажи лота;</w:t>
      </w:r>
    </w:p>
    <w:p w14:paraId="6F84279C" w14:textId="77777777" w:rsidR="000645D1" w:rsidRPr="000645D1" w:rsidRDefault="000645D1" w:rsidP="000645D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0645D1">
        <w:rPr>
          <w:color w:val="000000"/>
        </w:rPr>
        <w:t>с 13 апреля 2023 г. по 19 апреля 2023 г. - в размере 60,00% от начальной цены продажи лота;</w:t>
      </w:r>
    </w:p>
    <w:p w14:paraId="3BF07446" w14:textId="77777777" w:rsidR="000645D1" w:rsidRPr="000645D1" w:rsidRDefault="000645D1" w:rsidP="000645D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0645D1">
        <w:rPr>
          <w:color w:val="000000"/>
        </w:rPr>
        <w:t>с 20 апреля 2023 г. по 26 апреля 2023 г. - в размере 52,00% от начальной цены продажи лота;</w:t>
      </w:r>
    </w:p>
    <w:p w14:paraId="12A96ACA" w14:textId="77777777" w:rsidR="000645D1" w:rsidRPr="000645D1" w:rsidRDefault="000645D1" w:rsidP="000645D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0645D1">
        <w:rPr>
          <w:color w:val="000000"/>
        </w:rPr>
        <w:t>с 27 апреля 2023 г. по 03 мая 2023 г. - в размере 44,00% от начальной цены продажи лота;</w:t>
      </w:r>
    </w:p>
    <w:p w14:paraId="08727432" w14:textId="77777777" w:rsidR="000645D1" w:rsidRPr="000645D1" w:rsidRDefault="000645D1" w:rsidP="000645D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0645D1">
        <w:rPr>
          <w:color w:val="000000"/>
        </w:rPr>
        <w:lastRenderedPageBreak/>
        <w:t>с 04 мая 2023 г. по 10 мая 2023 г. - в размере 36,00% от начальной цены продажи лота;</w:t>
      </w:r>
    </w:p>
    <w:p w14:paraId="29E0471B" w14:textId="77777777" w:rsidR="000645D1" w:rsidRPr="000645D1" w:rsidRDefault="000645D1" w:rsidP="000645D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0645D1">
        <w:rPr>
          <w:color w:val="000000"/>
        </w:rPr>
        <w:t>с 11 мая 2023 г. по 17 мая 2023 г. - в размере 28,00% от начальной цены продажи лота;</w:t>
      </w:r>
    </w:p>
    <w:p w14:paraId="1C149F57" w14:textId="77777777" w:rsidR="000645D1" w:rsidRPr="000645D1" w:rsidRDefault="000645D1" w:rsidP="000645D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0645D1">
        <w:rPr>
          <w:color w:val="000000"/>
        </w:rPr>
        <w:t>с 18 мая 2023 г. по 24 мая 2023 г. - в размере 20,00% от начальной цены продажи лота;</w:t>
      </w:r>
    </w:p>
    <w:p w14:paraId="5E319FD9" w14:textId="77777777" w:rsidR="000645D1" w:rsidRPr="000645D1" w:rsidRDefault="000645D1" w:rsidP="000645D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0645D1">
        <w:rPr>
          <w:color w:val="000000"/>
        </w:rPr>
        <w:t>с 25 мая 2023 г. по 31 мая 2023 г. - в размере 12,00% от начальной цены продажи лота;</w:t>
      </w:r>
    </w:p>
    <w:p w14:paraId="30CE4078" w14:textId="77777777" w:rsidR="000645D1" w:rsidRPr="000645D1" w:rsidRDefault="000645D1" w:rsidP="000645D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0645D1">
        <w:rPr>
          <w:color w:val="000000"/>
        </w:rPr>
        <w:t>с 01 июня 2023 г. по 07 июня 2023 г. - в размере 4,00% от начальной цены продажи лота;</w:t>
      </w:r>
    </w:p>
    <w:p w14:paraId="76035ECE" w14:textId="37E3C4C7" w:rsidR="000645D1" w:rsidRDefault="000645D1" w:rsidP="000645D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0645D1">
        <w:rPr>
          <w:color w:val="000000"/>
        </w:rPr>
        <w:t xml:space="preserve">с 08 июня 2023 г. по 14 июня 2023 г. - в размере </w:t>
      </w:r>
      <w:r>
        <w:rPr>
          <w:color w:val="000000"/>
        </w:rPr>
        <w:t>1</w:t>
      </w:r>
      <w:r w:rsidRPr="000645D1">
        <w:rPr>
          <w:color w:val="000000"/>
        </w:rPr>
        <w:t>,00% от начальной цены продажи лота;</w:t>
      </w:r>
    </w:p>
    <w:p w14:paraId="1EBFE76D" w14:textId="08B7914A" w:rsidR="000645D1" w:rsidRPr="00F438A0" w:rsidRDefault="00F438A0" w:rsidP="000645D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F438A0">
        <w:rPr>
          <w:b/>
          <w:bCs/>
          <w:color w:val="000000"/>
        </w:rPr>
        <w:t>Для лотов 22,27:</w:t>
      </w:r>
    </w:p>
    <w:p w14:paraId="215D4641" w14:textId="77777777" w:rsidR="00F438A0" w:rsidRPr="00F438A0" w:rsidRDefault="00F438A0" w:rsidP="00F438A0">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F438A0">
        <w:rPr>
          <w:color w:val="000000"/>
        </w:rPr>
        <w:t>с 09 марта 2023 г. по 15 марта 2023 г. - в размере начальной цены продажи лотов;</w:t>
      </w:r>
    </w:p>
    <w:p w14:paraId="125CE6A9" w14:textId="77777777" w:rsidR="00F438A0" w:rsidRPr="00F438A0" w:rsidRDefault="00F438A0" w:rsidP="00F438A0">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F438A0">
        <w:rPr>
          <w:color w:val="000000"/>
        </w:rPr>
        <w:t>с 16 марта 2023 г. по 22 марта 2023 г. - в размере 92,11% от начальной цены продажи лотов;</w:t>
      </w:r>
    </w:p>
    <w:p w14:paraId="110999F8" w14:textId="77777777" w:rsidR="00F438A0" w:rsidRPr="00F438A0" w:rsidRDefault="00F438A0" w:rsidP="00F438A0">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F438A0">
        <w:rPr>
          <w:color w:val="000000"/>
        </w:rPr>
        <w:t>с 23 марта 2023 г. по 29 марта 2023 г. - в размере 84,22% от начальной цены продажи лотов;</w:t>
      </w:r>
    </w:p>
    <w:p w14:paraId="386477E4" w14:textId="77777777" w:rsidR="00F438A0" w:rsidRPr="00F438A0" w:rsidRDefault="00F438A0" w:rsidP="00F438A0">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F438A0">
        <w:rPr>
          <w:color w:val="000000"/>
        </w:rPr>
        <w:t>с 30 марта 2023 г. по 05 апреля 2023 г. - в размере 76,33% от начальной цены продажи лотов;</w:t>
      </w:r>
    </w:p>
    <w:p w14:paraId="01583388" w14:textId="77777777" w:rsidR="00F438A0" w:rsidRPr="00F438A0" w:rsidRDefault="00F438A0" w:rsidP="00F438A0">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F438A0">
        <w:rPr>
          <w:color w:val="000000"/>
        </w:rPr>
        <w:t>с 06 апреля 2023 г. по 12 апреля 2023 г. - в размере 68,44% от начальной цены продажи лотов;</w:t>
      </w:r>
    </w:p>
    <w:p w14:paraId="2FBDA9BF" w14:textId="77777777" w:rsidR="00F438A0" w:rsidRPr="00F438A0" w:rsidRDefault="00F438A0" w:rsidP="00F438A0">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F438A0">
        <w:rPr>
          <w:color w:val="000000"/>
        </w:rPr>
        <w:t>с 13 апреля 2023 г. по 19 апреля 2023 г. - в размере 60,55% от начальной цены продажи лотов;</w:t>
      </w:r>
    </w:p>
    <w:p w14:paraId="1A25C6DA" w14:textId="77777777" w:rsidR="00F438A0" w:rsidRPr="00F438A0" w:rsidRDefault="00F438A0" w:rsidP="00F438A0">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F438A0">
        <w:rPr>
          <w:color w:val="000000"/>
        </w:rPr>
        <w:t>с 20 апреля 2023 г. по 26 апреля 2023 г. - в размере 52,66% от начальной цены продажи лотов;</w:t>
      </w:r>
    </w:p>
    <w:p w14:paraId="364A5C98" w14:textId="77777777" w:rsidR="00F438A0" w:rsidRPr="00F438A0" w:rsidRDefault="00F438A0" w:rsidP="00F438A0">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F438A0">
        <w:rPr>
          <w:color w:val="000000"/>
        </w:rPr>
        <w:t>с 27 апреля 2023 г. по 03 мая 2023 г. - в размере 44,77% от начальной цены продажи лотов;</w:t>
      </w:r>
    </w:p>
    <w:p w14:paraId="5DCF08AC" w14:textId="77777777" w:rsidR="00F438A0" w:rsidRPr="00F438A0" w:rsidRDefault="00F438A0" w:rsidP="00F438A0">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F438A0">
        <w:rPr>
          <w:color w:val="000000"/>
        </w:rPr>
        <w:t>с 04 мая 2023 г. по 10 мая 2023 г. - в размере 36,88% от начальной цены продажи лотов;</w:t>
      </w:r>
    </w:p>
    <w:p w14:paraId="6A8CA1B9" w14:textId="77777777" w:rsidR="00F438A0" w:rsidRPr="00F438A0" w:rsidRDefault="00F438A0" w:rsidP="00F438A0">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F438A0">
        <w:rPr>
          <w:color w:val="000000"/>
        </w:rPr>
        <w:t>с 11 мая 2023 г. по 17 мая 2023 г. - в размере 28,99% от начальной цены продажи лотов;</w:t>
      </w:r>
    </w:p>
    <w:p w14:paraId="30251DFC" w14:textId="77777777" w:rsidR="00F438A0" w:rsidRPr="00F438A0" w:rsidRDefault="00F438A0" w:rsidP="00F438A0">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F438A0">
        <w:rPr>
          <w:color w:val="000000"/>
        </w:rPr>
        <w:t>с 18 мая 2023 г. по 24 мая 2023 г. - в размере 21,10% от начальной цены продажи лотов;</w:t>
      </w:r>
    </w:p>
    <w:p w14:paraId="1AFC15FB" w14:textId="77777777" w:rsidR="00F438A0" w:rsidRPr="00F438A0" w:rsidRDefault="00F438A0" w:rsidP="00F438A0">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F438A0">
        <w:rPr>
          <w:color w:val="000000"/>
        </w:rPr>
        <w:t>с 25 мая 2023 г. по 31 мая 2023 г. - в размере 13,21% от начальной цены продажи лотов;</w:t>
      </w:r>
    </w:p>
    <w:p w14:paraId="53E3F1F5" w14:textId="77777777" w:rsidR="00F438A0" w:rsidRPr="00F438A0" w:rsidRDefault="00F438A0" w:rsidP="00F438A0">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F438A0">
        <w:rPr>
          <w:color w:val="000000"/>
        </w:rPr>
        <w:t>с 01 июня 2023 г. по 07 июня 2023 г. - в размере 5,32% от начальной цены продажи лотов;</w:t>
      </w:r>
    </w:p>
    <w:p w14:paraId="0E3193A9" w14:textId="21747B7B" w:rsidR="00F438A0" w:rsidRDefault="00F438A0" w:rsidP="00F438A0">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F438A0">
        <w:rPr>
          <w:color w:val="000000"/>
        </w:rPr>
        <w:t xml:space="preserve">с 08 июня 2023 г. по 14 июня 2023 г. - в размере </w:t>
      </w:r>
      <w:r>
        <w:rPr>
          <w:color w:val="000000"/>
        </w:rPr>
        <w:t>0,72</w:t>
      </w:r>
      <w:r w:rsidRPr="00F438A0">
        <w:rPr>
          <w:color w:val="000000"/>
        </w:rPr>
        <w:t>% от начальной цены продажи лотов</w:t>
      </w:r>
      <w:r>
        <w:rPr>
          <w:color w:val="000000"/>
        </w:rPr>
        <w:t>.</w:t>
      </w:r>
    </w:p>
    <w:p w14:paraId="26983FFB" w14:textId="6C9CF1C7" w:rsidR="00F438A0" w:rsidRPr="00F438A0" w:rsidRDefault="00F438A0" w:rsidP="00F438A0">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F438A0">
        <w:rPr>
          <w:b/>
          <w:bCs/>
          <w:color w:val="000000"/>
        </w:rPr>
        <w:t>Для лота 25:</w:t>
      </w:r>
    </w:p>
    <w:p w14:paraId="27F1678C" w14:textId="77777777" w:rsidR="00F438A0" w:rsidRPr="00F438A0" w:rsidRDefault="00F438A0" w:rsidP="00F438A0">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F438A0">
        <w:rPr>
          <w:color w:val="000000"/>
        </w:rPr>
        <w:t>с 09 марта 2023 г. по 15 марта 2023 г. - в размере начальной цены продажи лота;</w:t>
      </w:r>
    </w:p>
    <w:p w14:paraId="731E3C53" w14:textId="77777777" w:rsidR="00F438A0" w:rsidRPr="00F438A0" w:rsidRDefault="00F438A0" w:rsidP="00F438A0">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F438A0">
        <w:rPr>
          <w:color w:val="000000"/>
        </w:rPr>
        <w:t>с 16 марта 2023 г. по 22 марта 2023 г. - в размере 92,00% от начальной цены продажи лота;</w:t>
      </w:r>
    </w:p>
    <w:p w14:paraId="69FD2D84" w14:textId="77777777" w:rsidR="00F438A0" w:rsidRPr="00F438A0" w:rsidRDefault="00F438A0" w:rsidP="00F438A0">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F438A0">
        <w:rPr>
          <w:color w:val="000000"/>
        </w:rPr>
        <w:t>с 23 марта 2023 г. по 29 марта 2023 г. - в размере 84,00% от начальной цены продажи лота;</w:t>
      </w:r>
    </w:p>
    <w:p w14:paraId="30C81A6A" w14:textId="77777777" w:rsidR="00F438A0" w:rsidRPr="00F438A0" w:rsidRDefault="00F438A0" w:rsidP="00F438A0">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F438A0">
        <w:rPr>
          <w:color w:val="000000"/>
        </w:rPr>
        <w:t>с 30 марта 2023 г. по 05 апреля 2023 г. - в размере 76,00% от начальной цены продажи лота;</w:t>
      </w:r>
    </w:p>
    <w:p w14:paraId="07AA18D9" w14:textId="77777777" w:rsidR="00F438A0" w:rsidRPr="00F438A0" w:rsidRDefault="00F438A0" w:rsidP="00F438A0">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F438A0">
        <w:rPr>
          <w:color w:val="000000"/>
        </w:rPr>
        <w:t>с 06 апреля 2023 г. по 12 апреля 2023 г. - в размере 68,00% от начальной цены продажи лота;</w:t>
      </w:r>
    </w:p>
    <w:p w14:paraId="2387E31F" w14:textId="77777777" w:rsidR="00F438A0" w:rsidRPr="00F438A0" w:rsidRDefault="00F438A0" w:rsidP="00F438A0">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F438A0">
        <w:rPr>
          <w:color w:val="000000"/>
        </w:rPr>
        <w:t>с 13 апреля 2023 г. по 19 апреля 2023 г. - в размере 60,00% от начальной цены продажи лота;</w:t>
      </w:r>
    </w:p>
    <w:p w14:paraId="2F20EF22" w14:textId="77777777" w:rsidR="00F438A0" w:rsidRPr="00F438A0" w:rsidRDefault="00F438A0" w:rsidP="00F438A0">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F438A0">
        <w:rPr>
          <w:color w:val="000000"/>
        </w:rPr>
        <w:t>с 20 апреля 2023 г. по 26 апреля 2023 г. - в размере 52,00% от начальной цены продажи лота;</w:t>
      </w:r>
    </w:p>
    <w:p w14:paraId="1D82C126" w14:textId="77777777" w:rsidR="00F438A0" w:rsidRPr="00F438A0" w:rsidRDefault="00F438A0" w:rsidP="00F438A0">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F438A0">
        <w:rPr>
          <w:color w:val="000000"/>
        </w:rPr>
        <w:t>с 27 апреля 2023 г. по 03 мая 2023 г. - в размере 44,00% от начальной цены продажи лота;</w:t>
      </w:r>
    </w:p>
    <w:p w14:paraId="3C388175" w14:textId="77777777" w:rsidR="00F438A0" w:rsidRPr="00F438A0" w:rsidRDefault="00F438A0" w:rsidP="00F438A0">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F438A0">
        <w:rPr>
          <w:color w:val="000000"/>
        </w:rPr>
        <w:lastRenderedPageBreak/>
        <w:t>с 04 мая 2023 г. по 10 мая 2023 г. - в размере 36,00% от начальной цены продажи лота;</w:t>
      </w:r>
    </w:p>
    <w:p w14:paraId="5ECB3740" w14:textId="77777777" w:rsidR="00F438A0" w:rsidRPr="00F438A0" w:rsidRDefault="00F438A0" w:rsidP="00F438A0">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F438A0">
        <w:rPr>
          <w:color w:val="000000"/>
        </w:rPr>
        <w:t>с 11 мая 2023 г. по 17 мая 2023 г. - в размере 28,00% от начальной цены продажи лота;</w:t>
      </w:r>
    </w:p>
    <w:p w14:paraId="3513729C" w14:textId="77777777" w:rsidR="00F438A0" w:rsidRPr="00F438A0" w:rsidRDefault="00F438A0" w:rsidP="00F438A0">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F438A0">
        <w:rPr>
          <w:color w:val="000000"/>
        </w:rPr>
        <w:t>с 18 мая 2023 г. по 24 мая 2023 г. - в размере 20,00% от начальной цены продажи лота;</w:t>
      </w:r>
    </w:p>
    <w:p w14:paraId="462094C7" w14:textId="77777777" w:rsidR="00F438A0" w:rsidRPr="00F438A0" w:rsidRDefault="00F438A0" w:rsidP="00F438A0">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F438A0">
        <w:rPr>
          <w:color w:val="000000"/>
        </w:rPr>
        <w:t>с 25 мая 2023 г. по 31 мая 2023 г. - в размере 12,00% от начальной цены продажи лота;</w:t>
      </w:r>
    </w:p>
    <w:p w14:paraId="6AF8626B" w14:textId="77777777" w:rsidR="00F438A0" w:rsidRPr="00F438A0" w:rsidRDefault="00F438A0" w:rsidP="00F438A0">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F438A0">
        <w:rPr>
          <w:color w:val="000000"/>
        </w:rPr>
        <w:t>с 01 июня 2023 г. по 07 июня 2023 г. - в размере 4,00% от начальной цены продажи лота;</w:t>
      </w:r>
    </w:p>
    <w:p w14:paraId="5BF44139" w14:textId="4852A113" w:rsidR="00F438A0" w:rsidRPr="002B1B81" w:rsidRDefault="00F438A0" w:rsidP="00F438A0">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F438A0">
        <w:rPr>
          <w:color w:val="000000"/>
        </w:rPr>
        <w:t xml:space="preserve">с 08 июня 2023 г. по 14 июня 2023 г. - в размере </w:t>
      </w:r>
      <w:r>
        <w:rPr>
          <w:color w:val="000000"/>
        </w:rPr>
        <w:t>0,60</w:t>
      </w:r>
      <w:r w:rsidRPr="00F438A0">
        <w:rPr>
          <w:color w:val="000000"/>
        </w:rPr>
        <w:t>% от начальной цены продажи лота</w:t>
      </w:r>
      <w:r>
        <w:rPr>
          <w:color w:val="000000"/>
        </w:rPr>
        <w:t>.</w:t>
      </w:r>
    </w:p>
    <w:p w14:paraId="2639B9A4" w14:textId="109A0EF9"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2B1B81">
        <w:rPr>
          <w:rFonts w:ascii="Times New Roman" w:hAnsi="Times New Roman" w:cs="Times New Roman"/>
          <w:color w:val="000000"/>
          <w:sz w:val="24"/>
          <w:szCs w:val="24"/>
        </w:rPr>
        <w:t>К участию в Торгах и Торгах ППП допускаются физические и юридические лица (далее – Заявитель), зарегистрированные в установленном порядке на ЭТП. Для участия в Торгах и Торгах ППП Заявитель представляет Оператору заявку на участие в Торгах (Торгах ППП).</w:t>
      </w:r>
    </w:p>
    <w:p w14:paraId="0F939169" w14:textId="77777777" w:rsidR="00003DFC" w:rsidRDefault="00927CB6" w:rsidP="00003DF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2B1B81">
        <w:rPr>
          <w:rFonts w:ascii="Times New Roman" w:hAnsi="Times New Roman" w:cs="Times New Roman"/>
          <w:sz w:val="24"/>
          <w:szCs w:val="24"/>
        </w:rPr>
        <w:t xml:space="preserve">Заявка на участие в Торгах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 в капитале Заявителя конкурсного управляющего (ликвидатора), предложение о цене имущества. </w:t>
      </w:r>
      <w:r w:rsidR="00003DFC" w:rsidRPr="002B1B81">
        <w:rPr>
          <w:rFonts w:ascii="Times New Roman" w:hAnsi="Times New Roman" w:cs="Times New Roman"/>
          <w:sz w:val="24"/>
          <w:szCs w:val="24"/>
        </w:rPr>
        <w:t>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45DF5882" w14:textId="77777777" w:rsidR="0031121C" w:rsidRPr="00527581" w:rsidRDefault="0031121C" w:rsidP="003112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527581">
        <w:rPr>
          <w:rFonts w:ascii="Times New Roman" w:hAnsi="Times New Roman" w:cs="Times New Roman"/>
          <w:sz w:val="24"/>
          <w:szCs w:val="24"/>
        </w:rPr>
        <w:t xml:space="preserve">Сделки по итогам торгов подлежат заключению с учетом положений Указа Президента Российской Федерации от 01.03.2022 № 81 «О дополнительных временных мерах экономического характера по обеспечению финансовой стабильности Российской Федерации» (далее – Указ Президента РФ) с учетом положений пункта 12 Указа Президента Российской Федерации от 05.03.2022 № 95 «О временном порядке исполнения обязательств перед некоторыми иностранными кредиторами». </w:t>
      </w:r>
    </w:p>
    <w:p w14:paraId="245349FF" w14:textId="77777777" w:rsidR="0031121C" w:rsidRPr="00527581" w:rsidRDefault="0031121C" w:rsidP="003112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527581">
        <w:rPr>
          <w:rFonts w:ascii="Times New Roman" w:hAnsi="Times New Roman" w:cs="Times New Roman"/>
          <w:sz w:val="24"/>
          <w:szCs w:val="24"/>
        </w:rPr>
        <w:t>Лица, подпадающие под действие Указа Президента РФ, а именно: граждане государств, поименованных в распоряжении Правительства Российской Федерации от 5 марта 2022 г. № 430-р (далее – Распоряжение № 430-р), иностранные юридические лица, если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 поименованные в Распоряжении № 430-р, а также юридические лица, которые находятся под контролем указанных граждан и юридических лиц (при наличии хотя бы одного из признаков, указанных в статье 5 Федерального закона от 29.04.2008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w:t>
      </w:r>
    </w:p>
    <w:p w14:paraId="2A4A7C27" w14:textId="77777777" w:rsidR="0031121C" w:rsidRPr="00527581" w:rsidRDefault="0031121C" w:rsidP="003112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527581">
        <w:rPr>
          <w:rFonts w:ascii="Times New Roman" w:hAnsi="Times New Roman" w:cs="Times New Roman"/>
          <w:sz w:val="24"/>
          <w:szCs w:val="24"/>
        </w:rPr>
        <w:t>Одновременно с заявкой на участие в торгах заявитель предоставляет Организатору торгов информацию о том, является ли он (или лицо в интересах которого действует заявитель) лицом, подпадающим под действие Указа Президента РФ, а также, при необходимости,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мер экономического характера по обеспечению финансовой стабильности Российской Федерации.</w:t>
      </w:r>
    </w:p>
    <w:p w14:paraId="0689A6B5" w14:textId="77777777" w:rsidR="0031121C" w:rsidRPr="00527581" w:rsidRDefault="0031121C" w:rsidP="003112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527581">
        <w:rPr>
          <w:rFonts w:ascii="Times New Roman" w:hAnsi="Times New Roman" w:cs="Times New Roman"/>
          <w:sz w:val="24"/>
          <w:szCs w:val="24"/>
        </w:rPr>
        <w:t>Риски, связанные с отказом в заключении сделки по итогам торгов с учетом положений Указа Президента РФ, несет покупатель.</w:t>
      </w:r>
    </w:p>
    <w:p w14:paraId="2B3E31E7" w14:textId="673D444C" w:rsidR="00927CB6" w:rsidRPr="002B1B81" w:rsidRDefault="00927CB6" w:rsidP="00927C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7581">
        <w:rPr>
          <w:rFonts w:ascii="Times New Roman" w:hAnsi="Times New Roman" w:cs="Times New Roman"/>
          <w:color w:val="000000"/>
          <w:sz w:val="24"/>
          <w:szCs w:val="24"/>
        </w:rPr>
        <w:t xml:space="preserve">Для участия в Торгах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w:t>
      </w:r>
      <w:r w:rsidRPr="00527581">
        <w:rPr>
          <w:rFonts w:ascii="Times New Roman" w:hAnsi="Times New Roman" w:cs="Times New Roman"/>
          <w:color w:val="000000"/>
          <w:sz w:val="24"/>
          <w:szCs w:val="24"/>
        </w:rPr>
        <w:lastRenderedPageBreak/>
        <w:t xml:space="preserve">задатка внести задаток путем перечисления денежных средств на счет для зачисления задатков ОТ: получатель платежа - </w:t>
      </w:r>
      <w:r w:rsidR="00AF3005" w:rsidRPr="00527581">
        <w:rPr>
          <w:rFonts w:ascii="Times New Roman" w:hAnsi="Times New Roman" w:cs="Times New Roman"/>
          <w:color w:val="000000"/>
          <w:sz w:val="24"/>
          <w:szCs w:val="24"/>
        </w:rPr>
        <w:t>АО «Российский аукционный дом» (ИНН</w:t>
      </w:r>
      <w:r w:rsidR="00AF3005" w:rsidRPr="002B1B81">
        <w:rPr>
          <w:rFonts w:ascii="Times New Roman" w:hAnsi="Times New Roman" w:cs="Times New Roman"/>
          <w:color w:val="000000"/>
          <w:sz w:val="24"/>
          <w:szCs w:val="24"/>
        </w:rPr>
        <w:t xml:space="preserve"> 7838430413, КПП 783801001): Северо-Западный Банк ПАО Сбербанк, г. Санкт-Петербург, БИК 044030653, к/с 30101810500000000653, р/с 40702810355000036459</w:t>
      </w:r>
      <w:r w:rsidRPr="002B1B81">
        <w:rPr>
          <w:rFonts w:ascii="Times New Roman" w:hAnsi="Times New Roman" w:cs="Times New Roman"/>
          <w:color w:val="000000"/>
          <w:sz w:val="24"/>
          <w:szCs w:val="24"/>
        </w:rPr>
        <w:t xml:space="preserve">. </w:t>
      </w:r>
      <w:r w:rsidR="00D437B1">
        <w:rPr>
          <w:rFonts w:ascii="Times New Roman" w:hAnsi="Times New Roman" w:cs="Times New Roman"/>
          <w:color w:val="000000"/>
          <w:sz w:val="24"/>
          <w:szCs w:val="24"/>
        </w:rPr>
        <w:t xml:space="preserve">В назначении платежа необходимо указывать: </w:t>
      </w:r>
      <w:r w:rsidR="00D437B1">
        <w:rPr>
          <w:rFonts w:ascii="Times New Roman" w:hAnsi="Times New Roman" w:cs="Times New Roman"/>
          <w:b/>
          <w:color w:val="000000"/>
          <w:sz w:val="24"/>
          <w:szCs w:val="24"/>
        </w:rPr>
        <w:t>«№ Л/с</w:t>
      </w:r>
      <w:proofErr w:type="gramStart"/>
      <w:r w:rsidR="00D437B1">
        <w:rPr>
          <w:rFonts w:ascii="Times New Roman" w:hAnsi="Times New Roman" w:cs="Times New Roman"/>
          <w:b/>
          <w:color w:val="000000"/>
          <w:sz w:val="24"/>
          <w:szCs w:val="24"/>
        </w:rPr>
        <w:t xml:space="preserve"> ....</w:t>
      </w:r>
      <w:proofErr w:type="gramEnd"/>
      <w:r w:rsidR="00D437B1">
        <w:rPr>
          <w:rFonts w:ascii="Times New Roman" w:hAnsi="Times New Roman" w:cs="Times New Roman"/>
          <w:b/>
          <w:color w:val="000000"/>
          <w:sz w:val="24"/>
          <w:szCs w:val="24"/>
        </w:rPr>
        <w:t>Задаток для участия в торгах».</w:t>
      </w:r>
      <w:r w:rsidR="00FB25C7" w:rsidRPr="002B1B81">
        <w:rPr>
          <w:rFonts w:ascii="Times New Roman" w:hAnsi="Times New Roman" w:cs="Times New Roman"/>
          <w:color w:val="000000"/>
          <w:sz w:val="24"/>
          <w:szCs w:val="24"/>
        </w:rPr>
        <w:t xml:space="preserve"> </w:t>
      </w:r>
      <w:r w:rsidRPr="002B1B81">
        <w:rPr>
          <w:rFonts w:ascii="Times New Roman" w:hAnsi="Times New Roman" w:cs="Times New Roman"/>
          <w:color w:val="000000"/>
          <w:sz w:val="24"/>
          <w:szCs w:val="24"/>
        </w:rPr>
        <w:t>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ЭТП договора о внесении задатка.</w:t>
      </w:r>
    </w:p>
    <w:p w14:paraId="0C0D2CB5"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Задаток за участие в Торгах составляет 10 (Десять) процентов от начальной цены лота.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ОТ.</w:t>
      </w:r>
    </w:p>
    <w:p w14:paraId="7078E1A9"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С проектом договора, заключаемого по итогам Торгов (Торгов ППП) (далее - Договор), и договором о внесении задатка можно ознакомиться на ЭТП.</w:t>
      </w:r>
    </w:p>
    <w:p w14:paraId="6875FC4A"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Заявитель вправе изменить или отозвать заявку на участие в Торгах (Торгах ППП) не позднее окончания срока подачи заявок на участие в Торгах (Торгах ППП), направив об этом уведомление Оператору.</w:t>
      </w:r>
    </w:p>
    <w:p w14:paraId="115C924E"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2B1B81">
        <w:rPr>
          <w:rFonts w:ascii="Times New Roman" w:hAnsi="Times New Roman" w:cs="Times New Roman"/>
          <w:sz w:val="24"/>
          <w:szCs w:val="24"/>
        </w:rPr>
        <w:t>ОТ рассматривает предоставленные Заявителями Оператору заявки с приложенными к ним документами, устанавливает факт поступления задатков на счет ОТ в срок, установленный в настоящем сообщении, и по результатам принимает решение о допуске или отказе в допуске Заявителя к участию в Торгах (Торгах ППП). Непоступление задатка на счет ОТ,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(Торгах ППП). Заявители, допущенные к участию в Торгах (Торгах ППП), признаются участниками Торгов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276571A3"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b/>
          <w:bCs/>
          <w:sz w:val="24"/>
          <w:szCs w:val="24"/>
        </w:rPr>
        <w:t xml:space="preserve">Победителем Торгов </w:t>
      </w:r>
      <w:r w:rsidRPr="002B1B81">
        <w:rPr>
          <w:rFonts w:ascii="Times New Roman" w:hAnsi="Times New Roman" w:cs="Times New Roman"/>
          <w:color w:val="000000"/>
          <w:sz w:val="24"/>
          <w:szCs w:val="24"/>
        </w:rPr>
        <w:t xml:space="preserve">(далее также – Победитель) признается Участник, предложивший наибольшую цену за лот, но не ниже начальной цены продажи лота. </w:t>
      </w:r>
    </w:p>
    <w:p w14:paraId="79C52FA3"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2B1B81">
        <w:rPr>
          <w:rFonts w:ascii="Times New Roman" w:hAnsi="Times New Roman" w:cs="Times New Roman"/>
          <w:color w:val="000000"/>
          <w:sz w:val="24"/>
          <w:szCs w:val="24"/>
        </w:rPr>
        <w:t>Результаты Торгов оформляются протоколом о результатах проведения Торгов в день их проведения. Протокол о результатах проведения Торгов, утвержденный ОТ, размещается на ЭТП.</w:t>
      </w:r>
    </w:p>
    <w:p w14:paraId="1CC16D9D"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b/>
          <w:bCs/>
          <w:color w:val="000000"/>
          <w:sz w:val="24"/>
          <w:szCs w:val="24"/>
        </w:rPr>
        <w:t>Победителем Торгов ППП</w:t>
      </w:r>
      <w:r w:rsidRPr="002B1B81">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14:paraId="4396DB01"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0D5C8D55"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32A6B2CC"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С даты определения Победителя Торгов ППП по каждому лоту прием заявок по соответствующему лоту прекращается. Протокол о результатах проведения Торгов ППП, утвержденный ОТ, размещается на ЭТП.</w:t>
      </w:r>
    </w:p>
    <w:p w14:paraId="40260970" w14:textId="77777777" w:rsidR="00927CB6" w:rsidRPr="005275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lastRenderedPageBreak/>
        <w:t>КУ в течение 5 (Пять) дней с даты подписания протокола о результатах проведения Торгов (</w:t>
      </w:r>
      <w:r w:rsidRPr="00527581">
        <w:rPr>
          <w:rFonts w:ascii="Times New Roman" w:hAnsi="Times New Roman" w:cs="Times New Roman"/>
          <w:color w:val="000000"/>
          <w:sz w:val="24"/>
          <w:szCs w:val="24"/>
        </w:rPr>
        <w:t>Торгов ППП) направляет Победителю на адрес электронной почты, указанный в заявке на участие в Торгах (Торгах ППП), предложение заключить Договор с приложением проекта Договора.</w:t>
      </w:r>
    </w:p>
    <w:p w14:paraId="65131092" w14:textId="77777777" w:rsidR="00D1566F" w:rsidRPr="00527581" w:rsidRDefault="00D1566F" w:rsidP="00D156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7581">
        <w:rPr>
          <w:rFonts w:ascii="Times New Roman" w:hAnsi="Times New Roman" w:cs="Times New Roman"/>
          <w:color w:val="000000"/>
          <w:sz w:val="24"/>
          <w:szCs w:val="24"/>
        </w:rPr>
        <w:t>Если в период проведения торгов размер прав требования, являющихся предметом торгов, уменьшится в результате полного или частичного гашения долга, обращения взыскания на предмет залога, возникновения/обнаружения иных обстоятельств, влияющих на размер данных прав требования, цена продажи соответствующего лота, а также иные идентифицирующие его признаки, изменившиеся в связи с уменьшением размера прав требования,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w:t>
      </w:r>
    </w:p>
    <w:p w14:paraId="08D7D7FB" w14:textId="60CE7282" w:rsidR="00FA2178" w:rsidRPr="00DD01CB" w:rsidRDefault="00927CB6" w:rsidP="00FA21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7581">
        <w:rPr>
          <w:rFonts w:ascii="Times New Roman" w:hAnsi="Times New Roman" w:cs="Times New Roman"/>
          <w:color w:val="000000"/>
          <w:sz w:val="24"/>
          <w:szCs w:val="24"/>
        </w:rPr>
        <w:t>Победитель обязан в течение 5 (Пять) дней с даты направления на адрес его электронной почты, указанный в заявке на участие в Торгах (Торгах ППП), предложения заключить Договор и проекта Договора</w:t>
      </w:r>
      <w:r w:rsidRPr="002B1B81">
        <w:rPr>
          <w:rFonts w:ascii="Times New Roman" w:hAnsi="Times New Roman" w:cs="Times New Roman"/>
          <w:color w:val="000000"/>
          <w:sz w:val="24"/>
          <w:szCs w:val="24"/>
        </w:rPr>
        <w:t xml:space="preserve">, подписать Договор и не позднее 2 (Два) дней с даты подписания направить его КУ. О факте подписания Договора Победитель любым доступным для него способом обязан немедленно уведомить КУ. </w:t>
      </w:r>
      <w:r w:rsidR="00FA2178" w:rsidRPr="00DD01CB">
        <w:rPr>
          <w:rFonts w:ascii="Times New Roman" w:hAnsi="Times New Roman" w:cs="Times New Roman"/>
          <w:color w:val="000000"/>
          <w:sz w:val="24"/>
          <w:szCs w:val="24"/>
        </w:rPr>
        <w:t>Неподписание Договора в течение 5 (Пять) дней с даты его направления Победителю означает отказ (уклонение) Победителя от заключения Договора</w:t>
      </w:r>
      <w:r w:rsidR="00FA2178">
        <w:rPr>
          <w:rFonts w:ascii="Times New Roman" w:hAnsi="Times New Roman" w:cs="Times New Roman"/>
          <w:color w:val="000000"/>
          <w:sz w:val="24"/>
          <w:szCs w:val="24"/>
        </w:rPr>
        <w:t xml:space="preserve">, </w:t>
      </w:r>
      <w:r w:rsidR="00FA2178" w:rsidRPr="007E3E1A">
        <w:rPr>
          <w:rFonts w:ascii="Times New Roman" w:hAnsi="Times New Roman" w:cs="Times New Roman"/>
          <w:color w:val="000000"/>
          <w:sz w:val="24"/>
          <w:szCs w:val="24"/>
        </w:rPr>
        <w:t xml:space="preserve">и </w:t>
      </w:r>
      <w:r w:rsidR="00C64DBE" w:rsidRPr="007E3E1A">
        <w:rPr>
          <w:rFonts w:ascii="Times New Roman" w:hAnsi="Times New Roman" w:cs="Times New Roman"/>
          <w:color w:val="000000"/>
          <w:sz w:val="24"/>
          <w:szCs w:val="24"/>
        </w:rPr>
        <w:t>КУ</w:t>
      </w:r>
      <w:r w:rsidR="00FA2178" w:rsidRPr="007E3E1A">
        <w:rPr>
          <w:rFonts w:ascii="Times New Roman" w:hAnsi="Times New Roman" w:cs="Times New Roman"/>
          <w:color w:val="000000"/>
          <w:sz w:val="24"/>
          <w:szCs w:val="24"/>
        </w:rPr>
        <w:t xml:space="preserve"> вправе предложить заключить Договор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 Сумма</w:t>
      </w:r>
      <w:r w:rsidR="00FA2178" w:rsidRPr="00DD01CB">
        <w:rPr>
          <w:rFonts w:ascii="Times New Roman" w:hAnsi="Times New Roman" w:cs="Times New Roman"/>
          <w:color w:val="000000"/>
          <w:sz w:val="24"/>
          <w:szCs w:val="24"/>
        </w:rPr>
        <w:t xml:space="preserve"> внесенного Победителем задатка засчитывается в счет цены приобретенного лота. </w:t>
      </w:r>
    </w:p>
    <w:p w14:paraId="014E1BEE" w14:textId="5B855AE0" w:rsidR="00927CB6" w:rsidRPr="002B1B81" w:rsidRDefault="00927CB6" w:rsidP="00FA21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Победитель обязан уплатить продавцу в течение 30 (Тридцать) дней с даты заключения Договора определенную на Торгах (Торгах ППП)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 КПП 770901001, расчетный счет 40503810145250003051 в ГУ Банка России по ЦФО, г. Москва 35, БИК 044525000. В назначении платежа необходимо указывать наименование финансовой организации и Победителя, реквизиты Договора, номер лота и дату проведения Торгов (период проведения Торгов ППП). В случае, если Победитель не исполнит свои обязательства, указанные в настоящем сообщении, ОТ и продавец освобождаются от всех обязательств, связанных с проведением Торгов (Торгов ППП), с заключением Договора, внесенный Победителем задаток ему не возвращается, а Торги (Торги ППП) признаются несостоявшимися.</w:t>
      </w:r>
    </w:p>
    <w:p w14:paraId="2C922F7C" w14:textId="77777777" w:rsidR="00927CB6" w:rsidRPr="00360767" w:rsidRDefault="00927CB6" w:rsidP="00927C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 xml:space="preserve">ОТ вправе отказаться от проведения </w:t>
      </w:r>
      <w:r w:rsidRPr="00360767">
        <w:rPr>
          <w:rFonts w:ascii="Times New Roman" w:hAnsi="Times New Roman" w:cs="Times New Roman"/>
          <w:color w:val="000000"/>
          <w:sz w:val="24"/>
          <w:szCs w:val="24"/>
        </w:rPr>
        <w:t>Торгов (Торгов ППП) не позднее, чем за 3 (Три) дня до даты подведения итогов Торгов (Торгов ППП).</w:t>
      </w:r>
    </w:p>
    <w:p w14:paraId="118C3340" w14:textId="374E2158" w:rsidR="006037E3" w:rsidRPr="00F27B75" w:rsidRDefault="006037E3" w:rsidP="006037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lang w:val="en-US"/>
        </w:rPr>
      </w:pPr>
      <w:r w:rsidRPr="00360767">
        <w:rPr>
          <w:rFonts w:ascii="Times New Roman" w:hAnsi="Times New Roman" w:cs="Times New Roman"/>
          <w:color w:val="000000"/>
          <w:sz w:val="24"/>
          <w:szCs w:val="24"/>
        </w:rPr>
        <w:t xml:space="preserve">Информацию о реализуемом имуществе можно получить у КУ </w:t>
      </w:r>
      <w:r w:rsidR="00360767" w:rsidRPr="00360767">
        <w:rPr>
          <w:rFonts w:ascii="Times New Roman" w:hAnsi="Times New Roman" w:cs="Times New Roman"/>
          <w:color w:val="000000"/>
          <w:sz w:val="24"/>
          <w:szCs w:val="24"/>
          <w:shd w:val="clear" w:color="auto" w:fill="FFFFFF"/>
        </w:rPr>
        <w:t xml:space="preserve">с 10:00 до 17:30 часов по адресу: г. Москва, Павелецкая наб., д.8, тел. </w:t>
      </w:r>
      <w:r w:rsidR="00360767">
        <w:rPr>
          <w:rFonts w:ascii="Times New Roman" w:hAnsi="Times New Roman" w:cs="Times New Roman"/>
          <w:color w:val="000000"/>
          <w:sz w:val="24"/>
          <w:szCs w:val="24"/>
          <w:shd w:val="clear" w:color="auto" w:fill="FFFFFF"/>
        </w:rPr>
        <w:t>8-800-505-80-32</w:t>
      </w:r>
      <w:r w:rsidR="00360767" w:rsidRPr="00360767">
        <w:rPr>
          <w:rFonts w:ascii="Times New Roman" w:hAnsi="Times New Roman" w:cs="Times New Roman"/>
          <w:color w:val="000000"/>
          <w:sz w:val="24"/>
          <w:szCs w:val="24"/>
          <w:shd w:val="clear" w:color="auto" w:fill="FFFFFF"/>
        </w:rPr>
        <w:t xml:space="preserve">; у ОТ: </w:t>
      </w:r>
      <w:r w:rsidR="00FE56CA">
        <w:rPr>
          <w:rFonts w:ascii="Times New Roman" w:hAnsi="Times New Roman" w:cs="Times New Roman"/>
          <w:color w:val="000000"/>
          <w:sz w:val="24"/>
          <w:szCs w:val="24"/>
          <w:shd w:val="clear" w:color="auto" w:fill="FFFFFF"/>
        </w:rPr>
        <w:t xml:space="preserve">для лотов 4,5,7-27 - </w:t>
      </w:r>
      <w:r w:rsidR="00360767" w:rsidRPr="00360767">
        <w:rPr>
          <w:rFonts w:ascii="Times New Roman" w:hAnsi="Times New Roman" w:cs="Times New Roman"/>
          <w:color w:val="000000"/>
          <w:sz w:val="24"/>
          <w:szCs w:val="24"/>
          <w:shd w:val="clear" w:color="auto" w:fill="FFFFFF"/>
        </w:rPr>
        <w:t xml:space="preserve">8(499)395-00-20 (с 9.00 до 18.00 по Московскому времени в рабочие дни) </w:t>
      </w:r>
      <w:hyperlink r:id="rId7" w:history="1">
        <w:r w:rsidR="00FE56CA" w:rsidRPr="00D970C4">
          <w:rPr>
            <w:rStyle w:val="a4"/>
            <w:rFonts w:ascii="Times New Roman" w:hAnsi="Times New Roman"/>
            <w:sz w:val="24"/>
            <w:szCs w:val="24"/>
            <w:shd w:val="clear" w:color="auto" w:fill="FFFFFF"/>
          </w:rPr>
          <w:t>informmsk@auction-house.ru</w:t>
        </w:r>
      </w:hyperlink>
      <w:r w:rsidR="00FE56CA">
        <w:rPr>
          <w:rFonts w:ascii="Times New Roman" w:hAnsi="Times New Roman" w:cs="Times New Roman"/>
          <w:color w:val="000000"/>
          <w:sz w:val="24"/>
          <w:szCs w:val="24"/>
          <w:shd w:val="clear" w:color="auto" w:fill="FFFFFF"/>
        </w:rPr>
        <w:t xml:space="preserve">; для лота 1 - </w:t>
      </w:r>
      <w:r w:rsidR="00FE56CA" w:rsidRPr="00FE56CA">
        <w:rPr>
          <w:rFonts w:ascii="Times New Roman" w:hAnsi="Times New Roman" w:cs="Times New Roman"/>
          <w:color w:val="000000"/>
          <w:sz w:val="24"/>
          <w:szCs w:val="24"/>
          <w:shd w:val="clear" w:color="auto" w:fill="FFFFFF"/>
        </w:rPr>
        <w:t>tf@auction-house.ru Татьяна Бокова, тел 8(3452)691929, 8(992)310-06-99 (мск+2 часа)</w:t>
      </w:r>
      <w:r w:rsidR="00FE56CA">
        <w:rPr>
          <w:rFonts w:ascii="Times New Roman" w:hAnsi="Times New Roman" w:cs="Times New Roman"/>
          <w:color w:val="000000"/>
          <w:sz w:val="24"/>
          <w:szCs w:val="24"/>
          <w:shd w:val="clear" w:color="auto" w:fill="FFFFFF"/>
        </w:rPr>
        <w:t xml:space="preserve">; для лота 2 - </w:t>
      </w:r>
      <w:r w:rsidR="00FE56CA" w:rsidRPr="00FE56CA">
        <w:rPr>
          <w:rFonts w:ascii="Times New Roman" w:hAnsi="Times New Roman" w:cs="Times New Roman"/>
          <w:color w:val="000000"/>
          <w:sz w:val="24"/>
          <w:szCs w:val="24"/>
          <w:shd w:val="clear" w:color="auto" w:fill="FFFFFF"/>
        </w:rPr>
        <w:t xml:space="preserve">krasnodar@auction-house.ru, </w:t>
      </w:r>
      <w:proofErr w:type="spellStart"/>
      <w:r w:rsidR="00FE56CA" w:rsidRPr="00FE56CA">
        <w:rPr>
          <w:rFonts w:ascii="Times New Roman" w:hAnsi="Times New Roman" w:cs="Times New Roman"/>
          <w:color w:val="000000"/>
          <w:sz w:val="24"/>
          <w:szCs w:val="24"/>
          <w:shd w:val="clear" w:color="auto" w:fill="FFFFFF"/>
        </w:rPr>
        <w:t>Золотько</w:t>
      </w:r>
      <w:proofErr w:type="spellEnd"/>
      <w:r w:rsidR="00FE56CA" w:rsidRPr="00FE56CA">
        <w:rPr>
          <w:rFonts w:ascii="Times New Roman" w:hAnsi="Times New Roman" w:cs="Times New Roman"/>
          <w:color w:val="000000"/>
          <w:sz w:val="24"/>
          <w:szCs w:val="24"/>
          <w:shd w:val="clear" w:color="auto" w:fill="FFFFFF"/>
        </w:rPr>
        <w:t xml:space="preserve"> Зоя тел. 8 (928) 333-02-88, 8 (812) 777-57-57 (доб.523)</w:t>
      </w:r>
      <w:r w:rsidR="00FE56CA">
        <w:rPr>
          <w:rFonts w:ascii="Times New Roman" w:hAnsi="Times New Roman" w:cs="Times New Roman"/>
          <w:color w:val="000000"/>
          <w:sz w:val="24"/>
          <w:szCs w:val="24"/>
          <w:shd w:val="clear" w:color="auto" w:fill="FFFFFF"/>
        </w:rPr>
        <w:t xml:space="preserve">; для лота 3 - </w:t>
      </w:r>
      <w:r w:rsidR="00FE56CA" w:rsidRPr="00FE56CA">
        <w:rPr>
          <w:rFonts w:ascii="Times New Roman" w:hAnsi="Times New Roman" w:cs="Times New Roman"/>
          <w:color w:val="000000"/>
          <w:sz w:val="24"/>
          <w:szCs w:val="24"/>
          <w:shd w:val="clear" w:color="auto" w:fill="FFFFFF"/>
        </w:rPr>
        <w:t>pf@auction-house.ru, Харланова Наталья тел. 8(927)208-21-43,  Соболькова Елена 8(927)208-15-34 (мск+1 час)</w:t>
      </w:r>
      <w:r w:rsidR="00FE56CA">
        <w:rPr>
          <w:rFonts w:ascii="Times New Roman" w:hAnsi="Times New Roman" w:cs="Times New Roman"/>
          <w:color w:val="000000"/>
          <w:sz w:val="24"/>
          <w:szCs w:val="24"/>
          <w:shd w:val="clear" w:color="auto" w:fill="FFFFFF"/>
        </w:rPr>
        <w:t xml:space="preserve">; для лота 6 - </w:t>
      </w:r>
      <w:r w:rsidR="00FE56CA" w:rsidRPr="00FE56CA">
        <w:rPr>
          <w:rFonts w:ascii="Times New Roman" w:hAnsi="Times New Roman" w:cs="Times New Roman"/>
          <w:color w:val="000000"/>
          <w:sz w:val="24"/>
          <w:szCs w:val="24"/>
          <w:shd w:val="clear" w:color="auto" w:fill="FFFFFF"/>
        </w:rPr>
        <w:t>Агеева Ирина, Шеронова Татьяна, тел. 8(831)419-81-83, 8(831)419-81-84, nn@auction-house.ru</w:t>
      </w:r>
      <w:r w:rsidR="00FE56CA">
        <w:rPr>
          <w:rFonts w:ascii="Times New Roman" w:hAnsi="Times New Roman" w:cs="Times New Roman"/>
          <w:color w:val="000000"/>
          <w:sz w:val="24"/>
          <w:szCs w:val="24"/>
          <w:shd w:val="clear" w:color="auto" w:fill="FFFFFF"/>
        </w:rPr>
        <w:t>.</w:t>
      </w:r>
    </w:p>
    <w:p w14:paraId="0A8F63DB" w14:textId="2E6A68DE" w:rsidR="00B41D69" w:rsidRPr="00B41D69" w:rsidRDefault="005B346C" w:rsidP="00B41D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B346C">
        <w:rPr>
          <w:rFonts w:ascii="Times New Roman" w:hAnsi="Times New Roman" w:cs="Times New Roman"/>
          <w:color w:val="000000"/>
          <w:sz w:val="24"/>
          <w:szCs w:val="24"/>
        </w:rPr>
        <w:t>Подать заявку на осмотр реализуемого имущества можно по телефонам 8 800 200-08-05 или 8 800 505-80-32, электронной почте infocenter@asv.org.ru, или на сайте https://www.torgiasv.ru/ в карточке заинтересовавшего лота. Подробнее с порядком осмотра имущества можно ознакомиться в разделе «Как купить имущество» на сайте https://www.torgiasv.ru/how-to-buy/.</w:t>
      </w:r>
    </w:p>
    <w:p w14:paraId="79BF1D58" w14:textId="77777777" w:rsidR="00AF3005" w:rsidRPr="002B1B81" w:rsidRDefault="00AF3005" w:rsidP="00AF30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bookmarkStart w:id="0" w:name="_Hlk14771115"/>
      <w:r w:rsidRPr="002B1B81">
        <w:rPr>
          <w:rFonts w:ascii="Times New Roman" w:hAnsi="Times New Roman" w:cs="Times New Roman"/>
          <w:color w:val="000000"/>
          <w:sz w:val="24"/>
          <w:szCs w:val="24"/>
        </w:rPr>
        <w:t xml:space="preserve">Контакты Оператора: АО «Российский аукционный дом», 190000, г. Санкт-Петербург, пер. Гривцова, д.5, лит. В, 8 (800) 777-57-57.  </w:t>
      </w:r>
    </w:p>
    <w:bookmarkEnd w:id="0"/>
    <w:p w14:paraId="23CF7F72" w14:textId="77777777" w:rsidR="00EE2718" w:rsidRPr="002B1B81" w:rsidRDefault="00EE2718" w:rsidP="00003D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EE2718" w:rsidRPr="002B1B81">
      <w:pgSz w:w="11909" w:h="16834"/>
      <w:pgMar w:top="1134" w:right="1134"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altName w:val="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7AA"/>
    <w:rsid w:val="00003DFC"/>
    <w:rsid w:val="000067AA"/>
    <w:rsid w:val="000420FF"/>
    <w:rsid w:val="000645D1"/>
    <w:rsid w:val="00072C16"/>
    <w:rsid w:val="00082F5E"/>
    <w:rsid w:val="000D2CD1"/>
    <w:rsid w:val="0015099D"/>
    <w:rsid w:val="001B75B3"/>
    <w:rsid w:val="001E7487"/>
    <w:rsid w:val="001F039D"/>
    <w:rsid w:val="00240848"/>
    <w:rsid w:val="00284B1D"/>
    <w:rsid w:val="002B1B81"/>
    <w:rsid w:val="0031121C"/>
    <w:rsid w:val="00360767"/>
    <w:rsid w:val="00432832"/>
    <w:rsid w:val="00467D6B"/>
    <w:rsid w:val="00527581"/>
    <w:rsid w:val="0054753F"/>
    <w:rsid w:val="00567528"/>
    <w:rsid w:val="0059668F"/>
    <w:rsid w:val="005B346C"/>
    <w:rsid w:val="005E0D9E"/>
    <w:rsid w:val="005F1F68"/>
    <w:rsid w:val="006037E3"/>
    <w:rsid w:val="00662676"/>
    <w:rsid w:val="00714773"/>
    <w:rsid w:val="007229EA"/>
    <w:rsid w:val="00735EAD"/>
    <w:rsid w:val="007B575E"/>
    <w:rsid w:val="007E3E1A"/>
    <w:rsid w:val="00814A72"/>
    <w:rsid w:val="00816DE0"/>
    <w:rsid w:val="00825B29"/>
    <w:rsid w:val="00865FD7"/>
    <w:rsid w:val="00882E21"/>
    <w:rsid w:val="00927CB6"/>
    <w:rsid w:val="00AB030D"/>
    <w:rsid w:val="00AF3005"/>
    <w:rsid w:val="00B41D69"/>
    <w:rsid w:val="00B953CE"/>
    <w:rsid w:val="00BD39D2"/>
    <w:rsid w:val="00C035F0"/>
    <w:rsid w:val="00C11EFF"/>
    <w:rsid w:val="00C64DBE"/>
    <w:rsid w:val="00CC5C42"/>
    <w:rsid w:val="00CF06A5"/>
    <w:rsid w:val="00D1566F"/>
    <w:rsid w:val="00D437B1"/>
    <w:rsid w:val="00D62667"/>
    <w:rsid w:val="00DA477E"/>
    <w:rsid w:val="00E614D3"/>
    <w:rsid w:val="00E82DD0"/>
    <w:rsid w:val="00EE2718"/>
    <w:rsid w:val="00F104BD"/>
    <w:rsid w:val="00F27B75"/>
    <w:rsid w:val="00F438A0"/>
    <w:rsid w:val="00FA2178"/>
    <w:rsid w:val="00FB25C7"/>
    <w:rsid w:val="00FE56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1067F8"/>
  <w14:defaultImageDpi w14:val="96"/>
  <w15:docId w15:val="{CC12B8B5-F41E-4F0C-BB9A-71A6CE225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adjustRightInd w:val="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 w:type="character" w:styleId="a5">
    <w:name w:val="annotation reference"/>
    <w:basedOn w:val="a0"/>
    <w:uiPriority w:val="99"/>
    <w:semiHidden/>
    <w:unhideWhenUsed/>
    <w:rsid w:val="0031121C"/>
    <w:rPr>
      <w:sz w:val="16"/>
      <w:szCs w:val="16"/>
    </w:rPr>
  </w:style>
  <w:style w:type="paragraph" w:styleId="a6">
    <w:name w:val="annotation text"/>
    <w:basedOn w:val="a"/>
    <w:link w:val="a7"/>
    <w:uiPriority w:val="99"/>
    <w:semiHidden/>
    <w:unhideWhenUsed/>
    <w:rsid w:val="0031121C"/>
    <w:pPr>
      <w:spacing w:line="240" w:lineRule="auto"/>
    </w:pPr>
    <w:rPr>
      <w:sz w:val="20"/>
      <w:szCs w:val="20"/>
    </w:rPr>
  </w:style>
  <w:style w:type="character" w:customStyle="1" w:styleId="a7">
    <w:name w:val="Текст примечания Знак"/>
    <w:basedOn w:val="a0"/>
    <w:link w:val="a6"/>
    <w:uiPriority w:val="99"/>
    <w:semiHidden/>
    <w:rsid w:val="0031121C"/>
    <w:rPr>
      <w:rFonts w:ascii="Calibri" w:hAnsi="Calibri" w:cs="Calibri"/>
      <w:sz w:val="20"/>
      <w:szCs w:val="20"/>
    </w:rPr>
  </w:style>
  <w:style w:type="paragraph" w:styleId="a8">
    <w:name w:val="Balloon Text"/>
    <w:basedOn w:val="a"/>
    <w:link w:val="a9"/>
    <w:uiPriority w:val="99"/>
    <w:semiHidden/>
    <w:unhideWhenUsed/>
    <w:rsid w:val="0031121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121C"/>
    <w:rPr>
      <w:rFonts w:ascii="Tahoma" w:hAnsi="Tahoma" w:cs="Tahoma"/>
      <w:sz w:val="16"/>
      <w:szCs w:val="16"/>
    </w:rPr>
  </w:style>
  <w:style w:type="character" w:styleId="aa">
    <w:name w:val="Unresolved Mention"/>
    <w:basedOn w:val="a0"/>
    <w:uiPriority w:val="99"/>
    <w:semiHidden/>
    <w:unhideWhenUsed/>
    <w:rsid w:val="00FE56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98623">
      <w:bodyDiv w:val="1"/>
      <w:marLeft w:val="0"/>
      <w:marRight w:val="0"/>
      <w:marTop w:val="0"/>
      <w:marBottom w:val="0"/>
      <w:divBdr>
        <w:top w:val="none" w:sz="0" w:space="0" w:color="auto"/>
        <w:left w:val="none" w:sz="0" w:space="0" w:color="auto"/>
        <w:bottom w:val="none" w:sz="0" w:space="0" w:color="auto"/>
        <w:right w:val="none" w:sz="0" w:space="0" w:color="auto"/>
      </w:divBdr>
    </w:div>
    <w:div w:id="768745442">
      <w:bodyDiv w:val="1"/>
      <w:marLeft w:val="0"/>
      <w:marRight w:val="0"/>
      <w:marTop w:val="0"/>
      <w:marBottom w:val="0"/>
      <w:divBdr>
        <w:top w:val="none" w:sz="0" w:space="0" w:color="auto"/>
        <w:left w:val="none" w:sz="0" w:space="0" w:color="auto"/>
        <w:bottom w:val="none" w:sz="0" w:space="0" w:color="auto"/>
        <w:right w:val="none" w:sz="0" w:space="0" w:color="auto"/>
      </w:divBdr>
    </w:div>
    <w:div w:id="172683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rmmsk@auction-house.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t-online.ru" TargetMode="External"/><Relationship Id="rId5" Type="http://schemas.openxmlformats.org/officeDocument/2006/relationships/hyperlink" Target="http://www.torgiasv.ru/" TargetMode="External"/><Relationship Id="rId4" Type="http://schemas.openxmlformats.org/officeDocument/2006/relationships/hyperlink" Target="http://www.asv.org.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13</Pages>
  <Words>6934</Words>
  <Characters>33603</Characters>
  <Application>Microsoft Office Word</Application>
  <DocSecurity>0</DocSecurity>
  <Lines>280</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Унгур Надежда Анатольевна</dc:creator>
  <cp:keywords/>
  <dc:description/>
  <cp:lastModifiedBy>Ерш Татьяна Евгеньевна</cp:lastModifiedBy>
  <cp:revision>7</cp:revision>
  <dcterms:created xsi:type="dcterms:W3CDTF">2022-11-15T12:03:00Z</dcterms:created>
  <dcterms:modified xsi:type="dcterms:W3CDTF">2022-11-15T12:58:00Z</dcterms:modified>
</cp:coreProperties>
</file>