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9A1192" w:rsidR="00283CFC" w:rsidRDefault="003313B7">
      <w:pPr>
        <w:jc w:val="both"/>
        <w:rPr>
          <w:b/>
        </w:rPr>
      </w:pPr>
      <w:r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3812FD">
        <w:rPr>
          <w:b/>
        </w:rPr>
        <w:t>а</w:t>
      </w:r>
      <w:r>
        <w:rPr>
          <w:b/>
        </w:rPr>
        <w:t xml:space="preserve"> недвижимости, принадлежащ</w:t>
      </w:r>
      <w:r w:rsidR="003812FD">
        <w:rPr>
          <w:b/>
        </w:rPr>
        <w:t xml:space="preserve">его </w:t>
      </w:r>
      <w:r>
        <w:rPr>
          <w:b/>
        </w:rPr>
        <w:t xml:space="preserve">на праве собственности ПАО Сбербанк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4" w14:textId="35F6141A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DC3967">
        <w:rPr>
          <w:b/>
          <w:color w:val="0070C0"/>
        </w:rPr>
        <w:t>17 апреля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08D193AF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DC3967">
        <w:rPr>
          <w:b/>
          <w:color w:val="0070C0"/>
        </w:rPr>
        <w:t>13 марта</w:t>
      </w:r>
      <w:r w:rsidR="00D56EF7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E75A97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EB4E8A">
        <w:rPr>
          <w:b/>
          <w:color w:val="0070C0"/>
        </w:rPr>
        <w:t xml:space="preserve">00:00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DC3967">
        <w:rPr>
          <w:b/>
          <w:color w:val="0070C0"/>
        </w:rPr>
        <w:t>12 апреля</w:t>
      </w:r>
      <w:r w:rsidRPr="008862B6">
        <w:rPr>
          <w:b/>
          <w:color w:val="0070C0"/>
        </w:rPr>
        <w:t xml:space="preserve"> 202</w:t>
      </w:r>
      <w:r w:rsidR="007475F4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8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340CF0FB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8</w:t>
      </w:r>
      <w:r w:rsidRPr="00996E61">
        <w:rPr>
          <w:b/>
          <w:color w:val="0070C0"/>
        </w:rPr>
        <w:t xml:space="preserve">:00 </w:t>
      </w:r>
      <w:r w:rsidR="00DC3967">
        <w:rPr>
          <w:b/>
          <w:color w:val="0070C0"/>
        </w:rPr>
        <w:t>12 апреля</w:t>
      </w:r>
      <w:r w:rsidR="00663454" w:rsidRPr="008862B6">
        <w:rPr>
          <w:b/>
          <w:color w:val="0070C0"/>
        </w:rPr>
        <w:t xml:space="preserve"> </w:t>
      </w:r>
      <w:r w:rsidR="002B0A09"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450AF88B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DC3967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DC3967">
        <w:rPr>
          <w:b/>
          <w:color w:val="0070C0"/>
        </w:rPr>
        <w:t>13 апреля</w:t>
      </w:r>
      <w:r w:rsidR="00D56EF7">
        <w:rPr>
          <w:b/>
          <w:color w:val="0070C0"/>
        </w:rPr>
        <w:t xml:space="preserve"> 202</w:t>
      </w:r>
      <w:r w:rsidR="007475F4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4789D093" w14:textId="3CD87B3B" w:rsidR="00996E61" w:rsidRPr="00965010" w:rsidRDefault="00996E61" w:rsidP="00996E61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E7CB9"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>
        <w:rPr>
          <w:color w:val="000000"/>
        </w:rPr>
        <w:t xml:space="preserve">+7 (924) 003-13-12, </w:t>
      </w:r>
      <w:r>
        <w:t>8 (812) 777-57-57, доб 516</w:t>
      </w:r>
      <w:r w:rsidRPr="00DE7CB9">
        <w:t xml:space="preserve">. Контактное лицо </w:t>
      </w:r>
      <w:r>
        <w:t>Генералова Елена</w:t>
      </w:r>
      <w:r w:rsidRPr="00DE7CB9">
        <w:t>. Лица, желающие ознакомиться с предметом торгов</w:t>
      </w:r>
      <w:r>
        <w:t>,</w:t>
      </w:r>
      <w:r w:rsidRPr="00DE7CB9"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0814FF" w:rsidRPr="00340036">
          <w:rPr>
            <w:rStyle w:val="af2"/>
            <w:lang w:val="en-US"/>
          </w:rPr>
          <w:t>dv</w:t>
        </w:r>
        <w:r w:rsidR="000814FF" w:rsidRPr="00340036">
          <w:rPr>
            <w:rStyle w:val="af2"/>
          </w:rPr>
          <w:t>@auction-house.ru</w:t>
        </w:r>
      </w:hyperlink>
    </w:p>
    <w:p w14:paraId="57FC4E83" w14:textId="77777777" w:rsidR="000814FF" w:rsidRDefault="000814FF" w:rsidP="00996E61">
      <w:pPr>
        <w:ind w:firstLine="720"/>
        <w:jc w:val="both"/>
      </w:pPr>
    </w:p>
    <w:bookmarkEnd w:id="2"/>
    <w:p w14:paraId="02DC918A" w14:textId="77777777" w:rsidR="003812FD" w:rsidRPr="00F1395D" w:rsidRDefault="003812FD" w:rsidP="003812FD">
      <w:pPr>
        <w:ind w:firstLine="720"/>
        <w:jc w:val="both"/>
        <w:rPr>
          <w:b/>
          <w:color w:val="0070C0"/>
        </w:rPr>
      </w:pPr>
      <w:r w:rsidRPr="00F1395D">
        <w:rPr>
          <w:b/>
          <w:color w:val="0070C0"/>
        </w:rPr>
        <w:t>Лот №1:</w:t>
      </w:r>
    </w:p>
    <w:p w14:paraId="62C8193F" w14:textId="77777777" w:rsidR="003812FD" w:rsidRDefault="003812FD" w:rsidP="003812FD">
      <w:pPr>
        <w:ind w:firstLine="567"/>
        <w:jc w:val="both"/>
        <w:rPr>
          <w:b/>
        </w:rPr>
      </w:pPr>
      <w:r>
        <w:rPr>
          <w:b/>
        </w:rPr>
        <w:t>Нежилые помещения общей площадью 2 112,4 кв. м. по адресу: Камчатский край, г. Петропавловск-Камчатский, ул. Набережная, д. 30,</w:t>
      </w:r>
      <w:r>
        <w:t xml:space="preserve"> кадастровый номер 41:01:0010122:900,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2008г, в том числе:</w:t>
      </w:r>
    </w:p>
    <w:p w14:paraId="317D75FC" w14:textId="77777777" w:rsidR="003812FD" w:rsidRDefault="003812FD" w:rsidP="003812FD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4-го этажа площадью 1047,7 кв. м., </w:t>
      </w:r>
    </w:p>
    <w:p w14:paraId="352404D6" w14:textId="77777777" w:rsidR="003812FD" w:rsidRDefault="003812FD" w:rsidP="003812FD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5-го этажа площадью 1064,7 кв. м., </w:t>
      </w:r>
    </w:p>
    <w:p w14:paraId="41DA59BD" w14:textId="77777777" w:rsidR="003812FD" w:rsidRDefault="003812FD" w:rsidP="003812FD">
      <w:pPr>
        <w:ind w:right="-57" w:firstLine="567"/>
        <w:jc w:val="both"/>
      </w:pPr>
      <w:r>
        <w:rPr>
          <w:b/>
        </w:rPr>
        <w:t>ВАЖНО:</w:t>
      </w:r>
      <w:r>
        <w:t xml:space="preserve"> помещения четвертого и пятого этажей на кадастровом учете не состоят. Подлежащие продаже части нежилого здания указаны на поэтажном плане, приложенном к описанию Лота. 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70B172E3" w14:textId="77777777" w:rsidR="003812FD" w:rsidRDefault="003812FD" w:rsidP="003812FD">
      <w:pPr>
        <w:ind w:right="-57" w:firstLine="567"/>
        <w:jc w:val="both"/>
      </w:pPr>
      <w:r>
        <w:t>Договор купли-продажи заключается между Собственником и Победителем аукциона, в течение 10 (Десяти) рабочих дней после оформления права собственности на Объект.</w:t>
      </w:r>
    </w:p>
    <w:p w14:paraId="62915663" w14:textId="77777777" w:rsidR="003812FD" w:rsidRDefault="003812FD" w:rsidP="003812FD">
      <w:pPr>
        <w:ind w:firstLine="567"/>
        <w:jc w:val="both"/>
      </w:pPr>
      <w: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после оформления права собственности на Объект.</w:t>
      </w:r>
    </w:p>
    <w:p w14:paraId="7CAC11C4" w14:textId="77777777" w:rsidR="003812FD" w:rsidRDefault="003812FD" w:rsidP="003812FD">
      <w:pPr>
        <w:ind w:firstLine="567"/>
        <w:jc w:val="both"/>
      </w:pPr>
    </w:p>
    <w:p w14:paraId="70328B6E" w14:textId="20F3C274" w:rsidR="003812FD" w:rsidRDefault="003812FD" w:rsidP="00381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/>
          <w:color w:val="000000"/>
        </w:rPr>
        <w:t xml:space="preserve">Начальная цена: </w:t>
      </w:r>
      <w:r w:rsidRPr="00F1395D">
        <w:rPr>
          <w:b/>
          <w:color w:val="0070C0"/>
        </w:rPr>
        <w:t>94 723 729</w:t>
      </w:r>
      <w:r w:rsidRPr="00F1395D">
        <w:rPr>
          <w:color w:val="0070C0"/>
        </w:rPr>
        <w:t xml:space="preserve"> </w:t>
      </w:r>
      <w:r>
        <w:rPr>
          <w:color w:val="000000"/>
        </w:rPr>
        <w:t>(</w:t>
      </w:r>
      <w:r w:rsidR="00B9445D">
        <w:rPr>
          <w:color w:val="000000"/>
        </w:rPr>
        <w:t>Д</w:t>
      </w:r>
      <w:r>
        <w:rPr>
          <w:color w:val="000000"/>
        </w:rPr>
        <w:t xml:space="preserve">евяносто четыре миллиона семьсот двадцать три тысячи семьсот двадцать девять) </w:t>
      </w:r>
      <w:r w:rsidRPr="00F1395D">
        <w:rPr>
          <w:b/>
          <w:color w:val="0070C0"/>
        </w:rPr>
        <w:t>руб. 00 коп.</w:t>
      </w:r>
      <w:r w:rsidR="003D1D3A">
        <w:rPr>
          <w:color w:val="0070C0"/>
        </w:rPr>
        <w:t xml:space="preserve">, </w:t>
      </w:r>
      <w:r>
        <w:rPr>
          <w:color w:val="000000"/>
        </w:rPr>
        <w:t>в том числе НДС</w:t>
      </w:r>
      <w:r w:rsidR="00B9445D">
        <w:rPr>
          <w:color w:val="000000"/>
        </w:rPr>
        <w:t xml:space="preserve"> 20%</w:t>
      </w:r>
      <w:r>
        <w:rPr>
          <w:color w:val="000000"/>
        </w:rPr>
        <w:t>.</w:t>
      </w:r>
    </w:p>
    <w:p w14:paraId="5E1BE548" w14:textId="229FF0C0" w:rsidR="003812FD" w:rsidRDefault="003812FD" w:rsidP="003812FD">
      <w:pPr>
        <w:widowControl w:val="0"/>
        <w:jc w:val="both"/>
        <w:rPr>
          <w:b/>
        </w:rPr>
      </w:pPr>
      <w:r>
        <w:rPr>
          <w:b/>
        </w:rPr>
        <w:t xml:space="preserve">Сумма задатка: </w:t>
      </w:r>
      <w:r w:rsidRPr="00F1395D">
        <w:rPr>
          <w:b/>
          <w:color w:val="0070C0"/>
        </w:rPr>
        <w:t>2 500 000</w:t>
      </w:r>
      <w:r>
        <w:rPr>
          <w:b/>
        </w:rPr>
        <w:t xml:space="preserve"> </w:t>
      </w:r>
      <w:r>
        <w:t>(</w:t>
      </w:r>
      <w:r w:rsidR="00B9445D">
        <w:t>Д</w:t>
      </w:r>
      <w:r>
        <w:t>ва миллиона пятьсот тысяч)</w:t>
      </w:r>
      <w:r>
        <w:rPr>
          <w:b/>
        </w:rPr>
        <w:t xml:space="preserve"> </w:t>
      </w:r>
      <w:r w:rsidRPr="00F1395D">
        <w:rPr>
          <w:b/>
          <w:color w:val="0070C0"/>
        </w:rPr>
        <w:t>руб. 00 коп.</w:t>
      </w:r>
    </w:p>
    <w:p w14:paraId="6F37F1C4" w14:textId="4E31BE45" w:rsidR="003812FD" w:rsidRDefault="003812FD" w:rsidP="003812FD">
      <w:pPr>
        <w:widowControl w:val="0"/>
        <w:jc w:val="both"/>
        <w:rPr>
          <w:b/>
        </w:rPr>
      </w:pPr>
      <w:r>
        <w:rPr>
          <w:b/>
        </w:rPr>
        <w:t xml:space="preserve">Шаг аукциона: </w:t>
      </w:r>
      <w:r w:rsidRPr="00F1395D">
        <w:rPr>
          <w:b/>
          <w:color w:val="0070C0"/>
        </w:rPr>
        <w:t xml:space="preserve">200 000 </w:t>
      </w:r>
      <w:r>
        <w:t>(</w:t>
      </w:r>
      <w:r w:rsidR="00B9445D">
        <w:t>Д</w:t>
      </w:r>
      <w:r>
        <w:t xml:space="preserve">вести тысяч) </w:t>
      </w:r>
      <w:r w:rsidRPr="00F1395D">
        <w:rPr>
          <w:b/>
          <w:color w:val="0070C0"/>
        </w:rPr>
        <w:t>руб. 00 коп.</w:t>
      </w: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1933CE00" w14:textId="77777777" w:rsidR="00DC3967" w:rsidRPr="00224DEE" w:rsidRDefault="00DC3967" w:rsidP="00DC3967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21DEDD8" w14:textId="77777777" w:rsidR="00BA1B10" w:rsidRPr="00641D64" w:rsidRDefault="00BA1B10" w:rsidP="00BA1B10">
      <w:pPr>
        <w:autoSpaceDE w:val="0"/>
        <w:autoSpaceDN w:val="0"/>
        <w:adjustRightInd w:val="0"/>
        <w:ind w:firstLine="567"/>
        <w:jc w:val="both"/>
        <w:outlineLvl w:val="1"/>
      </w:pPr>
      <w:r w:rsidRPr="00641D64">
        <w:t>К участию в торгах не допускаются лица, указанные:</w:t>
      </w:r>
    </w:p>
    <w:p w14:paraId="413A3CED" w14:textId="77777777" w:rsidR="00BA1B10" w:rsidRPr="00641D64" w:rsidRDefault="00BA1B10" w:rsidP="00BA1B10">
      <w:pPr>
        <w:jc w:val="both"/>
      </w:pPr>
      <w:r w:rsidRPr="00641D64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7240388C" w14:textId="15FFF109" w:rsidR="00BA1B10" w:rsidRPr="00641D64" w:rsidRDefault="00BA1B10" w:rsidP="00BA1B10">
      <w:pPr>
        <w:jc w:val="both"/>
      </w:pPr>
      <w:r w:rsidRPr="00641D64">
        <w:t xml:space="preserve">-  в Указе Президента РФ от 03.05.2022 № </w:t>
      </w:r>
      <w:proofErr w:type="gramStart"/>
      <w:r w:rsidRPr="00641D64">
        <w:t>252  «</w:t>
      </w:r>
      <w:proofErr w:type="gramEnd"/>
      <w:r w:rsidRPr="00641D64">
        <w:t>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  Перечне</w:t>
      </w:r>
      <w:r w:rsidRPr="00641D64">
        <w:rPr>
          <w:rStyle w:val="ad"/>
        </w:rPr>
        <w:footnoteReference w:id="1"/>
      </w:r>
      <w:r w:rsidRPr="00641D64">
        <w:t xml:space="preserve">,  утвержденным Постановлением  Правительства РФ </w:t>
      </w:r>
      <w:r w:rsidRPr="00641D64">
        <w:lastRenderedPageBreak/>
        <w:t xml:space="preserve">от 11.05.2022 № 851 «О мерах по реализации Указа Президента Российской  Федерации от 3 мая 2022 г. № 252». 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459D8ABC" w14:textId="5422D0E0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11CB76E9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3D1C8AD" w14:textId="3B0F3C5E" w:rsidR="00BA1B10" w:rsidRPr="00641D64" w:rsidRDefault="00BA1B10" w:rsidP="00BA1B10">
      <w:pPr>
        <w:ind w:firstLine="567"/>
        <w:jc w:val="both"/>
      </w:pPr>
      <w:r w:rsidRPr="00641D64">
        <w:t>- заполненные заверения контрагента по установленной форме (Приложение 1).</w:t>
      </w:r>
    </w:p>
    <w:p w14:paraId="7B263525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641D64">
        <w:lastRenderedPageBreak/>
        <w:t>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4F375F3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  <w:bookmarkEnd w:id="3"/>
    </w:p>
    <w:p w14:paraId="6B00DCA4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proofErr w:type="gramStart"/>
      <w:r w:rsidRPr="00641D64">
        <w:t>заполненную  анкету</w:t>
      </w:r>
      <w:proofErr w:type="gramEnd"/>
      <w:r w:rsidRPr="00641D64">
        <w:t xml:space="preserve">    по  установленной  форме (Приложение 2).</w:t>
      </w:r>
    </w:p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1E475AE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64837A30" w14:textId="34690045" w:rsidR="00BA1B10" w:rsidRPr="00641D64" w:rsidRDefault="00641D64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анкету</w:t>
      </w:r>
      <w:r w:rsidR="00BA1B10" w:rsidRPr="00641D64">
        <w:t xml:space="preserve">    </w:t>
      </w:r>
      <w:r w:rsidRPr="00641D64">
        <w:t>по установленной форме</w:t>
      </w:r>
      <w:r w:rsidR="00BA1B10" w:rsidRPr="00641D64">
        <w:t xml:space="preserve"> (Приложение 2).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4088AE68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DC3967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12 апреля 2023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08.00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437DBF44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7475F4" w:rsidRPr="00501FFD">
          <w:rPr>
            <w:rStyle w:val="af2"/>
            <w:highlight w:val="lightGray"/>
          </w:rPr>
          <w:t>https://catalog.lot-online.ru/images/docs/regulation</w:t>
        </w:r>
        <w:r w:rsidR="007475F4" w:rsidRPr="00501FFD">
          <w:rPr>
            <w:rStyle w:val="af2"/>
            <w:highlight w:val="lightGray"/>
          </w:rPr>
          <w:t>s</w:t>
        </w:r>
        <w:r w:rsidR="007475F4" w:rsidRPr="00501FFD">
          <w:rPr>
            <w:rStyle w:val="af2"/>
            <w:highlight w:val="lightGray"/>
          </w:rPr>
          <w:t>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042BB250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DC3967">
        <w:rPr>
          <w:b/>
          <w:color w:val="0070C0"/>
          <w:u w:val="single"/>
        </w:rPr>
        <w:t>13 марта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E75A97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lastRenderedPageBreak/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3F8C4480" w14:textId="77777777" w:rsidR="003812FD" w:rsidRDefault="003812FD" w:rsidP="00381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ПАО Сбербанк и победителем аукциона в течение 10 (десяти) рабочих дней после подведения итогов аукциона/постановки объекта на кадастровый учет в соответствии с формой, согласованной между ПАО Сбербанк и АО «Российский аукционный дом». </w:t>
      </w:r>
    </w:p>
    <w:p w14:paraId="032CC303" w14:textId="77777777" w:rsidR="003812FD" w:rsidRDefault="003812FD" w:rsidP="003812FD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несостоявшимся/ постановки объекта на кадастровый учет.</w:t>
      </w:r>
    </w:p>
    <w:p w14:paraId="6741FBC4" w14:textId="4710F679" w:rsidR="003812FD" w:rsidRDefault="003812FD" w:rsidP="003812FD">
      <w:pPr>
        <w:ind w:firstLine="567"/>
        <w:jc w:val="both"/>
        <w:rPr>
          <w:b/>
        </w:rPr>
      </w:pPr>
      <w:r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</w:t>
      </w:r>
      <w:r w:rsidR="00CC0426">
        <w:rPr>
          <w:b/>
        </w:rPr>
        <w:t>, е</w:t>
      </w:r>
      <w:r>
        <w:rPr>
          <w:b/>
        </w:rPr>
        <w:t>сли иное не указано в описании лота/проекте договора купли-продажи.</w:t>
      </w:r>
    </w:p>
    <w:p w14:paraId="69647874" w14:textId="45011B7A" w:rsidR="003812FD" w:rsidRPr="00D56EF7" w:rsidRDefault="003812FD" w:rsidP="003812FD">
      <w:pPr>
        <w:ind w:firstLine="709"/>
        <w:jc w:val="both"/>
        <w:rPr>
          <w:b/>
          <w:bCs/>
        </w:rPr>
      </w:pPr>
      <w:r w:rsidRPr="00D56EF7">
        <w:rPr>
          <w:b/>
          <w:bCs/>
        </w:rPr>
        <w:t xml:space="preserve"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</w:t>
      </w:r>
      <w:r w:rsidR="00AD4ABA" w:rsidRPr="00D56EF7">
        <w:rPr>
          <w:b/>
          <w:bCs/>
        </w:rPr>
        <w:t>итогам торгов</w:t>
      </w:r>
      <w:r w:rsidRPr="00D56EF7">
        <w:rPr>
          <w:b/>
          <w:bCs/>
        </w:rPr>
        <w:t>), указанным выше условиям.</w:t>
      </w:r>
    </w:p>
    <w:p w14:paraId="4E6DDA59" w14:textId="586950D9" w:rsidR="003812FD" w:rsidRPr="00D56EF7" w:rsidRDefault="003812FD" w:rsidP="003812FD">
      <w:pPr>
        <w:ind w:firstLine="709"/>
        <w:jc w:val="both"/>
        <w:rPr>
          <w:sz w:val="28"/>
          <w:szCs w:val="28"/>
        </w:rPr>
      </w:pPr>
      <w:r w:rsidRPr="00D56EF7">
        <w:rPr>
          <w:b/>
          <w:bCs/>
        </w:rPr>
        <w:t xml:space="preserve">Риски, связанные с отказом Собственника от заключения договора по итогам торгов с учетом </w:t>
      </w:r>
      <w:r w:rsidR="00AD4ABA" w:rsidRPr="00D56EF7">
        <w:rPr>
          <w:b/>
          <w:bCs/>
        </w:rPr>
        <w:t>указанных положений, несёт</w:t>
      </w:r>
      <w:r w:rsidRPr="00D56EF7">
        <w:rPr>
          <w:b/>
          <w:bCs/>
        </w:rPr>
        <w:t xml:space="preserve"> победитель (лицо, имеющее право на заключение договора по итогам торгов).</w:t>
      </w:r>
    </w:p>
    <w:p w14:paraId="675E6ADC" w14:textId="77777777" w:rsidR="003812FD" w:rsidRDefault="003812FD" w:rsidP="003812FD">
      <w:pPr>
        <w:ind w:firstLine="567"/>
        <w:jc w:val="both"/>
        <w:rPr>
          <w:b/>
        </w:rPr>
      </w:pPr>
    </w:p>
    <w:p w14:paraId="38D6DA9D" w14:textId="77777777" w:rsidR="006E01E4" w:rsidRDefault="006E01E4">
      <w:pPr>
        <w:ind w:firstLine="567"/>
        <w:jc w:val="both"/>
        <w:rPr>
          <w:b/>
        </w:rPr>
      </w:pPr>
    </w:p>
    <w:p w14:paraId="7745417C" w14:textId="77777777" w:rsidR="00F27D20" w:rsidRDefault="00F27D20" w:rsidP="00F27D20">
      <w:pPr>
        <w:jc w:val="right"/>
        <w:rPr>
          <w:b/>
          <w:spacing w:val="26"/>
          <w:sz w:val="22"/>
          <w:szCs w:val="22"/>
        </w:rPr>
      </w:pPr>
    </w:p>
    <w:p w14:paraId="6C4E56C4" w14:textId="77777777" w:rsidR="00BA1B10" w:rsidRPr="00BA1B10" w:rsidRDefault="00BA1B10" w:rsidP="00BA1B10">
      <w:pPr>
        <w:jc w:val="right"/>
        <w:rPr>
          <w:b/>
          <w:spacing w:val="26"/>
          <w:sz w:val="22"/>
          <w:szCs w:val="22"/>
        </w:rPr>
      </w:pPr>
      <w:r w:rsidRPr="00BA1B10">
        <w:rPr>
          <w:b/>
          <w:spacing w:val="26"/>
          <w:sz w:val="22"/>
          <w:szCs w:val="22"/>
        </w:rPr>
        <w:t>Приложение 1</w:t>
      </w:r>
    </w:p>
    <w:p w14:paraId="146384C2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ЗАВЕРЕНИЕ КОНТРАГЕНТА ЮРИДИЧЕСКОГО ЛИЦА</w:t>
      </w:r>
    </w:p>
    <w:p w14:paraId="48E8BB2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О СТРУКТУРЕ ВЛАДЕНИЯ</w:t>
      </w:r>
    </w:p>
    <w:p w14:paraId="2360953F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4B4A4FB4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090" w:type="dxa"/>
        <w:tblInd w:w="-5" w:type="dxa"/>
        <w:tblLook w:val="04A0" w:firstRow="1" w:lastRow="0" w:firstColumn="1" w:lastColumn="0" w:noHBand="0" w:noVBand="1"/>
      </w:tblPr>
      <w:tblGrid>
        <w:gridCol w:w="3244"/>
        <w:gridCol w:w="6846"/>
      </w:tblGrid>
      <w:tr w:rsidR="00BA1B10" w:rsidRPr="00BA1B10" w14:paraId="239B7A7A" w14:textId="77777777" w:rsidTr="00A9683F">
        <w:trPr>
          <w:trHeight w:hRule="exact" w:val="539"/>
        </w:trPr>
        <w:tc>
          <w:tcPr>
            <w:tcW w:w="3244" w:type="dxa"/>
            <w:vAlign w:val="center"/>
          </w:tcPr>
          <w:p w14:paraId="7CE0809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Наименование юридического лица - контрагента по сделке (операции)</w:t>
            </w:r>
          </w:p>
        </w:tc>
        <w:tc>
          <w:tcPr>
            <w:tcW w:w="6846" w:type="dxa"/>
            <w:vAlign w:val="center"/>
          </w:tcPr>
          <w:p w14:paraId="4BB2C0C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603C43D8" w14:textId="77777777" w:rsidTr="00A9683F">
        <w:trPr>
          <w:trHeight w:hRule="exact" w:val="910"/>
        </w:trPr>
        <w:tc>
          <w:tcPr>
            <w:tcW w:w="3244" w:type="dxa"/>
            <w:vAlign w:val="center"/>
          </w:tcPr>
          <w:p w14:paraId="1EB6536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ИНН/КИО юридического лица</w:t>
            </w:r>
          </w:p>
        </w:tc>
        <w:tc>
          <w:tcPr>
            <w:tcW w:w="6846" w:type="dxa"/>
            <w:vAlign w:val="center"/>
          </w:tcPr>
          <w:p w14:paraId="53AAF315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03039FCC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D15FEEB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BA1B10">
        <w:rPr>
          <w:rFonts w:eastAsia="SimSun"/>
          <w:color w:val="000000"/>
          <w:sz w:val="22"/>
          <w:szCs w:val="22"/>
          <w:lang w:eastAsia="en-US"/>
        </w:rPr>
        <w:t>01.03.2022,Указа</w:t>
      </w:r>
      <w:proofErr w:type="gramEnd"/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Президента РФ № 95 от 05.03.2022 и Указа Президента РФ № 126 от 18.03.2022  сообщаю и заверяю, что Общество</w:t>
      </w:r>
      <w:r w:rsidRPr="00BA1B10">
        <w:rPr>
          <w:rFonts w:eastAsia="SimSun"/>
          <w:sz w:val="22"/>
          <w:szCs w:val="22"/>
          <w:vertAlign w:val="superscript"/>
          <w:lang w:val="en-GB" w:eastAsia="en-US"/>
        </w:rPr>
        <w:footnoteReference w:id="2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:</w:t>
      </w:r>
    </w:p>
    <w:p w14:paraId="0FE164DA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3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государства);</w:t>
      </w:r>
    </w:p>
    <w:p w14:paraId="54E6C3C1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 w:rsidRPr="00BA1B10">
        <w:rPr>
          <w:rFonts w:eastAsia="SimSun"/>
          <w:color w:val="020C22"/>
          <w:sz w:val="22"/>
          <w:szCs w:val="22"/>
          <w:lang w:eastAsia="en-US"/>
        </w:rPr>
        <w:t>лицом, которое находится под контролем иностранных лиц, связанных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 том числе если такие иностранные лица имеют гражданство этих государств, местом их регистрации, местом </w:t>
      </w:r>
      <w:r w:rsidRPr="00BA1B10">
        <w:rPr>
          <w:rFonts w:eastAsia="SimSun"/>
          <w:color w:val="020C22"/>
          <w:sz w:val="22"/>
          <w:szCs w:val="22"/>
          <w:lang w:eastAsia="en-US"/>
        </w:rPr>
        <w:lastRenderedPageBreak/>
        <w:t>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</w:p>
    <w:p w14:paraId="33F0A4A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</w:p>
    <w:p w14:paraId="31EA20FE" w14:textId="77777777" w:rsidR="00BA1B10" w:rsidRPr="00BA1B10" w:rsidRDefault="00BA1B10" w:rsidP="00BA1B10">
      <w:pPr>
        <w:tabs>
          <w:tab w:val="left" w:pos="851"/>
        </w:tabs>
        <w:jc w:val="both"/>
        <w:rPr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BA1B10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BA1B10">
        <w:rPr>
          <w:color w:val="020C22"/>
          <w:sz w:val="22"/>
          <w:szCs w:val="22"/>
        </w:rPr>
        <w:t>Госучастников</w:t>
      </w:r>
      <w:proofErr w:type="spellEnd"/>
      <w:r w:rsidRPr="00BA1B10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чем 50% в капитале Общества</w:t>
      </w:r>
      <w:r w:rsidRPr="00BA1B10">
        <w:rPr>
          <w:color w:val="020C22"/>
          <w:sz w:val="22"/>
          <w:szCs w:val="22"/>
          <w:vertAlign w:val="superscript"/>
        </w:rPr>
        <w:t>1</w:t>
      </w:r>
      <w:r w:rsidRPr="00BA1B10">
        <w:rPr>
          <w:color w:val="020C22"/>
          <w:sz w:val="22"/>
          <w:szCs w:val="22"/>
        </w:rPr>
        <w:t>:</w:t>
      </w:r>
    </w:p>
    <w:tbl>
      <w:tblPr>
        <w:tblStyle w:val="af6"/>
        <w:tblW w:w="9974" w:type="dxa"/>
        <w:tblInd w:w="-5" w:type="dxa"/>
        <w:tblLook w:val="04A0" w:firstRow="1" w:lastRow="0" w:firstColumn="1" w:lastColumn="0" w:noHBand="0" w:noVBand="1"/>
      </w:tblPr>
      <w:tblGrid>
        <w:gridCol w:w="1552"/>
        <w:gridCol w:w="1298"/>
        <w:gridCol w:w="1747"/>
        <w:gridCol w:w="1403"/>
        <w:gridCol w:w="1322"/>
        <w:gridCol w:w="1361"/>
        <w:gridCol w:w="1374"/>
      </w:tblGrid>
      <w:tr w:rsidR="00BA1B10" w:rsidRPr="00BA1B10" w14:paraId="3D296242" w14:textId="77777777" w:rsidTr="00E66803">
        <w:trPr>
          <w:trHeight w:val="2119"/>
        </w:trPr>
        <w:tc>
          <w:tcPr>
            <w:tcW w:w="1542" w:type="dxa"/>
          </w:tcPr>
          <w:p w14:paraId="7E0087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ФИО/    наименование </w:t>
            </w:r>
            <w:proofErr w:type="spellStart"/>
            <w:r w:rsidRPr="00BA1B10">
              <w:rPr>
                <w:rFonts w:ascii="Times New Roman" w:hAnsi="Times New Roman" w:cs="Times New Roman"/>
                <w:b/>
                <w:color w:val="020C22"/>
              </w:rPr>
              <w:t>Госучастника</w:t>
            </w:r>
            <w:proofErr w:type="spellEnd"/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4"/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,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5"/>
            </w:r>
          </w:p>
        </w:tc>
        <w:tc>
          <w:tcPr>
            <w:tcW w:w="1284" w:type="dxa"/>
          </w:tcPr>
          <w:p w14:paraId="754F313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Номер, серия ДУЛ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6"/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и место регистрации</w:t>
            </w:r>
          </w:p>
          <w:p w14:paraId="7A2144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9603E3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740" w:type="dxa"/>
          </w:tcPr>
          <w:p w14:paraId="2C3F35D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Доля владения/участия в капитале Общества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1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</w:t>
            </w:r>
          </w:p>
          <w:p w14:paraId="1000867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(прямо или косвенно (через третьих лиц))</w:t>
            </w:r>
          </w:p>
        </w:tc>
        <w:tc>
          <w:tcPr>
            <w:tcW w:w="1391" w:type="dxa"/>
          </w:tcPr>
          <w:p w14:paraId="7F33608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Для ФЛ: 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 </w:t>
            </w:r>
            <w:r w:rsidRPr="00BA1B10">
              <w:rPr>
                <w:rFonts w:ascii="Times New Roman" w:hAnsi="Times New Roman" w:cs="Times New Roman"/>
                <w:lang w:bidi="hi-IN"/>
              </w:rPr>
              <w:t>(в том числе наличие иных гражданств у ФЛ – гражданина РФ</w:t>
            </w:r>
            <w:r w:rsidRPr="00BA1B10">
              <w:rPr>
                <w:rFonts w:ascii="Times New Roman" w:hAnsi="Times New Roman" w:cs="Times New Roman"/>
                <w:color w:val="020C22"/>
              </w:rPr>
              <w:t>)</w:t>
            </w:r>
          </w:p>
          <w:p w14:paraId="710A87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Для </w:t>
            </w:r>
            <w:proofErr w:type="spellStart"/>
            <w:r w:rsidRPr="00BA1B10">
              <w:rPr>
                <w:rFonts w:ascii="Times New Roman" w:hAnsi="Times New Roman" w:cs="Times New Roman"/>
                <w:b/>
                <w:color w:val="020C22"/>
              </w:rPr>
              <w:t>Госучастника</w:t>
            </w:r>
            <w:proofErr w:type="spellEnd"/>
            <w:r w:rsidRPr="00BA1B10">
              <w:rPr>
                <w:rFonts w:ascii="Times New Roman" w:hAnsi="Times New Roman" w:cs="Times New Roman"/>
                <w:color w:val="020C22"/>
              </w:rPr>
              <w:t xml:space="preserve"> – страна регистрации</w:t>
            </w:r>
          </w:p>
        </w:tc>
        <w:tc>
          <w:tcPr>
            <w:tcW w:w="1308" w:type="dxa"/>
          </w:tcPr>
          <w:p w14:paraId="3BF3F0F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Является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</w:t>
            </w:r>
          </w:p>
          <w:p w14:paraId="187086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FDF1B3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1D24C6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6D696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* при ответе «Да» укажите страну </w:t>
            </w:r>
          </w:p>
        </w:tc>
        <w:tc>
          <w:tcPr>
            <w:tcW w:w="1348" w:type="dxa"/>
          </w:tcPr>
          <w:p w14:paraId="115147B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Имеется ли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вид(-ы) на жительство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(адрес регистрации)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иностранном государстве*</w:t>
            </w:r>
          </w:p>
          <w:p w14:paraId="76390A5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054EF47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106388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5</w:t>
            </w:r>
          </w:p>
        </w:tc>
        <w:tc>
          <w:tcPr>
            <w:tcW w:w="1361" w:type="dxa"/>
          </w:tcPr>
          <w:p w14:paraId="26B25F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имеются вид(-ы) на жительство (адрес </w:t>
            </w:r>
            <w:proofErr w:type="gramStart"/>
            <w:r w:rsidRPr="00BA1B10">
              <w:rPr>
                <w:rFonts w:ascii="Times New Roman" w:hAnsi="Times New Roman" w:cs="Times New Roman"/>
                <w:color w:val="020C22"/>
              </w:rPr>
              <w:t>регистрации)*</w:t>
            </w:r>
            <w:proofErr w:type="gramEnd"/>
          </w:p>
          <w:p w14:paraId="23FB9D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rPr>
                <w:rFonts w:ascii="Times New Roman" w:hAnsi="Times New Roman" w:cs="Times New Roman"/>
                <w:color w:val="020C22"/>
              </w:rPr>
            </w:pPr>
          </w:p>
          <w:p w14:paraId="06CB37D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6</w:t>
            </w:r>
          </w:p>
        </w:tc>
      </w:tr>
      <w:tr w:rsidR="00BA1B10" w:rsidRPr="00BA1B10" w14:paraId="2C4C8413" w14:textId="77777777" w:rsidTr="00E66803">
        <w:trPr>
          <w:trHeight w:val="137"/>
        </w:trPr>
        <w:tc>
          <w:tcPr>
            <w:tcW w:w="1542" w:type="dxa"/>
            <w:vAlign w:val="center"/>
          </w:tcPr>
          <w:p w14:paraId="77AB58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284" w:type="dxa"/>
            <w:vAlign w:val="center"/>
          </w:tcPr>
          <w:p w14:paraId="03631DF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740" w:type="dxa"/>
            <w:vAlign w:val="center"/>
          </w:tcPr>
          <w:p w14:paraId="0C80DE8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391" w:type="dxa"/>
            <w:vAlign w:val="center"/>
          </w:tcPr>
          <w:p w14:paraId="46E4AB9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1308" w:type="dxa"/>
            <w:vAlign w:val="center"/>
          </w:tcPr>
          <w:p w14:paraId="4D96B6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  <w:tc>
          <w:tcPr>
            <w:tcW w:w="1348" w:type="dxa"/>
            <w:vAlign w:val="center"/>
          </w:tcPr>
          <w:p w14:paraId="29D35C3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6</w:t>
            </w:r>
          </w:p>
        </w:tc>
        <w:tc>
          <w:tcPr>
            <w:tcW w:w="1361" w:type="dxa"/>
            <w:vAlign w:val="center"/>
          </w:tcPr>
          <w:p w14:paraId="2C8603C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7</w:t>
            </w:r>
          </w:p>
        </w:tc>
      </w:tr>
      <w:tr w:rsidR="00BA1B10" w:rsidRPr="00BA1B10" w14:paraId="316333AC" w14:textId="77777777" w:rsidTr="00E66803">
        <w:trPr>
          <w:trHeight w:val="358"/>
        </w:trPr>
        <w:tc>
          <w:tcPr>
            <w:tcW w:w="1542" w:type="dxa"/>
          </w:tcPr>
          <w:p w14:paraId="0E73940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0301F90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7DBB556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16C79AA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0283A6A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0F9CDC7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0FC2708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  <w:tr w:rsidR="00BA1B10" w:rsidRPr="00BA1B10" w14:paraId="0D39823D" w14:textId="77777777" w:rsidTr="00E66803">
        <w:trPr>
          <w:trHeight w:val="346"/>
        </w:trPr>
        <w:tc>
          <w:tcPr>
            <w:tcW w:w="1542" w:type="dxa"/>
          </w:tcPr>
          <w:p w14:paraId="45C21E6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43155C3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257F7B0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26A0901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78C4B18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2CDC36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1735FD0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72461F92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</w:p>
    <w:p w14:paraId="073613D6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BA1B10">
        <w:rPr>
          <w:rFonts w:eastAsia="SimSun"/>
          <w:sz w:val="22"/>
          <w:szCs w:val="22"/>
          <w:lang w:eastAsia="en-US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sz w:val="22"/>
          <w:szCs w:val="22"/>
          <w:lang w:eastAsia="en-US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BA1B10">
        <w:rPr>
          <w:rFonts w:eastAsia="SimSun"/>
          <w:color w:val="000000"/>
          <w:sz w:val="22"/>
          <w:szCs w:val="22"/>
          <w:lang w:eastAsia="en-US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0A3AC85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достоверность всех указанных в настоящем документе сведений;</w:t>
      </w:r>
    </w:p>
    <w:p w14:paraId="621E317F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3B5DC468" w14:textId="77777777" w:rsidR="00BA1B10" w:rsidRPr="00BA1B10" w:rsidRDefault="00BA1B10" w:rsidP="00BA1B10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BA1B10">
        <w:rPr>
          <w:color w:val="000000"/>
          <w:sz w:val="22"/>
          <w:szCs w:val="22"/>
        </w:rPr>
        <w:t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 w:rsidRPr="00BA1B10">
        <w:rPr>
          <w:i/>
          <w:color w:val="000000"/>
          <w:sz w:val="22"/>
          <w:szCs w:val="22"/>
        </w:rPr>
        <w:t>Доля владения/участия в капитале Общества</w:t>
      </w:r>
      <w:r w:rsidRPr="00BA1B10">
        <w:rPr>
          <w:i/>
          <w:color w:val="000000"/>
          <w:sz w:val="22"/>
          <w:szCs w:val="22"/>
          <w:vertAlign w:val="superscript"/>
        </w:rPr>
        <w:t xml:space="preserve"> </w:t>
      </w:r>
      <w:r w:rsidRPr="00BA1B10">
        <w:rPr>
          <w:i/>
          <w:color w:val="000000"/>
          <w:sz w:val="22"/>
          <w:szCs w:val="22"/>
        </w:rPr>
        <w:t>(прямо или косвенно (через третьих лиц))</w:t>
      </w:r>
      <w:r w:rsidRPr="00BA1B10">
        <w:rPr>
          <w:color w:val="000000"/>
          <w:sz w:val="22"/>
          <w:szCs w:val="22"/>
        </w:rPr>
        <w:t xml:space="preserve">»), приведенной в настоящем документе, признаков </w:t>
      </w:r>
      <w:r w:rsidRPr="00BA1B10">
        <w:rPr>
          <w:color w:val="000000"/>
          <w:sz w:val="22"/>
          <w:szCs w:val="22"/>
        </w:rPr>
        <w:lastRenderedPageBreak/>
        <w:t>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17449982" w14:textId="77777777" w:rsidR="00BA1B10" w:rsidRPr="00BA1B10" w:rsidRDefault="00BA1B10" w:rsidP="00BA1B10">
      <w:pPr>
        <w:tabs>
          <w:tab w:val="left" w:pos="851"/>
        </w:tabs>
        <w:jc w:val="both"/>
        <w:rPr>
          <w:b/>
          <w:color w:val="000000"/>
          <w:sz w:val="22"/>
          <w:szCs w:val="22"/>
          <w:vertAlign w:val="superscript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325"/>
        <w:gridCol w:w="6845"/>
      </w:tblGrid>
      <w:tr w:rsidR="00BA1B10" w:rsidRPr="00BA1B10" w14:paraId="7D275A54" w14:textId="77777777" w:rsidTr="00A9683F">
        <w:trPr>
          <w:trHeight w:val="84"/>
        </w:trPr>
        <w:tc>
          <w:tcPr>
            <w:tcW w:w="3325" w:type="dxa"/>
            <w:vAlign w:val="center"/>
          </w:tcPr>
          <w:p w14:paraId="3DC1CDE5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  <w:t>ФИО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 ЕИО</w:t>
            </w:r>
          </w:p>
        </w:tc>
        <w:tc>
          <w:tcPr>
            <w:tcW w:w="6845" w:type="dxa"/>
            <w:vAlign w:val="center"/>
          </w:tcPr>
          <w:p w14:paraId="4F04907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BA1B10" w:rsidRPr="00BA1B10" w14:paraId="0421DDED" w14:textId="77777777" w:rsidTr="00A9683F">
        <w:trPr>
          <w:trHeight w:val="235"/>
        </w:trPr>
        <w:tc>
          <w:tcPr>
            <w:tcW w:w="3325" w:type="dxa"/>
            <w:vAlign w:val="center"/>
          </w:tcPr>
          <w:p w14:paraId="69C149B1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45" w:type="dxa"/>
            <w:vAlign w:val="center"/>
          </w:tcPr>
          <w:p w14:paraId="3734EAD6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224B79D5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  <w:t xml:space="preserve">        МП</w:t>
      </w:r>
    </w:p>
    <w:p w14:paraId="448DA4B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br w:type="page"/>
      </w: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</w:t>
      </w:r>
    </w:p>
    <w:p w14:paraId="08F4CD23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ИНДИВИДУАЛЬНОГО ПРЕДПРИНИМАТЕЛЯ</w:t>
      </w:r>
    </w:p>
    <w:p w14:paraId="326E6439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5007B480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207"/>
        <w:gridCol w:w="6963"/>
      </w:tblGrid>
      <w:tr w:rsidR="00BA1B10" w:rsidRPr="00BA1B10" w14:paraId="67CC4B62" w14:textId="77777777" w:rsidTr="00A9683F">
        <w:trPr>
          <w:trHeight w:hRule="exact" w:val="548"/>
        </w:trPr>
        <w:tc>
          <w:tcPr>
            <w:tcW w:w="3207" w:type="dxa"/>
            <w:vAlign w:val="center"/>
          </w:tcPr>
          <w:p w14:paraId="52A46B8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ИП- контрагента по сделке (операции)</w:t>
            </w:r>
          </w:p>
        </w:tc>
        <w:tc>
          <w:tcPr>
            <w:tcW w:w="6963" w:type="dxa"/>
            <w:vAlign w:val="center"/>
          </w:tcPr>
          <w:p w14:paraId="08BD78B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3CE14594" w14:textId="77777777" w:rsidTr="00A9683F">
        <w:trPr>
          <w:trHeight w:hRule="exact" w:val="427"/>
        </w:trPr>
        <w:tc>
          <w:tcPr>
            <w:tcW w:w="3207" w:type="dxa"/>
            <w:vAlign w:val="center"/>
          </w:tcPr>
          <w:p w14:paraId="2374DF12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ОГРНИП, ИНН</w:t>
            </w:r>
          </w:p>
        </w:tc>
        <w:tc>
          <w:tcPr>
            <w:tcW w:w="6963" w:type="dxa"/>
            <w:vAlign w:val="center"/>
          </w:tcPr>
          <w:p w14:paraId="559E81AA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29370B0B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FAF7B64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4A1D6F5D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664619ED" w14:textId="77777777" w:rsidR="00BA1B10" w:rsidRPr="00BA1B10" w:rsidRDefault="00BA1B10" w:rsidP="00BA1B10">
      <w:pPr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42" w:type="dxa"/>
        <w:tblInd w:w="-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2154"/>
      </w:tblGrid>
      <w:tr w:rsidR="00BA1B10" w:rsidRPr="00BA1B10" w14:paraId="7B48A1F5" w14:textId="77777777" w:rsidTr="00A9683F">
        <w:trPr>
          <w:trHeight w:val="1927"/>
        </w:trPr>
        <w:tc>
          <w:tcPr>
            <w:tcW w:w="1997" w:type="dxa"/>
          </w:tcPr>
          <w:p w14:paraId="2A5D7C7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Номер, серия документа, удостоверяющего личность,</w:t>
            </w:r>
          </w:p>
          <w:p w14:paraId="5F7C426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 и место регистрации</w:t>
            </w:r>
          </w:p>
          <w:p w14:paraId="3D0D836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A77C40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7" w:type="dxa"/>
          </w:tcPr>
          <w:p w14:paraId="6FA88C7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 </w:t>
            </w:r>
          </w:p>
        </w:tc>
        <w:tc>
          <w:tcPr>
            <w:tcW w:w="1997" w:type="dxa"/>
          </w:tcPr>
          <w:p w14:paraId="3022CE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</w:t>
            </w:r>
          </w:p>
          <w:p w14:paraId="4251956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4EDC543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7596F7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3BA4B47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>(адрес регистрации) в иностранном государстве*</w:t>
            </w:r>
          </w:p>
          <w:p w14:paraId="38AB3E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1C8C59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F64BE1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154" w:type="dxa"/>
          </w:tcPr>
          <w:p w14:paraId="66DD2BE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</w:t>
            </w:r>
            <w:proofErr w:type="gramStart"/>
            <w:r w:rsidRPr="00BA1B10">
              <w:rPr>
                <w:rFonts w:ascii="Times New Roman" w:hAnsi="Times New Roman" w:cs="Times New Roman"/>
                <w:color w:val="020C22"/>
              </w:rPr>
              <w:t>регистрации)*</w:t>
            </w:r>
            <w:proofErr w:type="gramEnd"/>
          </w:p>
          <w:p w14:paraId="4DEA3BE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E09A20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298CEF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7541A492" w14:textId="77777777" w:rsidTr="00A9683F">
        <w:trPr>
          <w:trHeight w:val="141"/>
        </w:trPr>
        <w:tc>
          <w:tcPr>
            <w:tcW w:w="1997" w:type="dxa"/>
            <w:vAlign w:val="center"/>
          </w:tcPr>
          <w:p w14:paraId="2C7A381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7" w:type="dxa"/>
            <w:vAlign w:val="center"/>
          </w:tcPr>
          <w:p w14:paraId="67C7204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97" w:type="dxa"/>
            <w:vAlign w:val="center"/>
          </w:tcPr>
          <w:p w14:paraId="5D2E0DA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997" w:type="dxa"/>
            <w:vAlign w:val="center"/>
          </w:tcPr>
          <w:p w14:paraId="4ACF5D1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154" w:type="dxa"/>
            <w:vAlign w:val="center"/>
          </w:tcPr>
          <w:p w14:paraId="1032505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5B5DDA74" w14:textId="77777777" w:rsidTr="00A9683F">
        <w:trPr>
          <w:trHeight w:val="367"/>
        </w:trPr>
        <w:tc>
          <w:tcPr>
            <w:tcW w:w="1997" w:type="dxa"/>
          </w:tcPr>
          <w:p w14:paraId="72537C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07D6B1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52536B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65626CB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154" w:type="dxa"/>
          </w:tcPr>
          <w:p w14:paraId="0BF1EEA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3A928728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2257DC67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1FAF3137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220" w:type="dxa"/>
        <w:tblInd w:w="-5" w:type="dxa"/>
        <w:tblLook w:val="04A0" w:firstRow="1" w:lastRow="0" w:firstColumn="1" w:lastColumn="0" w:noHBand="0" w:noVBand="1"/>
      </w:tblPr>
      <w:tblGrid>
        <w:gridCol w:w="3341"/>
        <w:gridCol w:w="6879"/>
      </w:tblGrid>
      <w:tr w:rsidR="00BA1B10" w:rsidRPr="00BA1B10" w14:paraId="2181EAF1" w14:textId="77777777" w:rsidTr="00A9683F">
        <w:trPr>
          <w:trHeight w:val="260"/>
        </w:trPr>
        <w:tc>
          <w:tcPr>
            <w:tcW w:w="3341" w:type="dxa"/>
            <w:vAlign w:val="center"/>
          </w:tcPr>
          <w:p w14:paraId="1EFFBDA2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ИП - </w:t>
            </w:r>
            <w:r w:rsidRPr="00BA1B10">
              <w:rPr>
                <w:rFonts w:ascii="Times New Roman" w:eastAsia="SimSun" w:hAnsi="Times New Roman" w:cs="Times New Roman"/>
                <w:b/>
              </w:rPr>
              <w:t>контрагента по сделке (операции)</w:t>
            </w:r>
          </w:p>
        </w:tc>
        <w:tc>
          <w:tcPr>
            <w:tcW w:w="6879" w:type="dxa"/>
            <w:vAlign w:val="center"/>
          </w:tcPr>
          <w:p w14:paraId="541AC19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6C1E5359" w14:textId="77777777" w:rsidTr="00A9683F">
        <w:trPr>
          <w:trHeight w:val="189"/>
        </w:trPr>
        <w:tc>
          <w:tcPr>
            <w:tcW w:w="3341" w:type="dxa"/>
            <w:vAlign w:val="center"/>
          </w:tcPr>
          <w:p w14:paraId="101EE9A8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79" w:type="dxa"/>
            <w:vAlign w:val="center"/>
          </w:tcPr>
          <w:p w14:paraId="0CF69E29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62706FF8" w14:textId="77777777" w:rsidR="00BA1B10" w:rsidRPr="00BA1B10" w:rsidRDefault="00BA1B10" w:rsidP="00BA1B10">
      <w:pPr>
        <w:rPr>
          <w:rFonts w:eastAsia="SimSun"/>
          <w:b/>
          <w:spacing w:val="26"/>
          <w:sz w:val="22"/>
          <w:szCs w:val="22"/>
          <w:lang w:eastAsia="en-US"/>
        </w:rPr>
      </w:pPr>
    </w:p>
    <w:p w14:paraId="0E847A01" w14:textId="77777777" w:rsidR="00BA1B10" w:rsidRPr="00BA1B10" w:rsidRDefault="00BA1B10" w:rsidP="00BA1B10">
      <w:pPr>
        <w:pageBreakBefore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 ФИЗИЧЕСКОГО ЛИЦА</w:t>
      </w:r>
    </w:p>
    <w:p w14:paraId="0B4923FA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</w:p>
    <w:p w14:paraId="0FF5D65C" w14:textId="77777777" w:rsidR="00BA1B10" w:rsidRPr="00BA1B10" w:rsidRDefault="00BA1B10" w:rsidP="00BA1B10">
      <w:pPr>
        <w:rPr>
          <w:rFonts w:eastAsia="SimSun"/>
          <w:b/>
          <w:sz w:val="22"/>
          <w:szCs w:val="22"/>
          <w:lang w:eastAsia="en-US"/>
        </w:rPr>
      </w:pPr>
      <w:r w:rsidRPr="00BA1B10">
        <w:rPr>
          <w:rFonts w:eastAsia="SimSun"/>
          <w:b/>
          <w:sz w:val="22"/>
          <w:szCs w:val="22"/>
          <w:lang w:eastAsia="en-US"/>
        </w:rPr>
        <w:t>Дата _________</w:t>
      </w:r>
    </w:p>
    <w:p w14:paraId="652D4529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307" w:type="dxa"/>
        <w:tblInd w:w="-5" w:type="dxa"/>
        <w:tblLook w:val="04A0" w:firstRow="1" w:lastRow="0" w:firstColumn="1" w:lastColumn="0" w:noHBand="0" w:noVBand="1"/>
      </w:tblPr>
      <w:tblGrid>
        <w:gridCol w:w="2676"/>
        <w:gridCol w:w="7631"/>
      </w:tblGrid>
      <w:tr w:rsidR="00BA1B10" w:rsidRPr="00BA1B10" w14:paraId="3D7BFDDF" w14:textId="77777777" w:rsidTr="00A9683F">
        <w:trPr>
          <w:trHeight w:hRule="exact" w:val="512"/>
        </w:trPr>
        <w:tc>
          <w:tcPr>
            <w:tcW w:w="2676" w:type="dxa"/>
            <w:vAlign w:val="center"/>
          </w:tcPr>
          <w:p w14:paraId="14C32983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ФЛ - контрагента по сделке (операции)</w:t>
            </w:r>
          </w:p>
        </w:tc>
        <w:tc>
          <w:tcPr>
            <w:tcW w:w="7631" w:type="dxa"/>
            <w:vAlign w:val="center"/>
          </w:tcPr>
          <w:p w14:paraId="1E1C447C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0CB17DDF" w14:textId="77777777" w:rsidTr="00A9683F">
        <w:trPr>
          <w:trHeight w:hRule="exact" w:val="1280"/>
        </w:trPr>
        <w:tc>
          <w:tcPr>
            <w:tcW w:w="2676" w:type="dxa"/>
            <w:vAlign w:val="center"/>
          </w:tcPr>
          <w:p w14:paraId="58C73006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 xml:space="preserve">ДАТА РОЖДЕНИЯ ФЛ - контрагента по сделке (операции) </w:t>
            </w:r>
          </w:p>
        </w:tc>
        <w:tc>
          <w:tcPr>
            <w:tcW w:w="7631" w:type="dxa"/>
            <w:vAlign w:val="center"/>
          </w:tcPr>
          <w:p w14:paraId="6C8A321D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</w:rPr>
            </w:pPr>
          </w:p>
        </w:tc>
      </w:tr>
    </w:tbl>
    <w:p w14:paraId="103686E4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</w:p>
    <w:p w14:paraId="16E1991F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67BBE7E4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2EBC076C" w14:textId="77777777" w:rsidR="00BA1B10" w:rsidRPr="00BA1B10" w:rsidRDefault="00BA1B10" w:rsidP="00BA1B10">
      <w:pPr>
        <w:ind w:left="1080"/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05" w:type="dxa"/>
        <w:tblInd w:w="-5" w:type="dxa"/>
        <w:tblLook w:val="04A0" w:firstRow="1" w:lastRow="0" w:firstColumn="1" w:lastColumn="0" w:noHBand="0" w:noVBand="1"/>
      </w:tblPr>
      <w:tblGrid>
        <w:gridCol w:w="1990"/>
        <w:gridCol w:w="1990"/>
        <w:gridCol w:w="1989"/>
        <w:gridCol w:w="2096"/>
        <w:gridCol w:w="2040"/>
      </w:tblGrid>
      <w:tr w:rsidR="00BA1B10" w:rsidRPr="00BA1B10" w14:paraId="182C1797" w14:textId="77777777" w:rsidTr="00A9683F">
        <w:trPr>
          <w:trHeight w:val="1686"/>
        </w:trPr>
        <w:tc>
          <w:tcPr>
            <w:tcW w:w="1990" w:type="dxa"/>
          </w:tcPr>
          <w:p w14:paraId="7E757BC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Номер, серия документа, удостоверяющего личность, </w:t>
            </w:r>
          </w:p>
          <w:p w14:paraId="7C1B187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и место регистрации</w:t>
            </w:r>
          </w:p>
          <w:p w14:paraId="3686D25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D41361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0" w:type="dxa"/>
          </w:tcPr>
          <w:p w14:paraId="79C4F74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</w:t>
            </w:r>
          </w:p>
        </w:tc>
        <w:tc>
          <w:tcPr>
            <w:tcW w:w="1989" w:type="dxa"/>
          </w:tcPr>
          <w:p w14:paraId="14505B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(ДА/НЕТ)</w:t>
            </w:r>
          </w:p>
          <w:p w14:paraId="69CD7AD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0AED65B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(адрес </w:t>
            </w:r>
            <w:proofErr w:type="gramStart"/>
            <w:r w:rsidRPr="00BA1B10">
              <w:rPr>
                <w:rFonts w:ascii="Times New Roman" w:hAnsi="Times New Roman" w:cs="Times New Roman"/>
                <w:color w:val="020C22"/>
              </w:rPr>
              <w:t>регистрации)*</w:t>
            </w:r>
            <w:proofErr w:type="gramEnd"/>
            <w:r w:rsidRPr="00BA1B10">
              <w:rPr>
                <w:rFonts w:ascii="Times New Roman" w:hAnsi="Times New Roman" w:cs="Times New Roman"/>
                <w:color w:val="020C22"/>
              </w:rPr>
              <w:t xml:space="preserve">  в иностранном государстве</w:t>
            </w:r>
          </w:p>
          <w:p w14:paraId="5063E36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31738D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CED3F5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040" w:type="dxa"/>
          </w:tcPr>
          <w:p w14:paraId="44A3CA4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</w:t>
            </w:r>
            <w:proofErr w:type="gramStart"/>
            <w:r w:rsidRPr="00BA1B10">
              <w:rPr>
                <w:rFonts w:ascii="Times New Roman" w:hAnsi="Times New Roman" w:cs="Times New Roman"/>
                <w:color w:val="020C22"/>
              </w:rPr>
              <w:t>регистрации)*</w:t>
            </w:r>
            <w:proofErr w:type="gramEnd"/>
          </w:p>
          <w:p w14:paraId="5A936E7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5029E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3093262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1A1E60BA" w14:textId="77777777" w:rsidTr="00A9683F">
        <w:trPr>
          <w:trHeight w:val="142"/>
        </w:trPr>
        <w:tc>
          <w:tcPr>
            <w:tcW w:w="1990" w:type="dxa"/>
            <w:vAlign w:val="center"/>
          </w:tcPr>
          <w:p w14:paraId="6E91B8C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0" w:type="dxa"/>
            <w:vAlign w:val="center"/>
          </w:tcPr>
          <w:p w14:paraId="676A514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89" w:type="dxa"/>
            <w:vAlign w:val="center"/>
          </w:tcPr>
          <w:p w14:paraId="74BC15D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2096" w:type="dxa"/>
            <w:vAlign w:val="center"/>
          </w:tcPr>
          <w:p w14:paraId="6E9E89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040" w:type="dxa"/>
            <w:vAlign w:val="center"/>
          </w:tcPr>
          <w:p w14:paraId="5319A6B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3CF2C99D" w14:textId="77777777" w:rsidTr="00A9683F">
        <w:trPr>
          <w:trHeight w:val="371"/>
        </w:trPr>
        <w:tc>
          <w:tcPr>
            <w:tcW w:w="1990" w:type="dxa"/>
          </w:tcPr>
          <w:p w14:paraId="1A717EA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0" w:type="dxa"/>
          </w:tcPr>
          <w:p w14:paraId="0F14F0F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89" w:type="dxa"/>
          </w:tcPr>
          <w:p w14:paraId="316DDA5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5E5E6A4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40" w:type="dxa"/>
          </w:tcPr>
          <w:p w14:paraId="671F75B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492D5C5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6C3D0478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7BE161A2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195" w:type="dxa"/>
        <w:tblInd w:w="-5" w:type="dxa"/>
        <w:tblLook w:val="04A0" w:firstRow="1" w:lastRow="0" w:firstColumn="1" w:lastColumn="0" w:noHBand="0" w:noVBand="1"/>
      </w:tblPr>
      <w:tblGrid>
        <w:gridCol w:w="3431"/>
        <w:gridCol w:w="6764"/>
      </w:tblGrid>
      <w:tr w:rsidR="00BA1B10" w:rsidRPr="00BA1B10" w14:paraId="034847EB" w14:textId="77777777" w:rsidTr="00A9683F">
        <w:trPr>
          <w:trHeight w:val="216"/>
        </w:trPr>
        <w:tc>
          <w:tcPr>
            <w:tcW w:w="3431" w:type="dxa"/>
            <w:vAlign w:val="center"/>
          </w:tcPr>
          <w:p w14:paraId="106B6F60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ФЛ </w:t>
            </w:r>
            <w:r w:rsidRPr="00BA1B10">
              <w:rPr>
                <w:rFonts w:ascii="Times New Roman" w:eastAsia="SimSun" w:hAnsi="Times New Roman" w:cs="Times New Roman"/>
                <w:b/>
              </w:rPr>
              <w:t>- контрагента по сделке (операции)</w:t>
            </w:r>
          </w:p>
        </w:tc>
        <w:tc>
          <w:tcPr>
            <w:tcW w:w="6764" w:type="dxa"/>
            <w:vAlign w:val="center"/>
          </w:tcPr>
          <w:p w14:paraId="049C8288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4DC44A26" w14:textId="77777777" w:rsidTr="00A9683F">
        <w:trPr>
          <w:trHeight w:val="175"/>
        </w:trPr>
        <w:tc>
          <w:tcPr>
            <w:tcW w:w="3431" w:type="dxa"/>
            <w:vAlign w:val="center"/>
          </w:tcPr>
          <w:p w14:paraId="06FBB1CE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proofErr w:type="gramStart"/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  <w:r w:rsidRPr="00BA1B10">
              <w:rPr>
                <w:rFonts w:ascii="Times New Roman" w:eastAsia="SimSun" w:hAnsi="Times New Roman" w:cs="Times New Roman"/>
                <w:vertAlign w:val="superscript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ФЛ</w:t>
            </w:r>
            <w:proofErr w:type="gramEnd"/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764" w:type="dxa"/>
            <w:vAlign w:val="center"/>
          </w:tcPr>
          <w:p w14:paraId="00E0DE7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7E5D8233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</w:p>
    <w:p w14:paraId="6458E09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40AD5A5F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5570D3F7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4808252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31146A98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774A04C9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DA67C5E" w14:textId="77777777" w:rsidR="00BA1B10" w:rsidRPr="00BA1B10" w:rsidRDefault="00BA1B10" w:rsidP="00BA1B10">
      <w:pPr>
        <w:jc w:val="right"/>
        <w:rPr>
          <w:b/>
          <w:bCs/>
          <w:sz w:val="22"/>
          <w:szCs w:val="22"/>
          <w:lang w:eastAsia="en-US"/>
        </w:rPr>
      </w:pPr>
      <w:r w:rsidRPr="00BA1B10">
        <w:rPr>
          <w:b/>
          <w:bCs/>
          <w:sz w:val="22"/>
          <w:szCs w:val="22"/>
          <w:lang w:eastAsia="en-US"/>
        </w:rPr>
        <w:t>Приложение 2</w:t>
      </w:r>
    </w:p>
    <w:p w14:paraId="26FE0AF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BA1B10"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</w:p>
    <w:p w14:paraId="7AF7D0CA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1011C986" w14:textId="77777777" w:rsidR="00BA1B10" w:rsidRPr="00BA1B10" w:rsidRDefault="00BA1B10" w:rsidP="00BA1B10">
      <w:pPr>
        <w:jc w:val="both"/>
        <w:rPr>
          <w:i/>
          <w:iCs/>
          <w:sz w:val="22"/>
          <w:szCs w:val="22"/>
          <w:lang w:eastAsia="en-US"/>
        </w:rPr>
      </w:pPr>
      <w:r w:rsidRPr="00BA1B10">
        <w:rPr>
          <w:i/>
          <w:iCs/>
          <w:sz w:val="22"/>
          <w:szCs w:val="22"/>
          <w:lang w:eastAsia="en-US"/>
        </w:rPr>
        <w:t>Указываются данные претендента в соответствии с Заявкой.</w:t>
      </w:r>
    </w:p>
    <w:p w14:paraId="156CE223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0D2C24FF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  <w:r w:rsidRPr="00BA1B10">
        <w:rPr>
          <w:sz w:val="22"/>
          <w:szCs w:val="22"/>
          <w:lang w:eastAsia="en-US"/>
        </w:rPr>
        <w:t>СООБЩАЮ СЛЕДУЮЩЕЕ: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 w:rsidR="00BA1B10" w:rsidRPr="00BA1B10" w14:paraId="3E9DBC66" w14:textId="77777777" w:rsidTr="00A9683F">
        <w:tc>
          <w:tcPr>
            <w:tcW w:w="320" w:type="pct"/>
            <w:vAlign w:val="center"/>
          </w:tcPr>
          <w:p w14:paraId="7193FAAA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50436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1D9E73AD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62C870D6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«Нет»</w:t>
            </w:r>
          </w:p>
        </w:tc>
      </w:tr>
      <w:tr w:rsidR="00BA1B10" w:rsidRPr="00BA1B10" w14:paraId="06C2E2F9" w14:textId="77777777" w:rsidTr="00A9683F">
        <w:tc>
          <w:tcPr>
            <w:tcW w:w="320" w:type="pct"/>
            <w:vAlign w:val="center"/>
          </w:tcPr>
          <w:p w14:paraId="44517C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0514E1FA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Являетесь   ли </w:t>
            </w:r>
            <w:proofErr w:type="gramStart"/>
            <w:r w:rsidRPr="00BA1B10">
              <w:rPr>
                <w:rFonts w:ascii="Times New Roman" w:eastAsia="Times New Roman" w:hAnsi="Times New Roman" w:cs="Times New Roman"/>
              </w:rPr>
              <w:t>Вы  лицом</w:t>
            </w:r>
            <w:proofErr w:type="gramEnd"/>
            <w:r w:rsidRPr="00BA1B10">
              <w:rPr>
                <w:rFonts w:ascii="Times New Roman" w:eastAsia="Times New Roman" w:hAnsi="Times New Roman" w:cs="Times New Roman"/>
              </w:rPr>
              <w:t xml:space="preserve">,  указанным в Перечне? </w:t>
            </w:r>
          </w:p>
        </w:tc>
        <w:tc>
          <w:tcPr>
            <w:tcW w:w="835" w:type="pct"/>
            <w:vAlign w:val="center"/>
          </w:tcPr>
          <w:p w14:paraId="0D2DE65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4E9C1F7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351B3B60" w14:textId="77777777" w:rsidTr="00A9683F">
        <w:tc>
          <w:tcPr>
            <w:tcW w:w="320" w:type="pct"/>
            <w:vAlign w:val="center"/>
          </w:tcPr>
          <w:p w14:paraId="7D8A0D72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3432C7F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под контролем лиц, указанных в Перечне?</w:t>
            </w:r>
          </w:p>
          <w:p w14:paraId="1B2D80BC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Лицо считается находящимся под контролем при наличии одного из признаков:</w:t>
            </w:r>
          </w:p>
          <w:p w14:paraId="3BB05C6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BA1B10">
              <w:rPr>
                <w:rFonts w:ascii="Times New Roman" w:eastAsia="Times New Roman" w:hAnsi="Times New Roman" w:cs="Times New Roman"/>
              </w:rPr>
              <w:t>репо</w:t>
            </w:r>
            <w:proofErr w:type="spellEnd"/>
            <w:r w:rsidRPr="00BA1B10">
              <w:rPr>
                <w:rFonts w:ascii="Times New Roman" w:eastAsia="Times New Roman" w:hAnsi="Times New Roman" w:cs="Times New Roman"/>
              </w:rPr>
              <w:t>, обеспечительного платежа, иного соглашения или  сделки);</w:t>
            </w:r>
          </w:p>
          <w:p w14:paraId="77D5A66B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</w:t>
            </w:r>
            <w:proofErr w:type="gramStart"/>
            <w:r w:rsidRPr="00BA1B10">
              <w:rPr>
                <w:rFonts w:ascii="Times New Roman" w:eastAsia="Times New Roman" w:hAnsi="Times New Roman" w:cs="Times New Roman"/>
              </w:rPr>
              <w:t xml:space="preserve">решения,   </w:t>
            </w:r>
            <w:proofErr w:type="gramEnd"/>
            <w:r w:rsidRPr="00BA1B10">
              <w:rPr>
                <w:rFonts w:ascii="Times New Roman" w:eastAsia="Times New Roman" w:hAnsi="Times New Roman" w:cs="Times New Roman"/>
              </w:rPr>
              <w:t xml:space="preserve">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5A5E5041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3) контролирующее лицо имеет право назначать единоличный исполнительный орган (ЕИО) и (или) более чем 50% </w:t>
            </w:r>
            <w:proofErr w:type="gramStart"/>
            <w:r w:rsidRPr="00BA1B10">
              <w:rPr>
                <w:rFonts w:ascii="Times New Roman" w:eastAsia="Times New Roman" w:hAnsi="Times New Roman" w:cs="Times New Roman"/>
              </w:rPr>
              <w:t>состава  коллегиального</w:t>
            </w:r>
            <w:proofErr w:type="gramEnd"/>
            <w:r w:rsidRPr="00BA1B10">
              <w:rPr>
                <w:rFonts w:ascii="Times New Roman" w:eastAsia="Times New Roman" w:hAnsi="Times New Roman" w:cs="Times New Roman"/>
              </w:rPr>
      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6F39B15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13554DBF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A9444AB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6922C0EA" w14:textId="77777777" w:rsidTr="00A9683F">
        <w:tc>
          <w:tcPr>
            <w:tcW w:w="320" w:type="pct"/>
            <w:vAlign w:val="center"/>
          </w:tcPr>
          <w:p w14:paraId="70C190E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0" w:type="pct"/>
            <w:vAlign w:val="center"/>
          </w:tcPr>
          <w:p w14:paraId="4CE04B7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в собственности лиц, указанных в Перечне?</w:t>
            </w:r>
          </w:p>
          <w:p w14:paraId="53BB65B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Лицо считается находящимся </w:t>
            </w:r>
            <w:proofErr w:type="gramStart"/>
            <w:r w:rsidRPr="00BA1B10">
              <w:rPr>
                <w:rFonts w:ascii="Times New Roman" w:eastAsia="Times New Roman" w:hAnsi="Times New Roman" w:cs="Times New Roman"/>
              </w:rPr>
              <w:t>в  собственности</w:t>
            </w:r>
            <w:proofErr w:type="gramEnd"/>
            <w:r w:rsidRPr="00BA1B10">
              <w:rPr>
                <w:rFonts w:ascii="Times New Roman" w:eastAsia="Times New Roman" w:hAnsi="Times New Roman" w:cs="Times New Roman"/>
              </w:rPr>
              <w:t xml:space="preserve"> признаются    лицо  доля участия (прямого или косвенного) которого  или в </w:t>
            </w:r>
            <w:r w:rsidRPr="00BA1B10">
              <w:rPr>
                <w:rFonts w:ascii="Times New Roman" w:eastAsia="Times New Roman" w:hAnsi="Times New Roman" w:cs="Times New Roman"/>
              </w:rPr>
              <w:lastRenderedPageBreak/>
              <w:t xml:space="preserve">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57396595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lastRenderedPageBreak/>
              <w:sym w:font="Wingdings 2" w:char="F0A3"/>
            </w:r>
          </w:p>
        </w:tc>
        <w:tc>
          <w:tcPr>
            <w:tcW w:w="755" w:type="pct"/>
            <w:vAlign w:val="center"/>
          </w:tcPr>
          <w:p w14:paraId="4FFAF200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</w:tbl>
    <w:p w14:paraId="754FC5D1" w14:textId="77777777" w:rsidR="00BA1B10" w:rsidRPr="00BA1B10" w:rsidRDefault="00BA1B10" w:rsidP="00BA1B10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14:paraId="1064E9F3" w14:textId="77777777" w:rsidR="00BA1B10" w:rsidRPr="00BA1B10" w:rsidRDefault="00BA1B10" w:rsidP="00BA1B10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BA1B10">
        <w:rPr>
          <w:sz w:val="22"/>
          <w:szCs w:val="22"/>
          <w:u w:val="single"/>
          <w:lang w:eastAsia="en-US"/>
        </w:rPr>
        <w:t>Дата                                     Подпись претендента                          ФИО претендента</w:t>
      </w:r>
    </w:p>
    <w:p w14:paraId="0A6FCF0B" w14:textId="77777777" w:rsidR="00BA1B10" w:rsidRPr="003F270A" w:rsidRDefault="00BA1B10" w:rsidP="00BA1B10">
      <w:pPr>
        <w:spacing w:after="160" w:line="259" w:lineRule="auto"/>
        <w:jc w:val="center"/>
        <w:rPr>
          <w:lang w:eastAsia="en-US"/>
        </w:rPr>
      </w:pPr>
    </w:p>
    <w:p w14:paraId="7E66A292" w14:textId="77777777" w:rsidR="00BA1B10" w:rsidRPr="0093125C" w:rsidRDefault="00BA1B10" w:rsidP="00BA1B10"/>
    <w:p w14:paraId="0000008D" w14:textId="77777777" w:rsidR="00283CFC" w:rsidRPr="00F27D20" w:rsidRDefault="00283CFC" w:rsidP="00BA1B10">
      <w:pPr>
        <w:jc w:val="right"/>
        <w:rPr>
          <w:b/>
          <w:sz w:val="22"/>
          <w:szCs w:val="22"/>
        </w:rPr>
      </w:pPr>
    </w:p>
    <w:sectPr w:rsidR="00283CFC" w:rsidRPr="00F27D2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31AA" w14:textId="77777777" w:rsidR="00BF5A1A" w:rsidRDefault="00BF5A1A" w:rsidP="00183809">
      <w:r>
        <w:separator/>
      </w:r>
    </w:p>
  </w:endnote>
  <w:endnote w:type="continuationSeparator" w:id="0">
    <w:p w14:paraId="4BD36A94" w14:textId="77777777" w:rsidR="00BF5A1A" w:rsidRDefault="00BF5A1A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9F7D" w14:textId="77777777" w:rsidR="00BF5A1A" w:rsidRDefault="00BF5A1A" w:rsidP="00183809">
      <w:r>
        <w:separator/>
      </w:r>
    </w:p>
  </w:footnote>
  <w:footnote w:type="continuationSeparator" w:id="0">
    <w:p w14:paraId="2620A458" w14:textId="77777777" w:rsidR="00BF5A1A" w:rsidRDefault="00BF5A1A" w:rsidP="00183809">
      <w:r>
        <w:continuationSeparator/>
      </w:r>
    </w:p>
  </w:footnote>
  <w:footnote w:id="1">
    <w:p w14:paraId="24C634A5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rStyle w:val="ad"/>
          <w:i/>
          <w:iCs/>
        </w:rPr>
        <w:footnoteRef/>
      </w:r>
      <w:r>
        <w:rPr>
          <w:i/>
          <w:iCs/>
        </w:rPr>
        <w:t xml:space="preserve">   </w:t>
      </w:r>
      <w:proofErr w:type="gramStart"/>
      <w:r>
        <w:rPr>
          <w:i/>
          <w:iCs/>
        </w:rPr>
        <w:t>Физические  и</w:t>
      </w:r>
      <w:proofErr w:type="gramEnd"/>
      <w:r>
        <w:rPr>
          <w:i/>
          <w:iCs/>
        </w:rPr>
        <w:t xml:space="preserve"> юридические  лица,  поименованными непосредственно  в   Перечне, а   также организации,</w:t>
      </w:r>
    </w:p>
    <w:p w14:paraId="62DE5310" w14:textId="77777777" w:rsidR="00BA1B10" w:rsidRDefault="00BA1B10" w:rsidP="00BA1B10">
      <w:pPr>
        <w:pStyle w:val="ab"/>
        <w:jc w:val="both"/>
        <w:rPr>
          <w:i/>
          <w:iCs/>
        </w:rPr>
      </w:pPr>
      <w:proofErr w:type="gramStart"/>
      <w:r>
        <w:rPr>
          <w:i/>
          <w:iCs/>
        </w:rPr>
        <w:t>находящиеся  в</w:t>
      </w:r>
      <w:proofErr w:type="gramEnd"/>
      <w:r>
        <w:rPr>
          <w:i/>
          <w:iCs/>
        </w:rPr>
        <w:t xml:space="preserve"> их собственности  или под их контролем (далее – Субъекты  санкций РФ) </w:t>
      </w:r>
    </w:p>
    <w:p w14:paraId="062584B4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860927A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5BE04F26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>
        <w:rPr>
          <w:i/>
          <w:iCs/>
        </w:rPr>
        <w:t>репо</w:t>
      </w:r>
      <w:proofErr w:type="spellEnd"/>
      <w:r>
        <w:rPr>
          <w:i/>
          <w:iCs/>
        </w:rPr>
        <w:t>, обеспечительного платежа, иного соглашения или  сделки);</w:t>
      </w:r>
    </w:p>
    <w:p w14:paraId="4749562C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637BA901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1A0F6F18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5D25BC7D" w14:textId="77777777" w:rsidR="00BA1B10" w:rsidRPr="00635973" w:rsidRDefault="00BA1B10" w:rsidP="00BA1B10">
      <w:pPr>
        <w:pStyle w:val="ab"/>
        <w:rPr>
          <w:rFonts w:ascii="Calibri" w:hAnsi="Calibri"/>
        </w:rPr>
      </w:pPr>
    </w:p>
  </w:footnote>
  <w:footnote w:id="2">
    <w:p w14:paraId="4277C97A" w14:textId="77777777" w:rsidR="00BA1B10" w:rsidRDefault="00BA1B10" w:rsidP="00BA1B10">
      <w:pPr>
        <w:pStyle w:val="ab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Термин изменяется в зависимости от организационно-правовой формы.</w:t>
      </w:r>
    </w:p>
  </w:footnote>
  <w:footnote w:id="3">
    <w:p w14:paraId="087932B4" w14:textId="77777777" w:rsidR="00BA1B10" w:rsidRDefault="00BA1B10" w:rsidP="00BA1B10">
      <w:pPr>
        <w:pStyle w:val="ab"/>
        <w:jc w:val="both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 Ненужное зачеркнуть.</w:t>
      </w:r>
    </w:p>
  </w:footnote>
  <w:footnote w:id="4">
    <w:p w14:paraId="2C9ACDA7" w14:textId="77777777" w:rsidR="00BA1B10" w:rsidRDefault="00BA1B10" w:rsidP="00BA1B10">
      <w:pPr>
        <w:pStyle w:val="ab"/>
        <w:jc w:val="both"/>
      </w:pPr>
      <w:r>
        <w:rPr>
          <w:rStyle w:val="ad"/>
        </w:rPr>
        <w:footnoteRef/>
      </w:r>
      <w:r>
        <w:t xml:space="preserve"> Под </w:t>
      </w:r>
      <w:proofErr w:type="spellStart"/>
      <w:r>
        <w:t>Г</w:t>
      </w:r>
      <w:r w:rsidRPr="00F2710D">
        <w:t>осучастником</w:t>
      </w:r>
      <w:proofErr w:type="spellEnd"/>
      <w:r w:rsidRPr="00F2710D">
        <w:t xml:space="preserve"> понима</w:t>
      </w:r>
      <w:r>
        <w:t>ю</w:t>
      </w:r>
      <w:r w:rsidRPr="007131A8">
        <w:t>тся</w:t>
      </w:r>
      <w:r>
        <w:t xml:space="preserve"> </w:t>
      </w:r>
      <w:r w:rsidRPr="007131A8">
        <w:t>государственные органы</w:t>
      </w:r>
      <w:r>
        <w:t>, государственные предприятия/ организации/ учреждения, государственные корпорации/государственные органы иностранного государства.</w:t>
      </w:r>
    </w:p>
  </w:footnote>
  <w:footnote w:id="5">
    <w:p w14:paraId="49D0443A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В отношении</w:t>
      </w:r>
      <w:r w:rsidRPr="00223D61">
        <w:t xml:space="preserve"> </w:t>
      </w:r>
      <w:proofErr w:type="spellStart"/>
      <w:r w:rsidRPr="00223D61">
        <w:t>Госучастника</w:t>
      </w:r>
      <w:proofErr w:type="spellEnd"/>
      <w:r w:rsidRPr="00223D61">
        <w:t xml:space="preserve"> </w:t>
      </w:r>
      <w:r w:rsidRPr="00860137">
        <w:t>заполня</w:t>
      </w:r>
      <w:r>
        <w:t>ю</w:t>
      </w:r>
      <w:r w:rsidRPr="007131A8">
        <w:t>тся 1, 3, 4 столбцы таблицы</w:t>
      </w:r>
      <w:r>
        <w:t>.</w:t>
      </w:r>
    </w:p>
  </w:footnote>
  <w:footnote w:id="6">
    <w:p w14:paraId="55D646A0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</w:t>
      </w:r>
      <w:r w:rsidRPr="006A0D6F">
        <w:t>Документ, удостоверяющий личность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571EC"/>
    <w:rsid w:val="00061379"/>
    <w:rsid w:val="00063FB0"/>
    <w:rsid w:val="000747B7"/>
    <w:rsid w:val="000814FF"/>
    <w:rsid w:val="00087D69"/>
    <w:rsid w:val="000A065F"/>
    <w:rsid w:val="000F4E9D"/>
    <w:rsid w:val="00170516"/>
    <w:rsid w:val="00183809"/>
    <w:rsid w:val="00283CFC"/>
    <w:rsid w:val="002B0A09"/>
    <w:rsid w:val="00305EB4"/>
    <w:rsid w:val="00316BA5"/>
    <w:rsid w:val="003313B7"/>
    <w:rsid w:val="003812FD"/>
    <w:rsid w:val="003D1D3A"/>
    <w:rsid w:val="003D2DB7"/>
    <w:rsid w:val="004232B4"/>
    <w:rsid w:val="004828B9"/>
    <w:rsid w:val="00564BD7"/>
    <w:rsid w:val="00631324"/>
    <w:rsid w:val="00641D64"/>
    <w:rsid w:val="00663454"/>
    <w:rsid w:val="006949EF"/>
    <w:rsid w:val="006C0283"/>
    <w:rsid w:val="006E01E4"/>
    <w:rsid w:val="00722772"/>
    <w:rsid w:val="007475F4"/>
    <w:rsid w:val="007D701D"/>
    <w:rsid w:val="008446B9"/>
    <w:rsid w:val="00846C16"/>
    <w:rsid w:val="008553DE"/>
    <w:rsid w:val="008862B6"/>
    <w:rsid w:val="008A1B1C"/>
    <w:rsid w:val="008D2602"/>
    <w:rsid w:val="00965010"/>
    <w:rsid w:val="00996E61"/>
    <w:rsid w:val="009D025E"/>
    <w:rsid w:val="009D5415"/>
    <w:rsid w:val="00A00018"/>
    <w:rsid w:val="00A35321"/>
    <w:rsid w:val="00A444A4"/>
    <w:rsid w:val="00AD4ABA"/>
    <w:rsid w:val="00B57FED"/>
    <w:rsid w:val="00B9445D"/>
    <w:rsid w:val="00BA1B10"/>
    <w:rsid w:val="00BE6746"/>
    <w:rsid w:val="00BF5A1A"/>
    <w:rsid w:val="00C30CE6"/>
    <w:rsid w:val="00C57F4D"/>
    <w:rsid w:val="00C645B3"/>
    <w:rsid w:val="00C96C52"/>
    <w:rsid w:val="00CC0426"/>
    <w:rsid w:val="00D0777C"/>
    <w:rsid w:val="00D230FA"/>
    <w:rsid w:val="00D30FAE"/>
    <w:rsid w:val="00D56EF7"/>
    <w:rsid w:val="00D73EEE"/>
    <w:rsid w:val="00DC3967"/>
    <w:rsid w:val="00DD22AB"/>
    <w:rsid w:val="00DF3CF7"/>
    <w:rsid w:val="00E022F8"/>
    <w:rsid w:val="00E66803"/>
    <w:rsid w:val="00E75740"/>
    <w:rsid w:val="00E75A97"/>
    <w:rsid w:val="00EB4E8A"/>
    <w:rsid w:val="00F06251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5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13</Pages>
  <Words>4893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38</cp:revision>
  <dcterms:created xsi:type="dcterms:W3CDTF">2021-04-20T04:32:00Z</dcterms:created>
  <dcterms:modified xsi:type="dcterms:W3CDTF">2023-03-09T06:26:00Z</dcterms:modified>
</cp:coreProperties>
</file>