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EC1E2A0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035FBA">
        <w:rPr>
          <w:rFonts w:ascii="Times New Roman" w:hAnsi="Times New Roman" w:cs="Times New Roman"/>
          <w:sz w:val="24"/>
        </w:rPr>
        <w:t xml:space="preserve"> </w:t>
      </w:r>
      <w:r w:rsidR="00035FBA" w:rsidRPr="00035FBA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035FBA" w:rsidRPr="00035FBA">
        <w:rPr>
          <w:rFonts w:ascii="Times New Roman" w:hAnsi="Times New Roman" w:cs="Times New Roman"/>
          <w:sz w:val="24"/>
          <w:szCs w:val="24"/>
        </w:rPr>
        <w:t>сообщение 02030140428 в газете АО «Коммерсантъ» №122(7323) от 09.07.2022 г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35FBA" w:rsidRPr="00035FBA">
        <w:rPr>
          <w:rFonts w:ascii="Times New Roman" w:hAnsi="Times New Roman" w:cs="Times New Roman"/>
          <w:sz w:val="24"/>
          <w:szCs w:val="24"/>
        </w:rPr>
        <w:t>23.02.2023 г. по 01.03.2023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8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8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8244E" w:rsidRPr="00035FBA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53F023EE" w:rsidR="00C8244E" w:rsidRPr="00035FBA" w:rsidRDefault="00C8244E" w:rsidP="00C824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7C489AF0" w:rsidR="00C8244E" w:rsidRPr="00035FBA" w:rsidRDefault="00C8244E" w:rsidP="00C8244E">
            <w:pPr>
              <w:jc w:val="center"/>
            </w:pPr>
            <w:r>
              <w:rPr>
                <w:sz w:val="22"/>
                <w:szCs w:val="22"/>
              </w:rPr>
              <w:t>1 757 889,00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528512A1" w:rsidR="00C8244E" w:rsidRPr="00035FBA" w:rsidRDefault="00C8244E" w:rsidP="00C8244E">
            <w:pPr>
              <w:jc w:val="center"/>
            </w:pPr>
            <w:r>
              <w:rPr>
                <w:sz w:val="22"/>
                <w:szCs w:val="22"/>
              </w:rPr>
              <w:t>ИП Дорофеева Ксения Николаевна</w:t>
            </w:r>
          </w:p>
        </w:tc>
      </w:tr>
      <w:tr w:rsidR="00C8244E" w:rsidRPr="00035FBA" w14:paraId="3734A728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58865" w14:textId="562892F0" w:rsidR="00C8244E" w:rsidRPr="00035FBA" w:rsidRDefault="00C8244E" w:rsidP="00C8244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E6223" w14:textId="6D99E2F7" w:rsidR="00C8244E" w:rsidRPr="00035FBA" w:rsidRDefault="00C8244E" w:rsidP="00C8244E">
            <w:pPr>
              <w:jc w:val="center"/>
            </w:pPr>
            <w:r>
              <w:rPr>
                <w:sz w:val="22"/>
                <w:szCs w:val="22"/>
              </w:rPr>
              <w:t>1 757 889,00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8B38" w14:textId="43A51F82" w:rsidR="00C8244E" w:rsidRPr="00035FBA" w:rsidRDefault="00C8244E" w:rsidP="00C8244E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ИП Дорофеева Ксения Николаевна</w:t>
            </w:r>
          </w:p>
        </w:tc>
      </w:tr>
      <w:tr w:rsidR="00C8244E" w:rsidRPr="00035FBA" w14:paraId="6440DAD4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E34AC" w14:textId="30B688C8" w:rsidR="00C8244E" w:rsidRPr="00035FBA" w:rsidRDefault="00C8244E" w:rsidP="00C8244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776C3" w14:textId="65AA303A" w:rsidR="00C8244E" w:rsidRPr="00035FBA" w:rsidRDefault="00C8244E" w:rsidP="00C8244E">
            <w:pPr>
              <w:jc w:val="center"/>
            </w:pPr>
            <w:r>
              <w:rPr>
                <w:sz w:val="22"/>
                <w:szCs w:val="22"/>
              </w:rPr>
              <w:t>2 414 000,00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3ED3C" w14:textId="4D091D87" w:rsidR="00C8244E" w:rsidRPr="00035FBA" w:rsidRDefault="00C8244E" w:rsidP="00C8244E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ООО «Эдикт»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35FBA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8244E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2023-03-10T08:05:00Z</dcterms:created>
  <dcterms:modified xsi:type="dcterms:W3CDTF">2023-03-10T08:05:00Z</dcterms:modified>
</cp:coreProperties>
</file>