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EAB4" w14:textId="1B8A1C57" w:rsidR="00C51758" w:rsidRPr="00EF0DCB" w:rsidRDefault="007508F7" w:rsidP="00C5175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ДОГОВОР </w:t>
      </w:r>
      <w:r w:rsidR="00EF0DCB" w:rsidRPr="00EF0DCB">
        <w:rPr>
          <w:rFonts w:ascii="Times New Roman" w:hAnsi="Times New Roman" w:cs="Times New Roman"/>
          <w:b/>
          <w:bCs/>
          <w:sz w:val="22"/>
          <w:szCs w:val="22"/>
          <w:lang w:val="ru-RU"/>
        </w:rPr>
        <w:t>О ЗАДАТКЕ №_____</w:t>
      </w:r>
    </w:p>
    <w:p w14:paraId="7497A906" w14:textId="77777777" w:rsidR="00A579C0" w:rsidRPr="00EF0DCB" w:rsidRDefault="00A579C0" w:rsidP="00C5175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7E2B77C9" w14:textId="77A2EF5A" w:rsidR="00C51758" w:rsidRPr="00EF0DCB" w:rsidRDefault="00C51758" w:rsidP="00C51758">
      <w:pPr>
        <w:suppressAutoHyphens/>
        <w:autoSpaceDE w:val="0"/>
        <w:ind w:right="-1"/>
        <w:jc w:val="center"/>
        <w:rPr>
          <w:rFonts w:ascii="Times New Roman" w:hAnsi="Times New Roman" w:cs="Times New Roman"/>
          <w:sz w:val="22"/>
          <w:szCs w:val="22"/>
          <w:lang w:val="ru-RU" w:eastAsia="zh-CN"/>
        </w:rPr>
      </w:pPr>
      <w:r w:rsidRPr="00EF0DCB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г. </w:t>
      </w:r>
      <w:r w:rsidR="009A6444" w:rsidRPr="00EF0DCB">
        <w:rPr>
          <w:rFonts w:ascii="Times New Roman" w:hAnsi="Times New Roman" w:cs="Times New Roman"/>
          <w:sz w:val="22"/>
          <w:szCs w:val="22"/>
          <w:lang w:val="ru-RU" w:eastAsia="zh-CN"/>
        </w:rPr>
        <w:t>Москва</w:t>
      </w:r>
      <w:r w:rsidRPr="00EF0DCB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                       </w:t>
      </w:r>
      <w:r w:rsidR="00B66550" w:rsidRPr="00EF0DCB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</w:t>
      </w:r>
      <w:r w:rsidRPr="00EF0DCB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</w:t>
      </w:r>
      <w:r w:rsidRPr="00EF0DCB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EF0DCB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EF0DCB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="00B66550" w:rsidRPr="00EF0DCB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    </w:t>
      </w:r>
      <w:r w:rsidR="007508F7" w:rsidRPr="00EF0DCB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             </w:t>
      </w:r>
      <w:r w:rsidR="00F4460F" w:rsidRPr="00EF0DCB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</w:t>
      </w:r>
      <w:r w:rsidR="007508F7" w:rsidRPr="00EF0DCB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</w:t>
      </w:r>
      <w:r w:rsidR="00B72948" w:rsidRPr="00EF0DCB">
        <w:rPr>
          <w:rFonts w:ascii="Times New Roman" w:hAnsi="Times New Roman" w:cs="Times New Roman"/>
          <w:sz w:val="22"/>
          <w:szCs w:val="22"/>
          <w:lang w:val="ru-RU" w:eastAsia="zh-CN"/>
        </w:rPr>
        <w:t>«</w:t>
      </w:r>
      <w:r w:rsidR="00F4460F" w:rsidRPr="00EF0DCB">
        <w:rPr>
          <w:rFonts w:ascii="Times New Roman" w:hAnsi="Times New Roman" w:cs="Times New Roman"/>
          <w:sz w:val="22"/>
          <w:szCs w:val="22"/>
          <w:lang w:val="ru-RU" w:eastAsia="zh-CN"/>
        </w:rPr>
        <w:t>_____</w:t>
      </w:r>
      <w:r w:rsidR="00B72948" w:rsidRPr="00EF0DCB">
        <w:rPr>
          <w:rFonts w:ascii="Times New Roman" w:hAnsi="Times New Roman" w:cs="Times New Roman"/>
          <w:sz w:val="22"/>
          <w:szCs w:val="22"/>
          <w:lang w:val="ru-RU" w:eastAsia="zh-CN"/>
        </w:rPr>
        <w:t>»</w:t>
      </w:r>
      <w:r w:rsidR="00903FF8" w:rsidRPr="00EF0DCB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</w:t>
      </w:r>
      <w:r w:rsidR="00F4460F" w:rsidRPr="00EF0DCB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______ </w:t>
      </w:r>
      <w:r w:rsidR="004937E2" w:rsidRPr="00EF0DCB">
        <w:rPr>
          <w:rFonts w:ascii="Times New Roman" w:hAnsi="Times New Roman" w:cs="Times New Roman"/>
          <w:sz w:val="22"/>
          <w:szCs w:val="22"/>
          <w:lang w:val="ru-RU" w:eastAsia="zh-CN"/>
        </w:rPr>
        <w:t>202</w:t>
      </w:r>
      <w:r w:rsidR="007508F7" w:rsidRPr="00EF0DCB">
        <w:rPr>
          <w:rFonts w:ascii="Times New Roman" w:hAnsi="Times New Roman" w:cs="Times New Roman"/>
          <w:sz w:val="22"/>
          <w:szCs w:val="22"/>
          <w:lang w:val="ru-RU" w:eastAsia="zh-CN"/>
        </w:rPr>
        <w:t>2</w:t>
      </w:r>
      <w:r w:rsidRPr="00EF0DCB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г.</w:t>
      </w:r>
    </w:p>
    <w:p w14:paraId="649F6336" w14:textId="208AD007" w:rsidR="00C51758" w:rsidRPr="00EF0DCB" w:rsidRDefault="00C51758" w:rsidP="00E75CF1">
      <w:pPr>
        <w:suppressAutoHyphens/>
        <w:autoSpaceDE w:val="0"/>
        <w:ind w:left="540" w:right="-1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14:paraId="5D85E92D" w14:textId="77777777" w:rsidR="005B642D" w:rsidRDefault="005B642D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D55538">
        <w:rPr>
          <w:rFonts w:ascii="Times New Roman" w:hAnsi="Times New Roman" w:cs="Times New Roman"/>
          <w:b/>
          <w:bCs/>
          <w:iCs/>
          <w:lang w:val="ru-RU"/>
        </w:rPr>
        <w:t>Козловск</w:t>
      </w:r>
      <w:r>
        <w:rPr>
          <w:rFonts w:ascii="Times New Roman" w:hAnsi="Times New Roman" w:cs="Times New Roman"/>
          <w:b/>
          <w:bCs/>
          <w:iCs/>
          <w:lang w:val="ru-RU"/>
        </w:rPr>
        <w:t>ая</w:t>
      </w:r>
      <w:r w:rsidRPr="00D55538">
        <w:rPr>
          <w:rFonts w:ascii="Times New Roman" w:hAnsi="Times New Roman" w:cs="Times New Roman"/>
          <w:b/>
          <w:bCs/>
          <w:iCs/>
          <w:lang w:val="ru-RU"/>
        </w:rPr>
        <w:t xml:space="preserve"> Наталья Анатольевн</w:t>
      </w:r>
      <w:r>
        <w:rPr>
          <w:rFonts w:ascii="Times New Roman" w:hAnsi="Times New Roman" w:cs="Times New Roman"/>
          <w:b/>
          <w:bCs/>
          <w:iCs/>
          <w:lang w:val="ru-RU"/>
        </w:rPr>
        <w:t>а</w:t>
      </w:r>
      <w:r w:rsidRPr="00D55538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  <w:r w:rsidRPr="00D55538">
        <w:rPr>
          <w:rFonts w:ascii="Times New Roman" w:hAnsi="Times New Roman" w:cs="Times New Roman"/>
          <w:iCs/>
          <w:lang w:val="ru-RU"/>
        </w:rPr>
        <w:t>(18.10.1953 г.р., место рождения: г. Бобруйск, Могилёвской обл., СНИЛС: 123-287-182 46, ИНН 771502702111, ОГРНИП: 305770002963783, 127081, г. Москва, проезд Дежнева, д. 29, корп. 1, кв. 100)</w:t>
      </w:r>
      <w:r>
        <w:rPr>
          <w:rFonts w:ascii="Times New Roman" w:hAnsi="Times New Roman" w:cs="Times New Roman"/>
          <w:iCs/>
          <w:lang w:val="ru-RU"/>
        </w:rPr>
        <w:t xml:space="preserve"> в лице финансового управляющего </w:t>
      </w:r>
      <w:r w:rsidRPr="00F4460F">
        <w:rPr>
          <w:rFonts w:ascii="Times New Roman" w:hAnsi="Times New Roman" w:cs="Times New Roman"/>
          <w:iCs/>
          <w:lang w:val="ru-RU"/>
        </w:rPr>
        <w:t>Алтынбаев</w:t>
      </w:r>
      <w:r>
        <w:rPr>
          <w:rFonts w:ascii="Times New Roman" w:hAnsi="Times New Roman" w:cs="Times New Roman"/>
          <w:iCs/>
          <w:lang w:val="ru-RU"/>
        </w:rPr>
        <w:t>а</w:t>
      </w:r>
      <w:r w:rsidRPr="00F4460F">
        <w:rPr>
          <w:rFonts w:ascii="Times New Roman" w:hAnsi="Times New Roman" w:cs="Times New Roman"/>
          <w:iCs/>
          <w:lang w:val="ru-RU"/>
        </w:rPr>
        <w:t xml:space="preserve"> Руслан</w:t>
      </w:r>
      <w:r>
        <w:rPr>
          <w:rFonts w:ascii="Times New Roman" w:hAnsi="Times New Roman" w:cs="Times New Roman"/>
          <w:iCs/>
          <w:lang w:val="ru-RU"/>
        </w:rPr>
        <w:t>а</w:t>
      </w:r>
      <w:r w:rsidRPr="00F4460F">
        <w:rPr>
          <w:rFonts w:ascii="Times New Roman" w:hAnsi="Times New Roman" w:cs="Times New Roman"/>
          <w:iCs/>
          <w:lang w:val="ru-RU"/>
        </w:rPr>
        <w:t xml:space="preserve"> Рашидович</w:t>
      </w:r>
      <w:r>
        <w:rPr>
          <w:rFonts w:ascii="Times New Roman" w:hAnsi="Times New Roman" w:cs="Times New Roman"/>
          <w:iCs/>
          <w:lang w:val="ru-RU"/>
        </w:rPr>
        <w:t>а</w:t>
      </w:r>
      <w:r w:rsidRPr="00F4460F">
        <w:rPr>
          <w:rFonts w:ascii="Times New Roman" w:hAnsi="Times New Roman" w:cs="Times New Roman"/>
          <w:iCs/>
          <w:lang w:val="ru-RU"/>
        </w:rPr>
        <w:t xml:space="preserve"> (СНИЛС 169-256-344 00, ИНН 246604503104, почтовый адрес: 143405, Московская область, г. Красногорск, ул. Вокзальная, дом 27, а/я 266, 9005556621@,mail.ru, +79005556621), член САУ "СРО "ДЕЛО" (ИНН 5010029544, ОГРН 1035002205919, 125284, г. Москва, Хорошевское шоссе, д.32А, корп.22, оф.300), действующий на основании </w:t>
      </w:r>
      <w:r w:rsidRPr="00D55538">
        <w:rPr>
          <w:rFonts w:ascii="Times New Roman" w:hAnsi="Times New Roman" w:cs="Times New Roman"/>
          <w:iCs/>
          <w:lang w:val="ru-RU"/>
        </w:rPr>
        <w:t>Решения Арбитражного суда города Москвы от 01.02.2022 г. по делу А40-239942/21-186-652ИП</w:t>
      </w:r>
      <w:r>
        <w:rPr>
          <w:rFonts w:ascii="Times New Roman" w:hAnsi="Times New Roman" w:cs="Times New Roman"/>
          <w:iCs/>
          <w:lang w:val="ru-RU"/>
        </w:rPr>
        <w:t xml:space="preserve">, </w:t>
      </w:r>
      <w:r w:rsidRPr="00B66550">
        <w:rPr>
          <w:rFonts w:ascii="Times New Roman" w:hAnsi="Times New Roman" w:cs="Times New Roman"/>
          <w:lang w:val="ru-RU"/>
        </w:rPr>
        <w:t>именуем</w:t>
      </w:r>
      <w:r>
        <w:rPr>
          <w:rFonts w:ascii="Times New Roman" w:hAnsi="Times New Roman" w:cs="Times New Roman"/>
          <w:lang w:val="ru-RU"/>
        </w:rPr>
        <w:t>ая</w:t>
      </w:r>
      <w:r w:rsidRPr="00B66550">
        <w:rPr>
          <w:rFonts w:ascii="Times New Roman" w:hAnsi="Times New Roman" w:cs="Times New Roman"/>
          <w:lang w:val="ru-RU"/>
        </w:rPr>
        <w:t xml:space="preserve"> в дальнейшем </w:t>
      </w:r>
      <w:r w:rsidRPr="00F20C43">
        <w:rPr>
          <w:rFonts w:ascii="Times New Roman" w:hAnsi="Times New Roman" w:cs="Times New Roman"/>
          <w:b/>
          <w:bCs/>
          <w:lang w:val="ru-RU"/>
        </w:rPr>
        <w:t>«Продавец</w:t>
      </w:r>
      <w:r w:rsidRPr="00F20C43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 xml:space="preserve"> </w:t>
      </w:r>
      <w:r w:rsidRPr="00B66550">
        <w:rPr>
          <w:rFonts w:ascii="Times New Roman" w:hAnsi="Times New Roman" w:cs="Times New Roman"/>
          <w:lang w:val="ru-RU"/>
        </w:rPr>
        <w:t>с одной стороны, и</w:t>
      </w:r>
    </w:p>
    <w:p w14:paraId="3E0B2AB7" w14:textId="6301F7A2" w:rsidR="00C51758" w:rsidRDefault="00F4460F" w:rsidP="00B66550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_____________________________________________</w:t>
      </w:r>
      <w:r w:rsidR="00C51758" w:rsidRPr="00EF0DCB">
        <w:rPr>
          <w:rFonts w:ascii="Times New Roman" w:hAnsi="Times New Roman" w:cs="Times New Roman"/>
          <w:sz w:val="22"/>
          <w:szCs w:val="22"/>
          <w:lang w:val="ru-RU"/>
        </w:rPr>
        <w:t xml:space="preserve">именуемый в дальнейшем </w:t>
      </w:r>
      <w:r w:rsidR="00C51758" w:rsidRPr="00EF0DCB">
        <w:rPr>
          <w:rFonts w:ascii="Times New Roman" w:hAnsi="Times New Roman" w:cs="Times New Roman"/>
          <w:b/>
          <w:sz w:val="22"/>
          <w:szCs w:val="22"/>
          <w:lang w:val="ru-RU"/>
        </w:rPr>
        <w:t>«П</w:t>
      </w:r>
      <w:r w:rsidR="00EF0DCB" w:rsidRPr="00EF0DCB">
        <w:rPr>
          <w:rFonts w:ascii="Times New Roman" w:hAnsi="Times New Roman" w:cs="Times New Roman"/>
          <w:b/>
          <w:sz w:val="22"/>
          <w:szCs w:val="22"/>
          <w:lang w:val="ru-RU"/>
        </w:rPr>
        <w:t>ретендент</w:t>
      </w:r>
      <w:r w:rsidR="00C51758" w:rsidRPr="00EF0DCB">
        <w:rPr>
          <w:rFonts w:ascii="Times New Roman" w:hAnsi="Times New Roman" w:cs="Times New Roman"/>
          <w:b/>
          <w:sz w:val="22"/>
          <w:szCs w:val="22"/>
          <w:lang w:val="ru-RU"/>
        </w:rPr>
        <w:t xml:space="preserve">», </w:t>
      </w:r>
      <w:r w:rsidR="00C51758" w:rsidRPr="00EF0DCB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="00C51758" w:rsidRPr="00EF0DCB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="00903FF8" w:rsidRPr="00EF0DC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="00C51758" w:rsidRPr="00EF0DC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вместе именуемые </w:t>
      </w:r>
      <w:r w:rsidR="00C51758" w:rsidRPr="00EF0DCB">
        <w:rPr>
          <w:rFonts w:ascii="Times New Roman" w:hAnsi="Times New Roman" w:cs="Times New Roman"/>
          <w:sz w:val="22"/>
          <w:szCs w:val="22"/>
          <w:lang w:val="ru-RU"/>
        </w:rPr>
        <w:t xml:space="preserve">в дальнейшем </w:t>
      </w:r>
      <w:r w:rsidR="00C51758" w:rsidRPr="00EF0DCB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«Стороны»</w:t>
      </w:r>
      <w:r w:rsidR="00903FF8" w:rsidRPr="00EF0DCB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</w:t>
      </w:r>
      <w:r w:rsidR="00C51758" w:rsidRPr="00EF0DCB">
        <w:rPr>
          <w:rFonts w:ascii="Times New Roman" w:hAnsi="Times New Roman" w:cs="Times New Roman"/>
          <w:noProof/>
          <w:sz w:val="22"/>
          <w:szCs w:val="22"/>
          <w:lang w:val="ru-RU"/>
        </w:rPr>
        <w:t>заключили настоящий Договор  (далее – «Договор»)  о нижеследующем:</w:t>
      </w:r>
    </w:p>
    <w:p w14:paraId="49A6F4F1" w14:textId="77777777" w:rsidR="00EF0DCB" w:rsidRPr="00EF0DCB" w:rsidRDefault="00EF0DCB" w:rsidP="00B66550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5BFEB743" w14:textId="77777777" w:rsidR="00EF0DCB" w:rsidRPr="00EF0DCB" w:rsidRDefault="00EF0DCB" w:rsidP="00EF0DCB">
      <w:pPr>
        <w:numPr>
          <w:ilvl w:val="0"/>
          <w:numId w:val="7"/>
        </w:numPr>
        <w:tabs>
          <w:tab w:val="num" w:pos="0"/>
          <w:tab w:val="left" w:pos="284"/>
        </w:tabs>
        <w:suppressAutoHyphens/>
        <w:ind w:left="0" w:firstLine="0"/>
        <w:jc w:val="center"/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  <w:t>Предмет Договора</w:t>
      </w:r>
    </w:p>
    <w:p w14:paraId="55C97A87" w14:textId="77777777" w:rsidR="00EF0DCB" w:rsidRPr="00EF0DCB" w:rsidRDefault="00EF0DCB" w:rsidP="00EF0DCB">
      <w:pPr>
        <w:tabs>
          <w:tab w:val="left" w:pos="284"/>
        </w:tabs>
        <w:suppressAutoHyphens/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</w:pPr>
    </w:p>
    <w:p w14:paraId="2D6E6A2E" w14:textId="5ED0AE99" w:rsidR="00EF0DCB" w:rsidRPr="00EF0DCB" w:rsidRDefault="00EF0DCB" w:rsidP="00EF0DCB">
      <w:pPr>
        <w:suppressAutoHyphens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sz w:val="22"/>
          <w:szCs w:val="22"/>
          <w:lang w:val="ru-RU"/>
        </w:rPr>
        <w:t xml:space="preserve">1.1. Претендент вносит задаток </w:t>
      </w:r>
      <w:r>
        <w:rPr>
          <w:rFonts w:ascii="Times New Roman" w:hAnsi="Times New Roman" w:cs="Times New Roman"/>
          <w:sz w:val="22"/>
          <w:szCs w:val="22"/>
          <w:lang w:val="ru-RU"/>
        </w:rPr>
        <w:t>Продавцу</w:t>
      </w:r>
      <w:r w:rsidRPr="00EF0DCB">
        <w:rPr>
          <w:rFonts w:ascii="Times New Roman" w:hAnsi="Times New Roman" w:cs="Times New Roman"/>
          <w:sz w:val="22"/>
          <w:szCs w:val="22"/>
          <w:lang w:val="ru-RU"/>
        </w:rPr>
        <w:t xml:space="preserve"> в счет обеспечения оплаты приобретенного на торгах по продаже имущества </w:t>
      </w:r>
      <w:r w:rsidR="005B642D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Продавца </w:t>
      </w:r>
      <w:r w:rsidRPr="00EF0DCB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</w:p>
    <w:p w14:paraId="7FEC3814" w14:textId="77777777" w:rsidR="00EF0DCB" w:rsidRPr="00EF0DCB" w:rsidRDefault="00EF0DCB" w:rsidP="00EF0DCB">
      <w:pPr>
        <w:suppressAutoHyphens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4306183" w14:textId="0F2D2A30" w:rsidR="00EF0DCB" w:rsidRDefault="00EF0DCB" w:rsidP="00EF0DCB">
      <w:pPr>
        <w:numPr>
          <w:ilvl w:val="0"/>
          <w:numId w:val="7"/>
        </w:numPr>
        <w:tabs>
          <w:tab w:val="num" w:pos="284"/>
        </w:tabs>
        <w:suppressAutoHyphens/>
        <w:ind w:hanging="4640"/>
        <w:jc w:val="center"/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  <w:t>Условия договора</w:t>
      </w:r>
    </w:p>
    <w:p w14:paraId="52B82617" w14:textId="77777777" w:rsidR="00EF0DCB" w:rsidRPr="00EF0DCB" w:rsidRDefault="00EF0DCB" w:rsidP="00EF0DCB">
      <w:pPr>
        <w:suppressAutoHyphens/>
        <w:ind w:left="4640"/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</w:pPr>
    </w:p>
    <w:p w14:paraId="6F199702" w14:textId="77777777" w:rsidR="00EF0DCB" w:rsidRPr="00EF0DCB" w:rsidRDefault="00EF0DCB" w:rsidP="00EF0DCB">
      <w:pPr>
        <w:suppressAutoHyphens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sz w:val="22"/>
          <w:szCs w:val="22"/>
          <w:lang w:val="ru-RU"/>
        </w:rPr>
        <w:t>2.1. Претендент вносит в полном объеме задаток в сумме __________руб. (______________________), что составляет не менее 10 % от начальной цены имущества по следующему лоту:</w:t>
      </w:r>
    </w:p>
    <w:p w14:paraId="43C31F50" w14:textId="7E7D46EF" w:rsidR="00EF0DCB" w:rsidRPr="00EF0DCB" w:rsidRDefault="00EF0DCB" w:rsidP="00EF0DCB">
      <w:pPr>
        <w:suppressAutoHyphens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b/>
          <w:bCs/>
          <w:sz w:val="22"/>
          <w:szCs w:val="22"/>
          <w:lang w:val="ru-RU"/>
        </w:rPr>
        <w:t>Лот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EF0DCB">
        <w:rPr>
          <w:rFonts w:ascii="Times New Roman" w:hAnsi="Times New Roman" w:cs="Times New Roman"/>
          <w:b/>
          <w:bCs/>
          <w:sz w:val="22"/>
          <w:szCs w:val="22"/>
          <w:lang w:val="ru-RU"/>
        </w:rPr>
        <w:t>№__ -</w:t>
      </w:r>
      <w:r w:rsidRPr="00EF0DCB">
        <w:rPr>
          <w:rFonts w:ascii="Times New Roman" w:hAnsi="Times New Roman" w:cs="Times New Roman"/>
          <w:sz w:val="22"/>
          <w:szCs w:val="22"/>
          <w:lang w:val="ru-RU"/>
        </w:rPr>
        <w:t xml:space="preserve"> ___________________________________________________________________</w:t>
      </w:r>
    </w:p>
    <w:p w14:paraId="2F951602" w14:textId="0CDEB43A" w:rsidR="00EF0DCB" w:rsidRPr="00EF0DCB" w:rsidRDefault="00EF0DCB" w:rsidP="00EF0DCB">
      <w:pPr>
        <w:suppressAutoHyphens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snapToGrid w:val="0"/>
          <w:sz w:val="22"/>
          <w:szCs w:val="22"/>
          <w:lang w:val="ru-RU"/>
        </w:rPr>
        <w:t>2.2.</w:t>
      </w:r>
      <w:r w:rsidR="005B642D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</w:t>
      </w:r>
      <w:r w:rsidRPr="00EF0DCB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В случае признания Претендента покупателем, задаток засчитывается в счет оплаты приобретенного имущества. </w:t>
      </w:r>
    </w:p>
    <w:p w14:paraId="057A0B52" w14:textId="77777777" w:rsidR="00EF0DCB" w:rsidRPr="00EF0DCB" w:rsidRDefault="00EF0DCB" w:rsidP="00EF0DCB">
      <w:pPr>
        <w:suppressAutoHyphens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</w:p>
    <w:p w14:paraId="3610EBEE" w14:textId="77777777" w:rsidR="00EF0DCB" w:rsidRPr="00EF0DCB" w:rsidRDefault="00EF0DCB" w:rsidP="00EF0DCB">
      <w:pPr>
        <w:suppressAutoHyphens/>
        <w:ind w:left="510" w:hanging="391"/>
        <w:jc w:val="center"/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  <w:t>3. Права и обязанности  СТОРОН</w:t>
      </w:r>
    </w:p>
    <w:p w14:paraId="4237EA91" w14:textId="77777777" w:rsidR="00EF0DCB" w:rsidRPr="00EF0DCB" w:rsidRDefault="00EF0DCB" w:rsidP="00EF0DCB">
      <w:pPr>
        <w:suppressAutoHyphens/>
        <w:ind w:left="510" w:hanging="391"/>
        <w:jc w:val="center"/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</w:pPr>
    </w:p>
    <w:p w14:paraId="762EA619" w14:textId="03BD66FF" w:rsidR="00EF0DCB" w:rsidRPr="00EF0DCB" w:rsidRDefault="00EF0DCB" w:rsidP="00EF0DCB">
      <w:pPr>
        <w:suppressAutoHyphens/>
        <w:jc w:val="both"/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3.1 </w:t>
      </w:r>
      <w:r w:rsidR="005B642D">
        <w:rPr>
          <w:rFonts w:ascii="Times New Roman" w:hAnsi="Times New Roman" w:cs="Times New Roman"/>
          <w:snapToGrid w:val="0"/>
          <w:sz w:val="22"/>
          <w:szCs w:val="22"/>
          <w:lang w:val="ru-RU"/>
        </w:rPr>
        <w:t>Продавец</w:t>
      </w:r>
      <w:r w:rsidRPr="00EF0DCB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и Претендент обладают правами и обязанностями в соответствии с действующим законодательством РФ.</w:t>
      </w:r>
      <w:r w:rsidRPr="00EF0DCB"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  <w:t xml:space="preserve"> </w:t>
      </w:r>
    </w:p>
    <w:p w14:paraId="76A6FCB9" w14:textId="77777777" w:rsidR="00EF0DCB" w:rsidRPr="00EF0DCB" w:rsidRDefault="00EF0DCB" w:rsidP="00EF0DCB">
      <w:pPr>
        <w:suppressAutoHyphens/>
        <w:jc w:val="both"/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</w:pPr>
    </w:p>
    <w:p w14:paraId="7F3A37EB" w14:textId="7D9A1219" w:rsidR="00EF0DCB" w:rsidRDefault="00EF0DCB" w:rsidP="00EF0DCB">
      <w:pPr>
        <w:suppressAutoHyphens/>
        <w:jc w:val="center"/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  <w:t>4. оСОБЫЕ УСЛОВИЯ ДОГОВОРА</w:t>
      </w:r>
    </w:p>
    <w:p w14:paraId="1AB54FCE" w14:textId="77777777" w:rsidR="00EF0DCB" w:rsidRPr="00EF0DCB" w:rsidRDefault="00EF0DCB" w:rsidP="00EF0DCB">
      <w:pPr>
        <w:suppressAutoHyphens/>
        <w:jc w:val="center"/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</w:pPr>
    </w:p>
    <w:p w14:paraId="7780362B" w14:textId="23AF17B4" w:rsidR="00EF0DCB" w:rsidRPr="00EF0DCB" w:rsidRDefault="00EF0DCB" w:rsidP="00EF0DCB">
      <w:pPr>
        <w:suppressAutoHyphens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4.1. Если Претендент не допускается к участию в торгах, то сумма внесенного им задатка, возвращается не позднее 5-ти </w:t>
      </w:r>
      <w:r>
        <w:rPr>
          <w:rFonts w:ascii="Times New Roman" w:hAnsi="Times New Roman" w:cs="Times New Roman"/>
          <w:snapToGrid w:val="0"/>
          <w:sz w:val="22"/>
          <w:szCs w:val="22"/>
          <w:lang w:val="ru-RU"/>
        </w:rPr>
        <w:t>рабочих</w:t>
      </w:r>
      <w:r w:rsidRPr="00EF0DCB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дней с момента утверждения комиссией протокола приема заявок.</w:t>
      </w:r>
    </w:p>
    <w:p w14:paraId="0CAAFCF2" w14:textId="77777777" w:rsidR="00EF0DCB" w:rsidRPr="00EF0DCB" w:rsidRDefault="00EF0DCB" w:rsidP="00EF0DCB">
      <w:pPr>
        <w:suppressAutoHyphens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snapToGrid w:val="0"/>
          <w:sz w:val="22"/>
          <w:szCs w:val="22"/>
          <w:lang w:val="ru-RU"/>
        </w:rPr>
        <w:t>4.2. В случае отзыва Претендентом заявки на участие в торгах, поступивший задаток подлежит возврату в срок не позднее 5 банковских дней с момента поступления Организатору уведомления об отзыве заявки.</w:t>
      </w:r>
    </w:p>
    <w:p w14:paraId="16B683FE" w14:textId="77777777" w:rsidR="00EF0DCB" w:rsidRPr="00EF0DCB" w:rsidRDefault="00EF0DCB" w:rsidP="00EF0DCB">
      <w:pPr>
        <w:suppressAutoHyphens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snapToGrid w:val="0"/>
          <w:sz w:val="22"/>
          <w:szCs w:val="22"/>
          <w:lang w:val="ru-RU"/>
        </w:rPr>
        <w:t>4.3. При уклонении (Отказе) Претендента, признанного победителем торгов от подписания протокола об итогах открытых по составу участников торгов по продаже имущества, от заключения в установленный срок договора купли-продажи имущества и оплаты по договору задаток ему не возвращается.</w:t>
      </w:r>
    </w:p>
    <w:p w14:paraId="72F263F6" w14:textId="77777777" w:rsidR="00EF0DCB" w:rsidRPr="00EF0DCB" w:rsidRDefault="00EF0DCB" w:rsidP="00EF0DCB">
      <w:pPr>
        <w:suppressAutoHyphens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snapToGrid w:val="0"/>
          <w:sz w:val="22"/>
          <w:szCs w:val="22"/>
          <w:lang w:val="ru-RU"/>
        </w:rPr>
        <w:t>4.4. Если Претендент не признан победителем торгов, ему возвращается сумма задатка в течение 5-ти банковских дней с момента утверждения Организатором протокола об итогах торгов.</w:t>
      </w:r>
    </w:p>
    <w:p w14:paraId="57F1D983" w14:textId="77777777" w:rsidR="00EF0DCB" w:rsidRPr="00EF0DCB" w:rsidRDefault="00EF0DCB" w:rsidP="00EF0DCB">
      <w:pPr>
        <w:suppressAutoHyphens/>
        <w:jc w:val="center"/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</w:pPr>
    </w:p>
    <w:p w14:paraId="74326E3F" w14:textId="7AAAB873" w:rsidR="00EF0DCB" w:rsidRDefault="00EF0DCB" w:rsidP="00EF0DCB">
      <w:pPr>
        <w:suppressAutoHyphens/>
        <w:jc w:val="center"/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  <w:t>5. Заключительные положения</w:t>
      </w:r>
    </w:p>
    <w:p w14:paraId="02730380" w14:textId="77777777" w:rsidR="00EF0DCB" w:rsidRPr="00EF0DCB" w:rsidRDefault="00EF0DCB" w:rsidP="00EF0DCB">
      <w:pPr>
        <w:suppressAutoHyphens/>
        <w:jc w:val="center"/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</w:pPr>
    </w:p>
    <w:p w14:paraId="4DBC6A29" w14:textId="77777777" w:rsidR="00EF0DCB" w:rsidRPr="00EF0DCB" w:rsidRDefault="00EF0DCB" w:rsidP="00EF0DCB">
      <w:pPr>
        <w:suppressAutoHyphens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snapToGrid w:val="0"/>
          <w:sz w:val="22"/>
          <w:szCs w:val="22"/>
          <w:lang w:val="ru-RU"/>
        </w:rPr>
        <w:t>5.1. Данный Договор заключен в порядке, предусмотренном статьей 428 Гражданского кодекса Российской Федерации.</w:t>
      </w:r>
    </w:p>
    <w:p w14:paraId="504189B9" w14:textId="77777777" w:rsidR="00EF0DCB" w:rsidRPr="00EF0DCB" w:rsidRDefault="00EF0DCB" w:rsidP="00EF0DCB">
      <w:pPr>
        <w:suppressAutoHyphens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snapToGrid w:val="0"/>
          <w:sz w:val="22"/>
          <w:szCs w:val="22"/>
          <w:lang w:val="ru-RU"/>
        </w:rPr>
        <w:lastRenderedPageBreak/>
        <w:t>5.2.Все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районный суд или арбитражный суд.</w:t>
      </w:r>
    </w:p>
    <w:p w14:paraId="7D4D6E72" w14:textId="77777777" w:rsidR="00EF0DCB" w:rsidRPr="00EF0DCB" w:rsidRDefault="00EF0DCB" w:rsidP="00EF0DCB">
      <w:pPr>
        <w:suppressAutoHyphens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snapToGrid w:val="0"/>
          <w:sz w:val="22"/>
          <w:szCs w:val="22"/>
          <w:lang w:val="ru-RU"/>
        </w:rPr>
        <w:t>5.3. Договор вступает в силу с момента подписания.</w:t>
      </w:r>
    </w:p>
    <w:p w14:paraId="1E930F5D" w14:textId="77777777" w:rsidR="00EF0DCB" w:rsidRPr="00EF0DCB" w:rsidRDefault="00EF0DCB" w:rsidP="00EF0DCB">
      <w:pPr>
        <w:suppressAutoHyphens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5.4. Настоящий Договор составлен в 2-х (двух) экземплярах, имеющих одинаковую юридическую силу.   </w:t>
      </w:r>
    </w:p>
    <w:p w14:paraId="4D728BEA" w14:textId="078AC453" w:rsidR="00C51758" w:rsidRPr="00EF0DCB" w:rsidRDefault="00C51758" w:rsidP="00B66550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4B9DA87D" w14:textId="42B46BE0" w:rsidR="00C51758" w:rsidRPr="00EF0DCB" w:rsidRDefault="00EF0DCB" w:rsidP="00B66550">
      <w:pPr>
        <w:jc w:val="center"/>
        <w:rPr>
          <w:rFonts w:ascii="Times New Roman" w:hAnsi="Times New Roman" w:cs="Times New Roman"/>
          <w:sz w:val="22"/>
          <w:szCs w:val="22"/>
        </w:rPr>
      </w:pPr>
      <w:r w:rsidRPr="00EF0DCB">
        <w:rPr>
          <w:rFonts w:ascii="Times New Roman" w:hAnsi="Times New Roman" w:cs="Times New Roman"/>
          <w:b/>
          <w:sz w:val="22"/>
          <w:szCs w:val="22"/>
        </w:rPr>
        <w:t>6. РЕКВИЗИТЫ И ПОДПИСИ СТОРОН</w:t>
      </w:r>
    </w:p>
    <w:p w14:paraId="7A558F89" w14:textId="77777777" w:rsidR="00C51758" w:rsidRPr="00EF0DCB" w:rsidRDefault="00C51758" w:rsidP="00B66550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2"/>
        <w:tblW w:w="947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737"/>
      </w:tblGrid>
      <w:tr w:rsidR="00C51758" w:rsidRPr="00EF0DCB" w14:paraId="49F8F552" w14:textId="77777777" w:rsidTr="00F20C43">
        <w:trPr>
          <w:trHeight w:val="1833"/>
          <w:jc w:val="center"/>
        </w:trPr>
        <w:tc>
          <w:tcPr>
            <w:tcW w:w="4738" w:type="dxa"/>
          </w:tcPr>
          <w:p w14:paraId="3F706997" w14:textId="62243969" w:rsidR="00C51758" w:rsidRPr="00EF0DCB" w:rsidRDefault="00C51758" w:rsidP="00F20C4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F0DC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Продавец:</w:t>
            </w:r>
          </w:p>
          <w:p w14:paraId="323F5CEE" w14:textId="77777777" w:rsidR="00B66550" w:rsidRPr="00EF0DCB" w:rsidRDefault="00B66550" w:rsidP="00B6655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14:paraId="78B0AA55" w14:textId="77777777" w:rsidR="005B642D" w:rsidRPr="005B642D" w:rsidRDefault="005B642D" w:rsidP="005B642D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5B642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 xml:space="preserve">Козловская Наталья Анатольевна </w:t>
            </w:r>
            <w:r w:rsidRPr="005B642D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(18.10.1953 г.р., место рождения: г. Бобруйск, Могилёвской обл., СНИЛС: 123-287-182 46, ИНН 771502702111, ОГРНИП: 305770002963783, 127081, г. Москва, проезд Дежнева, д. 29, корп. 1, кв. 100) в лице финансового управляющего Алтынбаева Руслана Рашидовича (СНИЛС 169-256-344 00, ИНН 246604503104, почтовый адрес: 143405, Московская область, г. Красногорск, ул. Вокзальная, дом 27, а/я 266, 9005556621@,mail.ru, +79005556621), член САУ "СРО "ДЕЛО" (ИНН 5010029544, ОГРН 1035002205919, 125284, г. Москва, Хорошевское шоссе, д.32А, корп.22, оф.300)</w:t>
            </w:r>
          </w:p>
          <w:p w14:paraId="2C8380A8" w14:textId="77777777" w:rsidR="005B642D" w:rsidRPr="005B642D" w:rsidRDefault="005B642D" w:rsidP="005B642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BEB7796" w14:textId="77777777" w:rsidR="005B642D" w:rsidRPr="005B642D" w:rsidRDefault="005B642D" w:rsidP="005B642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64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Банковские реквизиты:</w:t>
            </w:r>
          </w:p>
          <w:p w14:paraId="23578511" w14:textId="77777777" w:rsidR="005B642D" w:rsidRPr="005B642D" w:rsidRDefault="005B642D" w:rsidP="005B642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64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Получатель - КОЗЛОВСКАЯ НАТАЛЬЯ АНАТОЛЬЕВНА (ИНН 771502702111, расчетный счет </w:t>
            </w:r>
          </w:p>
          <w:p w14:paraId="6F98B344" w14:textId="40A22C23" w:rsidR="005B642D" w:rsidRPr="005B642D" w:rsidRDefault="005B642D" w:rsidP="005B642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64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40817810350158580147, открытый в ФИЛИАЛЕ "ЦЕНТРАЛЬНЫЙ" ПАО "СОВКОМБАНК" (БЕРДСК), к/с 30101810150040000763, БИК 045004763, ИНН БАНКА 4401116480)</w:t>
            </w:r>
          </w:p>
          <w:p w14:paraId="50222C97" w14:textId="77777777" w:rsidR="005B642D" w:rsidRPr="005B642D" w:rsidRDefault="005B642D" w:rsidP="005B642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A15847B" w14:textId="77777777" w:rsidR="005B642D" w:rsidRPr="005B642D" w:rsidRDefault="005B642D" w:rsidP="005B642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64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14:paraId="3688448A" w14:textId="77777777" w:rsidR="005B642D" w:rsidRPr="005B642D" w:rsidRDefault="005B642D" w:rsidP="005B642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BD0E6B2" w14:textId="282F1B53" w:rsidR="00A02BD7" w:rsidRPr="00EF0DCB" w:rsidRDefault="00A02BD7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237FEC5" w14:textId="29358736" w:rsidR="00A02BD7" w:rsidRPr="00EF0DCB" w:rsidRDefault="00A02BD7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590EC93" w14:textId="77777777" w:rsidR="00A02BD7" w:rsidRPr="00EF0DCB" w:rsidRDefault="00A02BD7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DE26050" w14:textId="11694C58" w:rsidR="00C51758" w:rsidRPr="00EF0DCB" w:rsidRDefault="00C51758" w:rsidP="00B6655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F0D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</w:t>
            </w:r>
            <w:r w:rsidR="00F20C43" w:rsidRPr="00EF0D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</w:t>
            </w:r>
            <w:r w:rsidRPr="00EF0D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 /</w:t>
            </w:r>
            <w:r w:rsidR="00B66550" w:rsidRPr="00EF0D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Алтынбаев Р.Р.</w:t>
            </w:r>
            <w:r w:rsidRPr="00EF0D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</w:tc>
        <w:tc>
          <w:tcPr>
            <w:tcW w:w="4737" w:type="dxa"/>
          </w:tcPr>
          <w:p w14:paraId="2EC00CB8" w14:textId="43DCF0D3" w:rsidR="00B66550" w:rsidRPr="00EF0DCB" w:rsidRDefault="00C51758" w:rsidP="00F20C4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F0DC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Покупатель:</w:t>
            </w:r>
          </w:p>
          <w:p w14:paraId="5A81088E" w14:textId="4C65009F" w:rsidR="000663FE" w:rsidRPr="00EF0DCB" w:rsidRDefault="000663FE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9D5BEFC" w14:textId="77777777" w:rsidR="00A02BD7" w:rsidRPr="00EF0DCB" w:rsidRDefault="00A02BD7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1FC6821" w14:textId="77777777" w:rsidR="000663FE" w:rsidRPr="00EF0DCB" w:rsidRDefault="000663FE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B452022" w14:textId="15289840" w:rsidR="009140D0" w:rsidRPr="00EF0DCB" w:rsidRDefault="009140D0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1659E60" w14:textId="77777777" w:rsidR="00E00237" w:rsidRPr="00EF0DCB" w:rsidRDefault="00E00237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F876FA7" w14:textId="5BED08B3" w:rsidR="009140D0" w:rsidRPr="00EF0DCB" w:rsidRDefault="009140D0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F73B490" w14:textId="04E2C39F" w:rsidR="000E0A29" w:rsidRPr="00EF0DCB" w:rsidRDefault="000E0A29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A774CEF" w14:textId="1DCF19B5" w:rsidR="000E0A29" w:rsidRPr="00EF0DCB" w:rsidRDefault="000E0A29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D1A0707" w14:textId="5A8C5BF4" w:rsidR="000E0A29" w:rsidRPr="00EF0DCB" w:rsidRDefault="000E0A29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5B07342" w14:textId="6D42A016" w:rsidR="000E0A29" w:rsidRPr="00EF0DCB" w:rsidRDefault="000E0A29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0046886" w14:textId="77777777" w:rsidR="000E0A29" w:rsidRPr="00EF0DCB" w:rsidRDefault="000E0A29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20226BA" w14:textId="1E9B4BCA" w:rsidR="009140D0" w:rsidRDefault="009140D0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6B74EF0" w14:textId="015C1CC4" w:rsid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5C83AEF" w14:textId="2D89B15A" w:rsid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665966D" w14:textId="52488713" w:rsid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372B593" w14:textId="22ACA1CB" w:rsid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3C7B6F8" w14:textId="2FC33A36" w:rsid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F9CF598" w14:textId="7386A919" w:rsid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0121F0B" w14:textId="223D9F52" w:rsid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115DAB7" w14:textId="2E7474B9" w:rsid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4AEB9AB" w14:textId="7E15B480" w:rsid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1BA9B79" w14:textId="0EEB25EF" w:rsid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E1B0568" w14:textId="1DAB60D8" w:rsid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2AEEDE6" w14:textId="1BE96992" w:rsid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483D7C9" w14:textId="30FA1A61" w:rsid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5D2C559" w14:textId="01E98D1A" w:rsid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7D6C089" w14:textId="04A53A6B" w:rsid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1BEBB9D" w14:textId="1D305E56" w:rsid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39FDD16" w14:textId="77777777" w:rsidR="00EF0DCB" w:rsidRP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CAE5F8E" w14:textId="77777777" w:rsidR="00C51758" w:rsidRPr="00EF0DCB" w:rsidRDefault="00C51758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894A7E0" w14:textId="2C12B985" w:rsidR="00C51758" w:rsidRPr="00EF0DCB" w:rsidRDefault="00C51758" w:rsidP="00B6655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F0D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</w:t>
            </w:r>
            <w:r w:rsidR="00F20C43" w:rsidRPr="00EF0D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</w:t>
            </w:r>
            <w:r w:rsidRPr="00EF0D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</w:t>
            </w:r>
            <w:r w:rsidR="00DB583E" w:rsidRPr="00EF0D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</w:t>
            </w:r>
            <w:r w:rsidRPr="00EF0D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 /</w:t>
            </w:r>
            <w:r w:rsidR="00A02BD7" w:rsidRPr="00EF0D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</w:t>
            </w:r>
            <w:r w:rsidR="009140D0" w:rsidRPr="00EF0DC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</w:tr>
    </w:tbl>
    <w:p w14:paraId="6EE8266C" w14:textId="77777777" w:rsidR="00C51758" w:rsidRPr="00EF0DCB" w:rsidRDefault="00C51758" w:rsidP="00A02BD7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 w:bidi="ru-RU"/>
        </w:rPr>
      </w:pPr>
    </w:p>
    <w:p w14:paraId="5B17030E" w14:textId="77777777" w:rsidR="00C51758" w:rsidRPr="00EF0DCB" w:rsidRDefault="00C51758" w:rsidP="00B66550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493F085" w14:textId="77777777" w:rsidR="00AA78FC" w:rsidRPr="00B66550" w:rsidRDefault="00000000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</w:p>
    <w:sectPr w:rsidR="00AA78FC" w:rsidRPr="00B66550" w:rsidSect="00A02BD7">
      <w:footerReference w:type="default" r:id="rId7"/>
      <w:pgSz w:w="11906" w:h="16838"/>
      <w:pgMar w:top="567" w:right="850" w:bottom="1135" w:left="1701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7E70" w14:textId="77777777" w:rsidR="00D15138" w:rsidRDefault="00D15138" w:rsidP="00B66550">
      <w:r>
        <w:separator/>
      </w:r>
    </w:p>
  </w:endnote>
  <w:endnote w:type="continuationSeparator" w:id="0">
    <w:p w14:paraId="0F167D96" w14:textId="77777777" w:rsidR="00D15138" w:rsidRDefault="00D15138" w:rsidP="00B6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25098"/>
      <w:docPartObj>
        <w:docPartGallery w:val="Page Numbers (Bottom of Page)"/>
        <w:docPartUnique/>
      </w:docPartObj>
    </w:sdtPr>
    <w:sdtContent>
      <w:p w14:paraId="3BA0D2F3" w14:textId="17C1B883" w:rsidR="00B66550" w:rsidRDefault="00B6655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237" w:rsidRPr="00E00237">
          <w:rPr>
            <w:noProof/>
            <w:lang w:val="ru-RU"/>
          </w:rPr>
          <w:t>3</w:t>
        </w:r>
        <w:r>
          <w:fldChar w:fldCharType="end"/>
        </w:r>
      </w:p>
    </w:sdtContent>
  </w:sdt>
  <w:p w14:paraId="1AF92DA5" w14:textId="77777777" w:rsidR="00B66550" w:rsidRDefault="00B665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20971" w14:textId="77777777" w:rsidR="00D15138" w:rsidRDefault="00D15138" w:rsidP="00B66550">
      <w:r>
        <w:separator/>
      </w:r>
    </w:p>
  </w:footnote>
  <w:footnote w:type="continuationSeparator" w:id="0">
    <w:p w14:paraId="1272F5B5" w14:textId="77777777" w:rsidR="00D15138" w:rsidRDefault="00D15138" w:rsidP="00B6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1CC3"/>
    <w:multiLevelType w:val="hybridMultilevel"/>
    <w:tmpl w:val="5BA09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573FBF"/>
    <w:multiLevelType w:val="multilevel"/>
    <w:tmpl w:val="9DC8B2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5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44A7395"/>
    <w:multiLevelType w:val="hybridMultilevel"/>
    <w:tmpl w:val="B6B4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72A4B"/>
    <w:multiLevelType w:val="hybridMultilevel"/>
    <w:tmpl w:val="5B1EE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013F9D"/>
    <w:multiLevelType w:val="hybridMultilevel"/>
    <w:tmpl w:val="724086DE"/>
    <w:lvl w:ilvl="0" w:tplc="0DD27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901E83"/>
    <w:multiLevelType w:val="multilevel"/>
    <w:tmpl w:val="0234E672"/>
    <w:lvl w:ilvl="0">
      <w:start w:val="1"/>
      <w:numFmt w:val="decimal"/>
      <w:lvlText w:val="%1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hint="default"/>
      </w:rPr>
    </w:lvl>
  </w:abstractNum>
  <w:abstractNum w:abstractNumId="6" w15:restartNumberingAfterBreak="0">
    <w:nsid w:val="4D6F67F8"/>
    <w:multiLevelType w:val="hybridMultilevel"/>
    <w:tmpl w:val="C85C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593730">
    <w:abstractNumId w:val="2"/>
  </w:num>
  <w:num w:numId="2" w16cid:durableId="332412941">
    <w:abstractNumId w:val="3"/>
  </w:num>
  <w:num w:numId="3" w16cid:durableId="52045008">
    <w:abstractNumId w:val="0"/>
  </w:num>
  <w:num w:numId="4" w16cid:durableId="2100560170">
    <w:abstractNumId w:val="6"/>
  </w:num>
  <w:num w:numId="5" w16cid:durableId="1530559139">
    <w:abstractNumId w:val="1"/>
  </w:num>
  <w:num w:numId="6" w16cid:durableId="1085805895">
    <w:abstractNumId w:val="4"/>
  </w:num>
  <w:num w:numId="7" w16cid:durableId="501706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8A"/>
    <w:rsid w:val="00023702"/>
    <w:rsid w:val="000468A9"/>
    <w:rsid w:val="000663FE"/>
    <w:rsid w:val="000A072B"/>
    <w:rsid w:val="000A5C42"/>
    <w:rsid w:val="000E0A29"/>
    <w:rsid w:val="00102E00"/>
    <w:rsid w:val="00107725"/>
    <w:rsid w:val="00111F43"/>
    <w:rsid w:val="001274F7"/>
    <w:rsid w:val="0014047C"/>
    <w:rsid w:val="001A1D2F"/>
    <w:rsid w:val="001E30B7"/>
    <w:rsid w:val="002B5127"/>
    <w:rsid w:val="002E15F3"/>
    <w:rsid w:val="003715F1"/>
    <w:rsid w:val="00384A3C"/>
    <w:rsid w:val="003E7F36"/>
    <w:rsid w:val="00464947"/>
    <w:rsid w:val="004937E2"/>
    <w:rsid w:val="004B22D5"/>
    <w:rsid w:val="00557384"/>
    <w:rsid w:val="005B642D"/>
    <w:rsid w:val="005E618C"/>
    <w:rsid w:val="00605E32"/>
    <w:rsid w:val="0061341E"/>
    <w:rsid w:val="006436E9"/>
    <w:rsid w:val="006B2405"/>
    <w:rsid w:val="006E6826"/>
    <w:rsid w:val="007508F7"/>
    <w:rsid w:val="00771B0F"/>
    <w:rsid w:val="007A40B5"/>
    <w:rsid w:val="007A436A"/>
    <w:rsid w:val="007C1618"/>
    <w:rsid w:val="007E3F8A"/>
    <w:rsid w:val="008221CE"/>
    <w:rsid w:val="008465D2"/>
    <w:rsid w:val="008534E7"/>
    <w:rsid w:val="008E3796"/>
    <w:rsid w:val="00903C68"/>
    <w:rsid w:val="00903FF8"/>
    <w:rsid w:val="009140D0"/>
    <w:rsid w:val="00925108"/>
    <w:rsid w:val="0093284D"/>
    <w:rsid w:val="00986D89"/>
    <w:rsid w:val="00994022"/>
    <w:rsid w:val="009A0350"/>
    <w:rsid w:val="009A6444"/>
    <w:rsid w:val="009B187E"/>
    <w:rsid w:val="00A02BD7"/>
    <w:rsid w:val="00A3454C"/>
    <w:rsid w:val="00A579C0"/>
    <w:rsid w:val="00A8453C"/>
    <w:rsid w:val="00A9749A"/>
    <w:rsid w:val="00AE77BA"/>
    <w:rsid w:val="00B66550"/>
    <w:rsid w:val="00B72948"/>
    <w:rsid w:val="00B80483"/>
    <w:rsid w:val="00BC74DD"/>
    <w:rsid w:val="00BC79A3"/>
    <w:rsid w:val="00BD2201"/>
    <w:rsid w:val="00C032B4"/>
    <w:rsid w:val="00C51758"/>
    <w:rsid w:val="00C75E4F"/>
    <w:rsid w:val="00C92754"/>
    <w:rsid w:val="00CB61E1"/>
    <w:rsid w:val="00CB7C60"/>
    <w:rsid w:val="00CE3F7D"/>
    <w:rsid w:val="00CF0D84"/>
    <w:rsid w:val="00D15138"/>
    <w:rsid w:val="00DB5802"/>
    <w:rsid w:val="00DB583E"/>
    <w:rsid w:val="00DD35CB"/>
    <w:rsid w:val="00DE3956"/>
    <w:rsid w:val="00DF1980"/>
    <w:rsid w:val="00E00237"/>
    <w:rsid w:val="00E07795"/>
    <w:rsid w:val="00E75CF1"/>
    <w:rsid w:val="00EF0DCB"/>
    <w:rsid w:val="00EF1C86"/>
    <w:rsid w:val="00F20C43"/>
    <w:rsid w:val="00F258E1"/>
    <w:rsid w:val="00F4460F"/>
    <w:rsid w:val="00F9745C"/>
    <w:rsid w:val="00FA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AC403"/>
  <w15:chartTrackingRefBased/>
  <w15:docId w15:val="{99CFA2FF-C987-4B89-8161-C6EA1D81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75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758"/>
    <w:rPr>
      <w:color w:val="0563C1" w:themeColor="hyperlink"/>
      <w:u w:val="single"/>
    </w:rPr>
  </w:style>
  <w:style w:type="character" w:customStyle="1" w:styleId="a4">
    <w:name w:val="Абзац списка Знак"/>
    <w:aliases w:val="Абзац списка ЦНЭС Знак,Начало абзаца Знак"/>
    <w:link w:val="a5"/>
    <w:uiPriority w:val="34"/>
    <w:locked/>
    <w:rsid w:val="00C51758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5">
    <w:name w:val="List Paragraph"/>
    <w:aliases w:val="Абзац списка ЦНЭС,Начало абзаца"/>
    <w:basedOn w:val="a"/>
    <w:link w:val="a4"/>
    <w:uiPriority w:val="34"/>
    <w:qFormat/>
    <w:rsid w:val="00C51758"/>
    <w:pPr>
      <w:ind w:left="720"/>
      <w:contextualSpacing/>
    </w:pPr>
    <w:rPr>
      <w:lang w:eastAsia="en-US"/>
    </w:rPr>
  </w:style>
  <w:style w:type="table" w:customStyle="1" w:styleId="2">
    <w:name w:val="Сетка таблицы2"/>
    <w:basedOn w:val="a1"/>
    <w:uiPriority w:val="99"/>
    <w:rsid w:val="00C5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6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iblis</cp:lastModifiedBy>
  <cp:revision>7</cp:revision>
  <dcterms:created xsi:type="dcterms:W3CDTF">2022-05-12T08:00:00Z</dcterms:created>
  <dcterms:modified xsi:type="dcterms:W3CDTF">2022-10-28T18:06:00Z</dcterms:modified>
</cp:coreProperties>
</file>