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29BCD7E2" w:rsidR="00950CC9" w:rsidRPr="0037642D" w:rsidRDefault="000B22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22C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Коммерческим банком «БФГ-Кредит» (общество с ограниченной ответственностью) (КБ «БФГ-Кредит» (ООО)) (ОГРН 1037739226128, ИНН 7730062041, адрес регистрации: 121165, г. Москва, Кутузовский пр-т, д. 35/30) (далее – финансовая организация), конкурсным управляющим (ликвидатором) которого на основании решения Арбитражного суда г. Москвы от 30 сентября 2016 года по делу №А40-163846/2016-66-213 является государственная корпорация «Агентство по страхованию вкладов» (109240, г. Москва, ул. Высоцкого, д. 4) </w:t>
      </w:r>
      <w:r w:rsidR="00803558" w:rsidRPr="00803558">
        <w:rPr>
          <w:rFonts w:ascii="Times New Roman" w:hAnsi="Times New Roman" w:cs="Times New Roman"/>
          <w:color w:val="000000"/>
          <w:sz w:val="24"/>
          <w:szCs w:val="24"/>
        </w:rPr>
        <w:t xml:space="preserve">(далее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1FBC64F9" w14:textId="33441BEA" w:rsidR="00AB7409" w:rsidRPr="00C50A45"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C50A45">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13F734DC" w14:textId="714E9934" w:rsidR="00C50A45" w:rsidRDefault="00C50A45" w:rsidP="00E3281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1177F">
        <w:t xml:space="preserve"> </w:t>
      </w:r>
      <w:r>
        <w:t>1</w:t>
      </w:r>
      <w:r w:rsidR="0021177F">
        <w:t xml:space="preserve"> - </w:t>
      </w:r>
      <w:r>
        <w:t>ООО "МОНОЛИТ", ИНН 7733821610, Шрамко</w:t>
      </w:r>
      <w:r w:rsidR="004E3883">
        <w:t xml:space="preserve"> </w:t>
      </w:r>
      <w:r>
        <w:t>Юрий Владимирович, ООО "Партнер-Развитие", ИНН 7716725321, КД 2384 от 21.10.2015, определением Арбитражного суда г. Москвы по делу А 40-110344/17 от 28.06.2019 о включении в РТК, определение Арбитражного суда г. Москвы по делу А40-70097/19-95-79 от 15.08.2019, определение  Арбитражного суда г. Москвы по делу А40-70097/19-95-79 от 20.07.2020, определение Арбитражного суда Алтайского края по делу А03-20647/2019 от 09.02.2021 о включении в РТК, банкрот (1 138 066 524,36 руб.)</w:t>
      </w:r>
      <w:r w:rsidR="0021177F">
        <w:t xml:space="preserve"> - </w:t>
      </w:r>
      <w:r>
        <w:t>1 138 066 524,36</w:t>
      </w:r>
      <w:r>
        <w:tab/>
        <w:t>руб.</w:t>
      </w:r>
    </w:p>
    <w:p w14:paraId="0DB3A56E" w14:textId="7908D648" w:rsidR="00C50A45" w:rsidRDefault="00C50A45" w:rsidP="00E3281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1177F">
        <w:t xml:space="preserve"> </w:t>
      </w:r>
      <w:r>
        <w:t>2</w:t>
      </w:r>
      <w:r w:rsidR="0021177F">
        <w:t xml:space="preserve"> - </w:t>
      </w:r>
      <w:r>
        <w:t>ООО "Регион", ИНН 5902212531, Лобанов Алексей Викторович, ООО "Техпром", ИНН 5918016677, КД 1654 от 29.11.2013, определение Арбитражного суда Пермского края по делу А50-6088/2017 от 27.11.2017 о включении в РТК, решение Свердловского районного суда г. Перми по делу 2-1883/2017 от 20.06.2017, банкрот (1 141 343 978,53 руб.)</w:t>
      </w:r>
      <w:r w:rsidR="0021177F">
        <w:t xml:space="preserve"> - </w:t>
      </w:r>
      <w:r>
        <w:t>1 141 343 978,53</w:t>
      </w:r>
      <w:r w:rsidR="0021177F">
        <w:t xml:space="preserve"> </w:t>
      </w:r>
      <w:r>
        <w:t>руб.</w:t>
      </w:r>
    </w:p>
    <w:p w14:paraId="6D4BA8A0" w14:textId="77777777" w:rsidR="00E3281E" w:rsidRDefault="00C50A45" w:rsidP="00E3281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1177F">
        <w:t xml:space="preserve"> </w:t>
      </w:r>
      <w:r>
        <w:t>3</w:t>
      </w:r>
      <w:r w:rsidR="0021177F">
        <w:t xml:space="preserve"> - </w:t>
      </w:r>
      <w:r>
        <w:t>ЗАО "Бизнес и право", ИНН 7717608099, Богданов Александр Леонидович, КД 4637 от 24.06.2011, КД 6619 от 17.04.2013, КД 7336 от 13.11.2013, КД 10540 от 12.08.2015, КД 10775 от 16.10.2015, определение Арбитражного суда г. Москвы по делу А40-218149/18-44-280Б от 12.08.2019 о включении в РТК, определение Арбитражного суда г. Москвы по делу А40-218149/18-44-280 от 10.08.2020 о включении в РТК, определение Арбитражного суда г. Москвы по делу А40-126309/21-78-306 "Б" от 29.04.2022 о включении в РТК, банкрот (1 799 006 504,43 руб.)</w:t>
      </w:r>
      <w:r w:rsidR="0021177F">
        <w:t xml:space="preserve"> - </w:t>
      </w:r>
      <w:r>
        <w:t>1 799 006 504,43</w:t>
      </w:r>
      <w:r>
        <w:tab/>
        <w:t>руб.</w:t>
      </w:r>
    </w:p>
    <w:p w14:paraId="48A60DD1" w14:textId="6748C21C" w:rsidR="00C50A45" w:rsidRDefault="00C50A45" w:rsidP="00E3281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1177F">
        <w:t xml:space="preserve"> </w:t>
      </w:r>
      <w:r>
        <w:t>4</w:t>
      </w:r>
      <w:r w:rsidR="0021177F">
        <w:t xml:space="preserve"> - </w:t>
      </w:r>
      <w:r>
        <w:t>ООО "Комфорт Строй", ИНН 4027100176, ООО "Новградстрой", ИНН 4027087084, ОАО "Агростроительная компания "Калугаагрострой", ИНН 4027017256,  Высоколян Василий Петрович, КД 7285 от 05.11.2013, определение АС Калужской области от 08.08.2017 по делу А23-5288/2016 о включении в РТК третьей очереди, определение АС Калужской области от 22.02.2022 по делу А23-5288/2016 о включении в РТК третьей очереди, определение АС Калужской области от 29.11.2019 по делу А23-3466/2016 о  включении в РТК третьей очереди, определение АС Калужской области от 06.04.2017 по делу А23-5110/2016 о включении в РТК третьей очереди, определение АС Калужской области от 25.02.2019 по делу А23-5427/2018 о включении в РТК третьей очереди, ООО "Комфорт Строй", ООО "Новградстрой", ОАО "Агростроительная компания "Калугаагрострой" - процедура банкротства, Высоколян Василий Петрович - реализация имущества должника (200 288 829,59 руб.)</w:t>
      </w:r>
      <w:r w:rsidR="0021177F">
        <w:t xml:space="preserve"> - </w:t>
      </w:r>
      <w:r>
        <w:t>200 288 829,59</w:t>
      </w:r>
      <w:r>
        <w:tab/>
        <w:t>руб.</w:t>
      </w:r>
    </w:p>
    <w:p w14:paraId="1ACA9BEB" w14:textId="20ABC1CD" w:rsidR="00C50A45" w:rsidRDefault="00C50A45" w:rsidP="00AB740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21177F">
        <w:t xml:space="preserve"> </w:t>
      </w:r>
      <w:r>
        <w:t>5</w:t>
      </w:r>
      <w:r w:rsidR="0021177F">
        <w:t xml:space="preserve"> - </w:t>
      </w:r>
      <w:r>
        <w:t>ООО "Техностройальянс-Центр", ИНН 7721775960, Черяпкин Игорь Васильевич, договор № 1221 от 11.02.2016, договор № 1222 от 11.02.2016, определение АС г. Москвы от 19.04.2022 по делу № А40-315671/18-78-377 "Б", определение АС Московской области от 03.11.2020 по делу № А41-9699/20 о включении в РТК третьей очереди, ООО "Техностройальянс-Центр" - процедура банкротства, Черяпкин Игорь Васильевич - реализация имущества должника (6 851 137,38 руб.)</w:t>
      </w:r>
      <w:r w:rsidR="0021177F">
        <w:t xml:space="preserve"> - </w:t>
      </w:r>
      <w:r>
        <w:t>6 851 137,38</w:t>
      </w:r>
      <w:r>
        <w:tab/>
        <w:t>руб.</w:t>
      </w:r>
    </w:p>
    <w:p w14:paraId="5EB0DF04" w14:textId="77777777" w:rsidR="00C50A45" w:rsidRDefault="00C50A45" w:rsidP="00AB740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lastRenderedPageBreak/>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0C0F4A">
        <w:rPr>
          <w:rFonts w:ascii="Times New Roman CYR" w:hAnsi="Times New Roman CYR" w:cs="Times New Roman CYR"/>
          <w:color w:val="000000"/>
        </w:rPr>
        <w:t>5</w:t>
      </w:r>
      <w:r w:rsidR="009E7E5E" w:rsidRPr="000C0F4A">
        <w:rPr>
          <w:rFonts w:ascii="Times New Roman CYR" w:hAnsi="Times New Roman CYR" w:cs="Times New Roman CYR"/>
          <w:color w:val="000000"/>
        </w:rPr>
        <w:t xml:space="preserve"> </w:t>
      </w:r>
      <w:r w:rsidR="0037642D" w:rsidRPr="000C0F4A">
        <w:rPr>
          <w:rFonts w:ascii="Times New Roman CYR" w:hAnsi="Times New Roman CYR" w:cs="Times New Roman CYR"/>
          <w:color w:val="000000"/>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7AD629CF"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0C0F4A" w:rsidRPr="000C0F4A">
        <w:rPr>
          <w:rFonts w:ascii="Times New Roman CYR" w:hAnsi="Times New Roman CYR" w:cs="Times New Roman CYR"/>
          <w:b/>
          <w:bCs/>
          <w:color w:val="000000"/>
        </w:rPr>
        <w:t xml:space="preserve">23 января </w:t>
      </w:r>
      <w:r w:rsidR="00BD0E8E" w:rsidRPr="000C0F4A">
        <w:rPr>
          <w:b/>
          <w:bCs/>
        </w:rPr>
        <w:t>202</w:t>
      </w:r>
      <w:r w:rsidR="000C0F4A" w:rsidRPr="000C0F4A">
        <w:rPr>
          <w:b/>
          <w:bCs/>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C6F93F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0C0F4A" w:rsidRPr="000C0F4A">
        <w:rPr>
          <w:b/>
          <w:bCs/>
          <w:color w:val="000000"/>
        </w:rPr>
        <w:t>23 января 2023</w:t>
      </w:r>
      <w:r w:rsidR="000C0F4A" w:rsidRPr="000C0F4A">
        <w:rPr>
          <w:color w:val="000000"/>
        </w:rPr>
        <w:t xml:space="preserve"> </w:t>
      </w:r>
      <w:r w:rsidR="009E7E5E" w:rsidRPr="009E7E5E">
        <w:rPr>
          <w:b/>
          <w:bCs/>
          <w:color w:val="000000"/>
        </w:rPr>
        <w:t>г.</w:t>
      </w:r>
      <w:r w:rsidRPr="009E7E5E">
        <w:rPr>
          <w:b/>
          <w:bCs/>
          <w:color w:val="000000"/>
        </w:rPr>
        <w:t>,</w:t>
      </w:r>
      <w:r w:rsidRPr="0037642D">
        <w:rPr>
          <w:color w:val="000000"/>
        </w:rPr>
        <w:t xml:space="preserve"> лоты не реализованы, то в 14:00 часов по московскому времени </w:t>
      </w:r>
      <w:r w:rsidR="000C0F4A" w:rsidRPr="000C0F4A">
        <w:rPr>
          <w:b/>
          <w:bCs/>
          <w:color w:val="000000"/>
        </w:rPr>
        <w:t>14 марта</w:t>
      </w:r>
      <w:r w:rsidR="000C0F4A">
        <w:rPr>
          <w:color w:val="000000"/>
        </w:rPr>
        <w:t xml:space="preserve"> </w:t>
      </w:r>
      <w:r w:rsidR="009E7E5E" w:rsidRPr="009E7E5E">
        <w:rPr>
          <w:b/>
          <w:bCs/>
          <w:color w:val="000000"/>
        </w:rPr>
        <w:t>202</w:t>
      </w:r>
      <w:r w:rsidR="000C0F4A">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17E83F13"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A14809" w:rsidRPr="00A14809">
        <w:rPr>
          <w:b/>
          <w:bCs/>
          <w:color w:val="000000"/>
        </w:rPr>
        <w:t>06 декабря</w:t>
      </w:r>
      <w:r w:rsidR="009E7E5E" w:rsidRPr="00A14809">
        <w:rPr>
          <w:b/>
          <w:bCs/>
          <w:color w:val="000000"/>
        </w:rPr>
        <w:t xml:space="preserve"> 202</w:t>
      </w:r>
      <w:r w:rsidR="00A14809">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244645" w:rsidRPr="00244645">
        <w:rPr>
          <w:b/>
          <w:bCs/>
          <w:color w:val="000000"/>
        </w:rPr>
        <w:t>30 января</w:t>
      </w:r>
      <w:r w:rsidR="00244645">
        <w:rPr>
          <w:color w:val="000000"/>
        </w:rPr>
        <w:t xml:space="preserve"> </w:t>
      </w:r>
      <w:r w:rsidR="009E7E5E" w:rsidRPr="009E7E5E">
        <w:rPr>
          <w:b/>
          <w:bCs/>
          <w:color w:val="000000"/>
        </w:rPr>
        <w:t>202</w:t>
      </w:r>
      <w:r w:rsidR="00244645">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244645">
        <w:rPr>
          <w:color w:val="000000"/>
        </w:rPr>
        <w:t>5 (Пять)</w:t>
      </w:r>
      <w:r w:rsidRPr="0037642D">
        <w:rPr>
          <w:color w:val="000000"/>
        </w:rPr>
        <w:t xml:space="preserve">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788890F8" w14:textId="77777777" w:rsidR="00244645" w:rsidRDefault="00244645" w:rsidP="002446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 xml:space="preserve">по лоту </w:t>
      </w:r>
      <w:r>
        <w:rPr>
          <w:b/>
          <w:bCs/>
          <w:color w:val="000000"/>
        </w:rPr>
        <w:t>4</w:t>
      </w:r>
      <w:r w:rsidRPr="005246E8">
        <w:rPr>
          <w:b/>
          <w:bCs/>
          <w:color w:val="000000"/>
        </w:rPr>
        <w:t xml:space="preserve"> - с </w:t>
      </w:r>
      <w:r w:rsidRPr="00244645">
        <w:rPr>
          <w:b/>
          <w:bCs/>
          <w:color w:val="000000"/>
        </w:rPr>
        <w:t xml:space="preserve">17 марта 2023 </w:t>
      </w:r>
      <w:r w:rsidRPr="005246E8">
        <w:rPr>
          <w:b/>
          <w:bCs/>
          <w:color w:val="000000"/>
        </w:rPr>
        <w:t xml:space="preserve">г. по </w:t>
      </w:r>
      <w:r>
        <w:rPr>
          <w:b/>
          <w:bCs/>
          <w:color w:val="000000"/>
        </w:rPr>
        <w:t>31 марта</w:t>
      </w:r>
      <w:r w:rsidRPr="005246E8">
        <w:rPr>
          <w:b/>
          <w:bCs/>
          <w:color w:val="000000"/>
        </w:rPr>
        <w:t xml:space="preserve"> 202</w:t>
      </w:r>
      <w:r>
        <w:rPr>
          <w:b/>
          <w:bCs/>
          <w:color w:val="000000"/>
        </w:rPr>
        <w:t>3</w:t>
      </w:r>
      <w:r w:rsidRPr="005246E8">
        <w:rPr>
          <w:b/>
          <w:bCs/>
          <w:color w:val="000000"/>
        </w:rPr>
        <w:t xml:space="preserve"> г.</w:t>
      </w:r>
      <w:r>
        <w:rPr>
          <w:b/>
          <w:bCs/>
          <w:color w:val="000000"/>
        </w:rPr>
        <w:t>;</w:t>
      </w:r>
    </w:p>
    <w:p w14:paraId="6BF89CCD" w14:textId="72964D4F"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244645">
        <w:rPr>
          <w:b/>
          <w:bCs/>
          <w:color w:val="000000"/>
        </w:rPr>
        <w:t>ам 1-3</w:t>
      </w:r>
      <w:r w:rsidRPr="005246E8">
        <w:rPr>
          <w:b/>
          <w:bCs/>
          <w:color w:val="000000"/>
        </w:rPr>
        <w:t xml:space="preserve"> - с </w:t>
      </w:r>
      <w:r w:rsidR="00244645">
        <w:rPr>
          <w:b/>
          <w:bCs/>
          <w:color w:val="000000"/>
        </w:rPr>
        <w:t xml:space="preserve">17 марта </w:t>
      </w:r>
      <w:r w:rsidR="00BD0E8E" w:rsidRPr="005246E8">
        <w:rPr>
          <w:b/>
          <w:bCs/>
          <w:color w:val="000000"/>
        </w:rPr>
        <w:t>202</w:t>
      </w:r>
      <w:r w:rsidR="00244645">
        <w:rPr>
          <w:b/>
          <w:bCs/>
          <w:color w:val="000000"/>
        </w:rPr>
        <w:t>3</w:t>
      </w:r>
      <w:r w:rsidRPr="005246E8">
        <w:rPr>
          <w:b/>
          <w:bCs/>
          <w:color w:val="000000"/>
        </w:rPr>
        <w:t xml:space="preserve"> г. по </w:t>
      </w:r>
      <w:r w:rsidR="00244645">
        <w:rPr>
          <w:b/>
          <w:bCs/>
          <w:color w:val="000000"/>
        </w:rPr>
        <w:t>15 апреля</w:t>
      </w:r>
      <w:r w:rsidR="009E7E5E">
        <w:rPr>
          <w:b/>
          <w:bCs/>
          <w:color w:val="000000"/>
        </w:rPr>
        <w:t xml:space="preserve"> </w:t>
      </w:r>
      <w:r w:rsidR="00BD0E8E" w:rsidRPr="005246E8">
        <w:rPr>
          <w:b/>
          <w:bCs/>
          <w:color w:val="000000"/>
        </w:rPr>
        <w:t>202</w:t>
      </w:r>
      <w:r w:rsidR="009C4FD4">
        <w:rPr>
          <w:b/>
          <w:bCs/>
          <w:color w:val="000000"/>
        </w:rPr>
        <w:t>3</w:t>
      </w:r>
      <w:r w:rsidRPr="005246E8">
        <w:rPr>
          <w:b/>
          <w:bCs/>
          <w:color w:val="000000"/>
        </w:rPr>
        <w:t xml:space="preserve"> г.;</w:t>
      </w:r>
    </w:p>
    <w:p w14:paraId="0A4874CA" w14:textId="074B3890" w:rsidR="00244645" w:rsidRPr="005246E8" w:rsidRDefault="002446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b/>
          <w:bCs/>
          <w:color w:val="000000"/>
        </w:rPr>
        <w:t>по лоту 5 – с 17 марта 2023 г. по 30 мая 2023 г.</w:t>
      </w:r>
    </w:p>
    <w:p w14:paraId="287E4339" w14:textId="19C3A82F"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244645" w:rsidRPr="00244645">
        <w:rPr>
          <w:b/>
          <w:bCs/>
          <w:color w:val="000000"/>
        </w:rPr>
        <w:t>17 марта 2023</w:t>
      </w:r>
      <w:r w:rsidR="00244645" w:rsidRPr="00244645">
        <w:rPr>
          <w:color w:val="000000"/>
        </w:rPr>
        <w:t xml:space="preserve"> </w:t>
      </w:r>
      <w:r w:rsidRPr="009E7E5E">
        <w:rPr>
          <w:b/>
          <w:bCs/>
          <w:color w:val="000000"/>
        </w:rPr>
        <w:t>г.</w:t>
      </w:r>
      <w:r w:rsidRPr="005246E8">
        <w:rPr>
          <w:color w:val="000000"/>
        </w:rPr>
        <w:t xml:space="preserve"> Прием заявок на участие в Торгах ППП и задатков прекращается за </w:t>
      </w:r>
      <w:r w:rsidR="00244645" w:rsidRPr="002C2CA5">
        <w:rPr>
          <w:color w:val="000000"/>
        </w:rPr>
        <w:t>1</w:t>
      </w:r>
      <w:r w:rsidRPr="002C2CA5">
        <w:rPr>
          <w:color w:val="000000"/>
        </w:rPr>
        <w:t xml:space="preserve"> (</w:t>
      </w:r>
      <w:r w:rsidR="00244645" w:rsidRPr="002C2CA5">
        <w:rPr>
          <w:color w:val="000000"/>
        </w:rPr>
        <w:t>Один</w:t>
      </w:r>
      <w:r w:rsidRPr="002C2CA5">
        <w:rPr>
          <w:color w:val="000000"/>
        </w:rPr>
        <w:t>) календарны</w:t>
      </w:r>
      <w:r w:rsidR="00244645" w:rsidRPr="002C2CA5">
        <w:rPr>
          <w:color w:val="000000"/>
        </w:rPr>
        <w:t>й</w:t>
      </w:r>
      <w:r w:rsidRPr="005246E8">
        <w:rPr>
          <w:color w:val="000000"/>
        </w:rPr>
        <w:t xml:space="preserve"> д</w:t>
      </w:r>
      <w:r w:rsidR="00244645">
        <w:rPr>
          <w:color w:val="000000"/>
        </w:rPr>
        <w:t>ень</w:t>
      </w:r>
      <w:r w:rsidR="007B01E4">
        <w:rPr>
          <w:color w:val="000000"/>
        </w:rPr>
        <w:t xml:space="preserve"> (</w:t>
      </w:r>
      <w:r w:rsidR="00244645">
        <w:rPr>
          <w:color w:val="000000"/>
        </w:rPr>
        <w:t>для лотов 1-3</w:t>
      </w:r>
      <w:r w:rsidR="007B01E4">
        <w:rPr>
          <w:color w:val="000000"/>
        </w:rPr>
        <w:t>)</w:t>
      </w:r>
      <w:r w:rsidR="00244645">
        <w:rPr>
          <w:color w:val="000000"/>
        </w:rPr>
        <w:t xml:space="preserve"> и </w:t>
      </w:r>
      <w:r w:rsidR="00244645" w:rsidRPr="00244645">
        <w:rPr>
          <w:color w:val="000000"/>
        </w:rPr>
        <w:t xml:space="preserve">за </w:t>
      </w:r>
      <w:r w:rsidR="00492F74">
        <w:rPr>
          <w:color w:val="000000"/>
        </w:rPr>
        <w:t>3</w:t>
      </w:r>
      <w:r w:rsidR="00244645" w:rsidRPr="00244645">
        <w:rPr>
          <w:color w:val="000000"/>
        </w:rPr>
        <w:t xml:space="preserve"> (</w:t>
      </w:r>
      <w:r w:rsidR="00492F74">
        <w:rPr>
          <w:color w:val="000000"/>
        </w:rPr>
        <w:t>Три</w:t>
      </w:r>
      <w:r w:rsidR="00244645" w:rsidRPr="00244645">
        <w:rPr>
          <w:color w:val="000000"/>
        </w:rPr>
        <w:t>) календарных дн</w:t>
      </w:r>
      <w:r w:rsidR="00492F74">
        <w:rPr>
          <w:color w:val="000000"/>
        </w:rPr>
        <w:t>я</w:t>
      </w:r>
      <w:r w:rsidRPr="005246E8">
        <w:rPr>
          <w:color w:val="000000"/>
        </w:rPr>
        <w:t xml:space="preserve"> </w:t>
      </w:r>
      <w:r w:rsidR="007B01E4">
        <w:rPr>
          <w:color w:val="000000"/>
        </w:rPr>
        <w:t>(</w:t>
      </w:r>
      <w:r w:rsidR="00244645">
        <w:rPr>
          <w:color w:val="000000"/>
        </w:rPr>
        <w:t>для лотов 4,5</w:t>
      </w:r>
      <w:r w:rsidR="007B01E4">
        <w:rPr>
          <w:color w:val="000000"/>
        </w:rPr>
        <w:t>)</w:t>
      </w:r>
      <w:r w:rsidR="00244645">
        <w:rPr>
          <w:color w:val="000000"/>
        </w:rPr>
        <w:t xml:space="preserve"> </w:t>
      </w:r>
      <w:r w:rsidRPr="005246E8">
        <w:rPr>
          <w:color w:val="000000"/>
        </w:rPr>
        <w:t>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02CF7D38" w:rsidR="00950CC9" w:rsidRPr="005246E8"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2B4F63">
        <w:rPr>
          <w:b/>
          <w:color w:val="000000"/>
        </w:rPr>
        <w:t>ов 1-3</w:t>
      </w:r>
      <w:r w:rsidRPr="005246E8">
        <w:rPr>
          <w:b/>
          <w:color w:val="000000"/>
        </w:rPr>
        <w:t>:</w:t>
      </w:r>
    </w:p>
    <w:p w14:paraId="0E5C92DE" w14:textId="6006C8A1"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17 марта 2023 г. по 19 марта 2023 г. - в размере начальной цены продажи лот</w:t>
      </w:r>
      <w:r>
        <w:rPr>
          <w:bCs/>
          <w:color w:val="000000"/>
        </w:rPr>
        <w:t>ов</w:t>
      </w:r>
      <w:r w:rsidRPr="002B4F63">
        <w:rPr>
          <w:bCs/>
          <w:color w:val="000000"/>
        </w:rPr>
        <w:t>;</w:t>
      </w:r>
    </w:p>
    <w:p w14:paraId="107B12D6" w14:textId="120A01CE"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20 марта 2023 г. по 22 марта 2023 г. - в размере 92,00% от начальной цены продажи лот</w:t>
      </w:r>
      <w:r>
        <w:rPr>
          <w:bCs/>
          <w:color w:val="000000"/>
        </w:rPr>
        <w:t>ов</w:t>
      </w:r>
      <w:r w:rsidRPr="002B4F63">
        <w:rPr>
          <w:bCs/>
          <w:color w:val="000000"/>
        </w:rPr>
        <w:t>;</w:t>
      </w:r>
    </w:p>
    <w:p w14:paraId="5C8E5A75" w14:textId="6659713B"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23 марта 2023 г. по 25 марта 2023 г. - в размере 84,00% от начальной цены продажи лот</w:t>
      </w:r>
      <w:r>
        <w:rPr>
          <w:bCs/>
          <w:color w:val="000000"/>
        </w:rPr>
        <w:t>ов</w:t>
      </w:r>
      <w:r w:rsidRPr="002B4F63">
        <w:rPr>
          <w:bCs/>
          <w:color w:val="000000"/>
        </w:rPr>
        <w:t>;</w:t>
      </w:r>
    </w:p>
    <w:p w14:paraId="5C31159E" w14:textId="454FF389"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26 марта 2023 г. по 28 марта 2023 г. - в размере 76,00% от начальной цены продажи лот</w:t>
      </w:r>
      <w:r>
        <w:rPr>
          <w:bCs/>
          <w:color w:val="000000"/>
        </w:rPr>
        <w:t>ов</w:t>
      </w:r>
      <w:r w:rsidRPr="002B4F63">
        <w:rPr>
          <w:bCs/>
          <w:color w:val="000000"/>
        </w:rPr>
        <w:t>;</w:t>
      </w:r>
    </w:p>
    <w:p w14:paraId="62172371" w14:textId="665F48BF"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29 марта 2023 г. по 31 марта 2023 г. - в размере 68,00% от начальной цены продажи лот</w:t>
      </w:r>
      <w:r>
        <w:rPr>
          <w:bCs/>
          <w:color w:val="000000"/>
        </w:rPr>
        <w:t>ов</w:t>
      </w:r>
      <w:r w:rsidRPr="002B4F63">
        <w:rPr>
          <w:bCs/>
          <w:color w:val="000000"/>
        </w:rPr>
        <w:t>;</w:t>
      </w:r>
    </w:p>
    <w:p w14:paraId="2CB7861C" w14:textId="27D68354"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01 апреля 2023 г. по 03 апреля 2023 г. - в размере 60,00% от начальной цены продажи лот</w:t>
      </w:r>
      <w:r>
        <w:rPr>
          <w:bCs/>
          <w:color w:val="000000"/>
        </w:rPr>
        <w:t>ов</w:t>
      </w:r>
      <w:r w:rsidRPr="002B4F63">
        <w:rPr>
          <w:bCs/>
          <w:color w:val="000000"/>
        </w:rPr>
        <w:t>;</w:t>
      </w:r>
    </w:p>
    <w:p w14:paraId="17A0B4C5" w14:textId="09B29AE1"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04 апреля 2023 г. по 06 апреля 2023 г. - в размере 52,00% от начальной цены продажи лот</w:t>
      </w:r>
      <w:r>
        <w:rPr>
          <w:bCs/>
          <w:color w:val="000000"/>
        </w:rPr>
        <w:t>ов</w:t>
      </w:r>
      <w:r w:rsidRPr="002B4F63">
        <w:rPr>
          <w:bCs/>
          <w:color w:val="000000"/>
        </w:rPr>
        <w:t>;</w:t>
      </w:r>
    </w:p>
    <w:p w14:paraId="0B439FD1" w14:textId="1072BD45"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lastRenderedPageBreak/>
        <w:t>с 07 апреля 2023 г. по 09 апреля 2023 г. - в размере 44,00% от начальной цены продажи лот</w:t>
      </w:r>
      <w:r>
        <w:rPr>
          <w:bCs/>
          <w:color w:val="000000"/>
        </w:rPr>
        <w:t>ов</w:t>
      </w:r>
      <w:r w:rsidRPr="002B4F63">
        <w:rPr>
          <w:bCs/>
          <w:color w:val="000000"/>
        </w:rPr>
        <w:t>;</w:t>
      </w:r>
    </w:p>
    <w:p w14:paraId="3C56DBE2" w14:textId="1CC138FB" w:rsidR="002B4F63"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10 апреля 2023 г. по 12 апреля 2023 г. - в размере 36,00% от начальной цены продажи лот</w:t>
      </w:r>
      <w:r>
        <w:rPr>
          <w:bCs/>
          <w:color w:val="000000"/>
        </w:rPr>
        <w:t>ов</w:t>
      </w:r>
      <w:r w:rsidRPr="002B4F63">
        <w:rPr>
          <w:bCs/>
          <w:color w:val="000000"/>
        </w:rPr>
        <w:t>;</w:t>
      </w:r>
    </w:p>
    <w:p w14:paraId="001689B3" w14:textId="0FD4205B" w:rsidR="00FF4CB0" w:rsidRPr="002B4F63" w:rsidRDefault="002B4F63" w:rsidP="002B4F6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B4F63">
        <w:rPr>
          <w:bCs/>
          <w:color w:val="000000"/>
        </w:rPr>
        <w:t>с 13 апреля 2023 г. по 15 апреля 2023 г. - в размере 28,00% от начальной цены продажи лот</w:t>
      </w:r>
      <w:r>
        <w:rPr>
          <w:bCs/>
          <w:color w:val="000000"/>
        </w:rPr>
        <w:t>ов.</w:t>
      </w:r>
    </w:p>
    <w:p w14:paraId="3B7B5112" w14:textId="5CF66ED0"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AA7F9E">
        <w:rPr>
          <w:b/>
          <w:color w:val="000000"/>
        </w:rPr>
        <w:t>4</w:t>
      </w:r>
      <w:r w:rsidRPr="005246E8">
        <w:rPr>
          <w:b/>
          <w:color w:val="000000"/>
        </w:rPr>
        <w:t>:</w:t>
      </w:r>
    </w:p>
    <w:p w14:paraId="184C1558" w14:textId="77777777" w:rsidR="00F074AA" w:rsidRPr="00F074AA" w:rsidRDefault="00F074AA" w:rsidP="00F074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074AA">
        <w:rPr>
          <w:color w:val="000000"/>
        </w:rPr>
        <w:t>с 17 марта 2023 г. по 21 марта 2023 г. - в размере начальной цены продажи лота;</w:t>
      </w:r>
    </w:p>
    <w:p w14:paraId="39DB8472" w14:textId="77777777" w:rsidR="00F074AA" w:rsidRPr="00F074AA" w:rsidRDefault="00F074AA" w:rsidP="00F074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074AA">
        <w:rPr>
          <w:color w:val="000000"/>
        </w:rPr>
        <w:t>с 22 марта 2023 г. по 26 марта 2023 г. - в размере 94,00% от начальной цены продажи лота;</w:t>
      </w:r>
    </w:p>
    <w:p w14:paraId="7506048A" w14:textId="607B1680" w:rsidR="00F074AA" w:rsidRDefault="00F074AA" w:rsidP="00F074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074AA">
        <w:rPr>
          <w:color w:val="000000"/>
        </w:rPr>
        <w:t>с 27 марта 2023 г. по 31 марта 2023 г. - в размере 8</w:t>
      </w:r>
      <w:r>
        <w:rPr>
          <w:color w:val="000000"/>
        </w:rPr>
        <w:t>9</w:t>
      </w:r>
      <w:r w:rsidRPr="00F074AA">
        <w:rPr>
          <w:color w:val="000000"/>
        </w:rPr>
        <w:t>,00% от начальной цены продажи лота</w:t>
      </w:r>
      <w:r>
        <w:rPr>
          <w:color w:val="000000"/>
        </w:rPr>
        <w:t>.</w:t>
      </w:r>
    </w:p>
    <w:p w14:paraId="6D1B0DFB" w14:textId="3497B816" w:rsidR="00F074AA" w:rsidRPr="00774D6B" w:rsidRDefault="00C45566" w:rsidP="00F074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74D6B">
        <w:rPr>
          <w:b/>
          <w:bCs/>
          <w:color w:val="000000"/>
        </w:rPr>
        <w:t>Для лота 5:</w:t>
      </w:r>
    </w:p>
    <w:p w14:paraId="4E4ABAF8" w14:textId="77777777"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17 марта 2023 г. по 21 марта 2023 г. - в размере начальной цены продажи лота;</w:t>
      </w:r>
    </w:p>
    <w:p w14:paraId="23F388BF" w14:textId="3AEA41C9"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22 марта 2023 г. по 26 марта 2023 г. - в размере 92,90% от начальной цены продажи лота;</w:t>
      </w:r>
    </w:p>
    <w:p w14:paraId="50D1DA42" w14:textId="0A36D09E"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27 марта 2023 г. по 31 марта 2023 г. - в размере 85,80% от начальной цены продажи лота;</w:t>
      </w:r>
    </w:p>
    <w:p w14:paraId="1DAEEBC6" w14:textId="0D85ED49"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01 апреля 2023 г. по 05 апреля 2023 г. - в размере 78,70% от начальной цены продажи лота;</w:t>
      </w:r>
    </w:p>
    <w:p w14:paraId="5A97BD94" w14:textId="49B32AED"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06 апреля 2023 г. по 10 апреля 2023 г. - в размере 71,60% от начальной цены продажи лота;</w:t>
      </w:r>
    </w:p>
    <w:p w14:paraId="0A50CEE1" w14:textId="21056578"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11 апреля 2023 г. по 15 апреля 2023 г. - в размере 64,50% от начальной цены продажи лота;</w:t>
      </w:r>
    </w:p>
    <w:p w14:paraId="591D47BB" w14:textId="4877D324"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16 апреля 2023 г. по 20 апреля 2023 г. - в размере 57,40% от начальной цены продажи лота;</w:t>
      </w:r>
    </w:p>
    <w:p w14:paraId="5355C166" w14:textId="6EC686B7"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21 апреля 2023 г. по 25 апреля 2023 г. - в размере 50,30% от начальной цены продажи лота;</w:t>
      </w:r>
    </w:p>
    <w:p w14:paraId="1BE9588C" w14:textId="7AE29D64"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26 апреля 2023 г. по 30 апреля 2023 г. - в размере 43,20% от начальной цены продажи лота;</w:t>
      </w:r>
    </w:p>
    <w:p w14:paraId="61F6BB50" w14:textId="077330C7"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01 мая 2023 г. по 05 мая 2023 г. - в размере 36,10% от начальной цены продажи лота;</w:t>
      </w:r>
    </w:p>
    <w:p w14:paraId="517CDEB4" w14:textId="77777777"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06 мая 2023 г. по 10 мая 2023 г. - в размере 29,00% от начальной цены продажи лота;</w:t>
      </w:r>
    </w:p>
    <w:p w14:paraId="3E7875C9" w14:textId="7BEB075E"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11 мая 2023 г. по 15 мая 2023 г. - в размере 21,90% от начальной цены продажи лота;</w:t>
      </w:r>
    </w:p>
    <w:p w14:paraId="2E4B640E" w14:textId="7F5C48B8"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16 мая 2023 г. по 20 мая 2023 г. - в размере 14,80% от начальной цены продажи лота;</w:t>
      </w:r>
    </w:p>
    <w:p w14:paraId="1D4A443B" w14:textId="23A6FD3E" w:rsidR="00774D6B" w:rsidRPr="00774D6B"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21 мая 2023 г. по 25 мая 2023 г. - в размере 7,70% от начальной цены продажи лота;</w:t>
      </w:r>
    </w:p>
    <w:p w14:paraId="3C227C91" w14:textId="3DBE124B" w:rsidR="00FF4CB0" w:rsidRDefault="00774D6B" w:rsidP="0077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D6B">
        <w:rPr>
          <w:rFonts w:ascii="Times New Roman" w:hAnsi="Times New Roman" w:cs="Times New Roman"/>
          <w:color w:val="000000"/>
          <w:sz w:val="24"/>
          <w:szCs w:val="24"/>
        </w:rPr>
        <w:t>с 26 мая 2023 г. по 30 мая 2023 г. - в размере 0,60% от начальной цены продажи лота</w:t>
      </w:r>
      <w:r>
        <w:rPr>
          <w:rFonts w:ascii="Times New Roman" w:hAnsi="Times New Roman" w:cs="Times New Roman"/>
          <w:color w:val="000000"/>
          <w:sz w:val="24"/>
          <w:szCs w:val="24"/>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18F17BB9"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xml:space="preserve">. </w:t>
      </w:r>
      <w:r w:rsidR="00532A30">
        <w:rPr>
          <w:rFonts w:ascii="Times New Roman" w:hAnsi="Times New Roman" w:cs="Times New Roman"/>
          <w:color w:val="000000"/>
          <w:sz w:val="24"/>
          <w:szCs w:val="24"/>
        </w:rPr>
        <w:t xml:space="preserve">В назначении платежа необходимо указывать: </w:t>
      </w:r>
      <w:r w:rsidR="00532A30">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A115B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423F">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DD01CB">
        <w:rPr>
          <w:rFonts w:ascii="Times New Roman" w:hAnsi="Times New Roman" w:cs="Times New Roman"/>
          <w:color w:val="000000"/>
          <w:sz w:val="24"/>
          <w:szCs w:val="24"/>
        </w:rPr>
        <w:t xml:space="preserve">Неподписание Договора в течение 5 (Пять) дней с даты его направления </w:t>
      </w:r>
      <w:r w:rsidR="00FF4CB0" w:rsidRPr="00DD01CB">
        <w:rPr>
          <w:rFonts w:ascii="Times New Roman" w:hAnsi="Times New Roman" w:cs="Times New Roman"/>
          <w:color w:val="000000"/>
          <w:sz w:val="24"/>
          <w:szCs w:val="24"/>
        </w:rPr>
        <w:lastRenderedPageBreak/>
        <w:t>Победителю означает отказ (уклонение) Победителя от заключения Договора</w:t>
      </w:r>
      <w:r w:rsidR="00FF4CB0">
        <w:rPr>
          <w:rFonts w:ascii="Times New Roman" w:hAnsi="Times New Roman" w:cs="Times New Roman"/>
          <w:color w:val="000000"/>
          <w:sz w:val="24"/>
          <w:szCs w:val="24"/>
        </w:rPr>
        <w:t xml:space="preserve">, </w:t>
      </w:r>
      <w:r w:rsidR="00FF4CB0" w:rsidRPr="00691DB2">
        <w:rPr>
          <w:rFonts w:ascii="Times New Roman" w:hAnsi="Times New Roman" w:cs="Times New Roman"/>
          <w:color w:val="000000"/>
          <w:sz w:val="24"/>
          <w:szCs w:val="24"/>
        </w:rPr>
        <w:t xml:space="preserve">и </w:t>
      </w:r>
      <w:r w:rsidR="00886E3A" w:rsidRPr="00691DB2">
        <w:rPr>
          <w:rFonts w:ascii="Times New Roman" w:hAnsi="Times New Roman" w:cs="Times New Roman"/>
          <w:color w:val="000000"/>
          <w:sz w:val="24"/>
          <w:szCs w:val="24"/>
        </w:rPr>
        <w:t>КУ</w:t>
      </w:r>
      <w:r w:rsidR="00FF4CB0" w:rsidRPr="00691DB2">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F4CB0" w:rsidRPr="00DD01CB">
        <w:rPr>
          <w:rFonts w:ascii="Times New Roman" w:hAnsi="Times New Roman" w:cs="Times New Roman"/>
          <w:color w:val="000000"/>
          <w:sz w:val="24"/>
          <w:szCs w:val="24"/>
        </w:rPr>
        <w:t xml:space="preserve">.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A5BE806" w14:textId="668DD626" w:rsidR="00DA6C17" w:rsidRDefault="009E11A5" w:rsidP="00B81C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DA6C17">
        <w:rPr>
          <w:rFonts w:ascii="Times New Roman" w:hAnsi="Times New Roman" w:cs="Times New Roman"/>
          <w:color w:val="000000"/>
          <w:sz w:val="24"/>
          <w:szCs w:val="24"/>
        </w:rPr>
        <w:t xml:space="preserve">Информацию о реализуемом имуществе можно получить у КУ </w:t>
      </w:r>
      <w:r w:rsidR="00DA6C17" w:rsidRPr="00DA6C17">
        <w:rPr>
          <w:rFonts w:ascii="Times New Roman" w:hAnsi="Times New Roman" w:cs="Times New Roman"/>
          <w:color w:val="000000"/>
          <w:sz w:val="24"/>
          <w:szCs w:val="24"/>
        </w:rPr>
        <w:t>10:00 до 16</w:t>
      </w:r>
      <w:r w:rsidR="00DA6C17" w:rsidRPr="00DA6C17">
        <w:rPr>
          <w:rFonts w:ascii="Times New Roman" w:hAnsi="Times New Roman" w:cs="Times New Roman"/>
          <w:color w:val="000000"/>
          <w:sz w:val="24"/>
          <w:szCs w:val="24"/>
          <w:shd w:val="clear" w:color="auto" w:fill="FFFFFF"/>
        </w:rPr>
        <w:t xml:space="preserve">:00 часов </w:t>
      </w:r>
      <w:r w:rsidR="00DA6C17">
        <w:rPr>
          <w:rFonts w:ascii="Times New Roman" w:hAnsi="Times New Roman" w:cs="Times New Roman"/>
          <w:color w:val="000000"/>
          <w:sz w:val="24"/>
          <w:szCs w:val="24"/>
          <w:shd w:val="clear" w:color="auto" w:fill="FFFFFF"/>
        </w:rPr>
        <w:t>по</w:t>
      </w:r>
      <w:r w:rsidR="00DA6C17" w:rsidRPr="00DA6C17">
        <w:rPr>
          <w:rFonts w:ascii="Times New Roman" w:hAnsi="Times New Roman" w:cs="Times New Roman"/>
          <w:color w:val="000000"/>
          <w:sz w:val="24"/>
          <w:szCs w:val="24"/>
          <w:shd w:val="clear" w:color="auto" w:fill="FFFFFF"/>
        </w:rPr>
        <w:t xml:space="preserve"> тел. </w:t>
      </w:r>
      <w:r w:rsidR="00DA6C17">
        <w:rPr>
          <w:rFonts w:ascii="Times New Roman" w:hAnsi="Times New Roman" w:cs="Times New Roman"/>
          <w:color w:val="000000"/>
          <w:sz w:val="24"/>
          <w:szCs w:val="24"/>
          <w:shd w:val="clear" w:color="auto" w:fill="FFFFFF"/>
        </w:rPr>
        <w:t>8-800-505-80-32; у ОТ:</w:t>
      </w:r>
      <w:r w:rsidR="00B81C9B" w:rsidRPr="00B81C9B">
        <w:t xml:space="preserve"> </w:t>
      </w:r>
      <w:r w:rsidR="00B81C9B" w:rsidRPr="00B81C9B">
        <w:rPr>
          <w:rFonts w:ascii="Times New Roman" w:hAnsi="Times New Roman" w:cs="Times New Roman"/>
          <w:color w:val="000000"/>
          <w:sz w:val="24"/>
          <w:szCs w:val="24"/>
          <w:shd w:val="clear" w:color="auto" w:fill="FFFFFF"/>
        </w:rPr>
        <w:t>Тел. 8 (499) 395-00-20 (с 9.00 до 18.00 по Московскому времени в рабочие дни)</w:t>
      </w:r>
      <w:r w:rsidR="00B81C9B">
        <w:rPr>
          <w:rFonts w:ascii="Times New Roman" w:hAnsi="Times New Roman" w:cs="Times New Roman"/>
          <w:color w:val="000000"/>
          <w:sz w:val="24"/>
          <w:szCs w:val="24"/>
          <w:shd w:val="clear" w:color="auto" w:fill="FFFFFF"/>
        </w:rPr>
        <w:t xml:space="preserve">, </w:t>
      </w:r>
      <w:r w:rsidR="00B81C9B" w:rsidRPr="00B81C9B">
        <w:rPr>
          <w:rFonts w:ascii="Times New Roman" w:hAnsi="Times New Roman" w:cs="Times New Roman"/>
          <w:color w:val="000000"/>
          <w:sz w:val="24"/>
          <w:szCs w:val="24"/>
          <w:shd w:val="clear" w:color="auto" w:fill="FFFFFF"/>
        </w:rPr>
        <w:t>informmsk@auction-house.ru</w:t>
      </w:r>
      <w:r w:rsidR="00B81C9B">
        <w:rPr>
          <w:rFonts w:ascii="Times New Roman" w:hAnsi="Times New Roman" w:cs="Times New Roman"/>
          <w:color w:val="000000"/>
          <w:sz w:val="24"/>
          <w:szCs w:val="24"/>
          <w:shd w:val="clear" w:color="auto" w:fill="FFFFFF"/>
        </w:rPr>
        <w:t>.</w:t>
      </w:r>
    </w:p>
    <w:p w14:paraId="0FF0C056" w14:textId="697C8DE1"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B22C3"/>
    <w:rsid w:val="000C0F4A"/>
    <w:rsid w:val="0015099D"/>
    <w:rsid w:val="001D79B8"/>
    <w:rsid w:val="001F039D"/>
    <w:rsid w:val="0021177F"/>
    <w:rsid w:val="00244645"/>
    <w:rsid w:val="00257B84"/>
    <w:rsid w:val="002B4F63"/>
    <w:rsid w:val="002C2CA5"/>
    <w:rsid w:val="0037642D"/>
    <w:rsid w:val="003D0109"/>
    <w:rsid w:val="00467D6B"/>
    <w:rsid w:val="0047453A"/>
    <w:rsid w:val="00492F74"/>
    <w:rsid w:val="004D047C"/>
    <w:rsid w:val="004E3883"/>
    <w:rsid w:val="00500FD3"/>
    <w:rsid w:val="005246E8"/>
    <w:rsid w:val="00532A30"/>
    <w:rsid w:val="005F1F68"/>
    <w:rsid w:val="0066094B"/>
    <w:rsid w:val="00662676"/>
    <w:rsid w:val="00691DB2"/>
    <w:rsid w:val="007229EA"/>
    <w:rsid w:val="00774D6B"/>
    <w:rsid w:val="007A1F5D"/>
    <w:rsid w:val="007B01E4"/>
    <w:rsid w:val="007B55CF"/>
    <w:rsid w:val="00803558"/>
    <w:rsid w:val="00865FD7"/>
    <w:rsid w:val="00886E3A"/>
    <w:rsid w:val="00950CC9"/>
    <w:rsid w:val="009C353B"/>
    <w:rsid w:val="009C4FD4"/>
    <w:rsid w:val="009E11A5"/>
    <w:rsid w:val="009E6456"/>
    <w:rsid w:val="009E7E5E"/>
    <w:rsid w:val="00A14809"/>
    <w:rsid w:val="00A95FD6"/>
    <w:rsid w:val="00AA7F9E"/>
    <w:rsid w:val="00AB284E"/>
    <w:rsid w:val="00AB7409"/>
    <w:rsid w:val="00AF25EA"/>
    <w:rsid w:val="00B4083B"/>
    <w:rsid w:val="00B81C9B"/>
    <w:rsid w:val="00BC165C"/>
    <w:rsid w:val="00BD0E8E"/>
    <w:rsid w:val="00BF423F"/>
    <w:rsid w:val="00C11EFF"/>
    <w:rsid w:val="00C45566"/>
    <w:rsid w:val="00C50A45"/>
    <w:rsid w:val="00CA5681"/>
    <w:rsid w:val="00CC76B5"/>
    <w:rsid w:val="00D62667"/>
    <w:rsid w:val="00DA6C17"/>
    <w:rsid w:val="00DE0234"/>
    <w:rsid w:val="00E3281E"/>
    <w:rsid w:val="00E614D3"/>
    <w:rsid w:val="00E72AD4"/>
    <w:rsid w:val="00F074AA"/>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DAE714A-BAA8-449F-BAFA-63EE932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49</cp:revision>
  <dcterms:created xsi:type="dcterms:W3CDTF">2019-07-23T07:47:00Z</dcterms:created>
  <dcterms:modified xsi:type="dcterms:W3CDTF">2022-11-28T12:37:00Z</dcterms:modified>
</cp:coreProperties>
</file>