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16E0" w14:textId="6D2A01E2" w:rsidR="0004186C" w:rsidRPr="00B141BB" w:rsidRDefault="00802C1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02C13">
        <w:rPr>
          <w:rFonts w:ascii="Times New Roman" w:hAnsi="Times New Roman" w:cs="Times New Roman"/>
          <w:color w:val="000000"/>
          <w:sz w:val="24"/>
          <w:szCs w:val="24"/>
        </w:rPr>
        <w:t>АО «Российский аукционный дом» (ОГРН 1097847233351, ИНН 7838430413, 190000, Санкт-Петербург, пер. Гривцова, д. 5, лит.В, (812)334-26-04, 8(800) 777-57-57, ungur@auction-house.ru) (далее - Организатор торгов, ОТ), действующее на основании договора с Публичным акционерным обществом «Агро-промышленный банк Екатерининский» (ПАО «Банк Екатерининский») (ОГРН 1022300000051, ИНН 2353002454, адрес регистрации: 115035, г. Москва, Кадашевская наб., д.32/2, стр. 1) (далее – финансовая организация), конкурсным управляющим (ликвидатором) которого на основании решения Арбитражного суда г. Москвы от 23 июня 2016 года по делу №А40-69103/16-103-76 является государственная корпорация «Агентство по страхованию вкладов» (109240, г. Москва, ул. Высоцкого, д. 4)</w:t>
      </w:r>
      <w:r w:rsidRPr="00802C13">
        <w:rPr>
          <w:rFonts w:ascii="Times New Roman" w:hAnsi="Times New Roman" w:cs="Times New Roman"/>
          <w:color w:val="000000"/>
          <w:sz w:val="24"/>
          <w:szCs w:val="24"/>
        </w:rPr>
        <w:t xml:space="preserve"> </w:t>
      </w:r>
      <w:r w:rsidR="00F733B8" w:rsidRPr="00F733B8">
        <w:rPr>
          <w:rFonts w:ascii="Times New Roman" w:hAnsi="Times New Roman" w:cs="Times New Roman"/>
          <w:color w:val="000000"/>
          <w:sz w:val="24"/>
          <w:szCs w:val="24"/>
        </w:rPr>
        <w:t xml:space="preserve">(далее – КУ), </w:t>
      </w:r>
      <w:r w:rsidR="00CF5F6F" w:rsidRPr="00B141BB">
        <w:rPr>
          <w:rFonts w:ascii="Times New Roman" w:hAnsi="Times New Roman" w:cs="Times New Roman"/>
          <w:color w:val="000000"/>
          <w:sz w:val="24"/>
          <w:szCs w:val="24"/>
        </w:rPr>
        <w:t xml:space="preserve"> проводит электронные </w:t>
      </w:r>
      <w:r w:rsidR="00CF5F6F" w:rsidRPr="00B141BB">
        <w:rPr>
          <w:rFonts w:ascii="Times New Roman" w:hAnsi="Times New Roman" w:cs="Times New Roman"/>
          <w:b/>
          <w:color w:val="000000"/>
          <w:sz w:val="24"/>
          <w:szCs w:val="24"/>
        </w:rPr>
        <w:t>торги</w:t>
      </w:r>
      <w:r w:rsidR="00CF5F6F" w:rsidRPr="00B141BB">
        <w:rPr>
          <w:rFonts w:ascii="Times New Roman" w:hAnsi="Times New Roman" w:cs="Times New Roman"/>
          <w:color w:val="000000"/>
          <w:sz w:val="24"/>
          <w:szCs w:val="24"/>
        </w:rPr>
        <w:t xml:space="preserve"> </w:t>
      </w:r>
      <w:r w:rsidR="0004186C" w:rsidRPr="00B141BB">
        <w:rPr>
          <w:rFonts w:ascii="Times New Roman" w:hAnsi="Times New Roman" w:cs="Times New Roman"/>
          <w:b/>
          <w:bCs/>
          <w:color w:val="000000"/>
          <w:sz w:val="24"/>
          <w:szCs w:val="24"/>
        </w:rPr>
        <w:t>имуществом финансовой организации посредством публичного предложения (далее - Торги ППП).</w:t>
      </w:r>
    </w:p>
    <w:p w14:paraId="2DC26E50" w14:textId="3C58540A" w:rsidR="00651D54" w:rsidRDefault="00651D54" w:rsidP="00651D5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Предметом Торгов ППП является следующее имущество:</w:t>
      </w:r>
    </w:p>
    <w:p w14:paraId="72FA22A4" w14:textId="47B71628" w:rsidR="002845C8" w:rsidRPr="00802C13" w:rsidRDefault="002845C8" w:rsidP="002845C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i/>
          <w:iCs/>
          <w:color w:val="000000"/>
          <w:sz w:val="24"/>
          <w:szCs w:val="24"/>
        </w:rPr>
      </w:pPr>
      <w:r w:rsidRPr="00802C13">
        <w:rPr>
          <w:rFonts w:ascii="Times New Roman" w:hAnsi="Times New Roman" w:cs="Times New Roman"/>
          <w:i/>
          <w:iCs/>
          <w:color w:val="000000"/>
          <w:sz w:val="24"/>
          <w:szCs w:val="24"/>
        </w:rPr>
        <w:t xml:space="preserve">Права требования к </w:t>
      </w:r>
      <w:r w:rsidR="00802C13" w:rsidRPr="00802C13">
        <w:rPr>
          <w:rFonts w:ascii="Times New Roman" w:hAnsi="Times New Roman" w:cs="Times New Roman"/>
          <w:i/>
          <w:iCs/>
          <w:color w:val="000000"/>
          <w:sz w:val="24"/>
          <w:szCs w:val="24"/>
        </w:rPr>
        <w:t xml:space="preserve">индивидуальным предпринимателям, </w:t>
      </w:r>
      <w:r w:rsidRPr="00802C13">
        <w:rPr>
          <w:rFonts w:ascii="Times New Roman" w:hAnsi="Times New Roman" w:cs="Times New Roman"/>
          <w:i/>
          <w:iCs/>
          <w:color w:val="000000"/>
          <w:sz w:val="24"/>
          <w:szCs w:val="24"/>
        </w:rPr>
        <w:t>юридическим и физическим лицам ((в скобках указана в т.ч. сумма долга) – начальная цена продажи лота):</w:t>
      </w:r>
    </w:p>
    <w:p w14:paraId="7225DB03" w14:textId="03260FEE" w:rsidR="00705CCD" w:rsidRDefault="00705CCD" w:rsidP="00705CC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w:t>
      </w:r>
      <w:r>
        <w:t xml:space="preserve"> </w:t>
      </w:r>
      <w:r>
        <w:t>1</w:t>
      </w:r>
      <w:r>
        <w:t xml:space="preserve"> - </w:t>
      </w:r>
      <w:r>
        <w:t>ООО "НОВЫЙ ДОМ", ИНН 4824051057, солидарно с Дмитриевым Геннадием Александровичем, Николаенковым Андреем Анатольевичем, КД 13 КЛЮ-2014/Л от 28.01.2014, решение Правобережного районного суда г. Липецка от 12.12.2019 по делу 2-3064/2019, ООО "НОВЫЙ ДОМ" - рассматривается заявление о банкротстве (84 317 594,47 руб.)</w:t>
      </w:r>
      <w:r>
        <w:t xml:space="preserve"> - </w:t>
      </w:r>
      <w:r>
        <w:t>10 218 109,32</w:t>
      </w:r>
      <w:r>
        <w:tab/>
        <w:t>руб.</w:t>
      </w:r>
    </w:p>
    <w:p w14:paraId="314FEBF7" w14:textId="4F016D08" w:rsidR="00705CCD" w:rsidRDefault="00705CCD" w:rsidP="00705CC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w:t>
      </w:r>
      <w:r>
        <w:t xml:space="preserve"> </w:t>
      </w:r>
      <w:r>
        <w:t>2</w:t>
      </w:r>
      <w:r>
        <w:t xml:space="preserve"> - </w:t>
      </w:r>
      <w:r>
        <w:t>ООО "Автолайн-Плюс", ИНН 4824023035, солидарно с Лариным Дмитрием Анатольевичем, Шамаевым Александром Анатольевичем, КД 16 КЛЮ-2014/Л от 28.04.2014, КД 45 КЮ-2013/Л от 13.06.2013, решение Советского районного суда г. Липецка от 10.07.2017 по делу 2-1507/2017 (32 002 127,54 руб.)</w:t>
      </w:r>
      <w:r>
        <w:tab/>
      </w:r>
      <w:r>
        <w:t xml:space="preserve">- </w:t>
      </w:r>
      <w:r>
        <w:t>4 078 476,64</w:t>
      </w:r>
      <w:r>
        <w:t xml:space="preserve"> </w:t>
      </w:r>
      <w:r>
        <w:t>руб.</w:t>
      </w:r>
    </w:p>
    <w:p w14:paraId="621C2F88" w14:textId="4D64798D" w:rsidR="00705CCD" w:rsidRDefault="00705CCD" w:rsidP="00705CC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w:t>
      </w:r>
      <w:r>
        <w:t xml:space="preserve"> </w:t>
      </w:r>
      <w:r>
        <w:t>3</w:t>
      </w:r>
      <w:r>
        <w:t xml:space="preserve"> - </w:t>
      </w:r>
      <w:r>
        <w:t>Требование к ЗАО АКБ "РУССЛАВБАНК", ИНН 7706193043, уведомление о включении в РТК № 20к/83349 от 13.10.2016. Требование, основанное на остатках по корреспондентскому счету 30109810400000000546 на сумму 722 212,52 руб., по корреспондентскому счету 30109840700000000546 на сумму 75 217,09 руб., по корреспондентскому счету 30109978300000000546 на сумму 317 818,80 руб., процедура банкротства (1 115 248,41 руб.)</w:t>
      </w:r>
      <w:r>
        <w:t xml:space="preserve"> - </w:t>
      </w:r>
      <w:r>
        <w:t>471 750,08</w:t>
      </w:r>
      <w:r>
        <w:t xml:space="preserve"> </w:t>
      </w:r>
      <w:r>
        <w:t>руб.</w:t>
      </w:r>
    </w:p>
    <w:p w14:paraId="6E585536" w14:textId="409C2F96" w:rsidR="00705CCD" w:rsidRDefault="00705CCD" w:rsidP="00705CC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w:t>
      </w:r>
      <w:r>
        <w:t xml:space="preserve"> </w:t>
      </w:r>
      <w:r>
        <w:t>4</w:t>
      </w:r>
      <w:r>
        <w:t xml:space="preserve"> - </w:t>
      </w:r>
      <w:r>
        <w:t>АО "МК-ПЕРИОДИКА", ИНН 7702210403, КД 01 КЛЮ -2016 от 08.02.2016, КД 38 КЮ-2015 от 01.10.2015, КД 61 КЮ-2015 от 14.12.2015, решение Кунцевского районного суда г. Москвы по делу 02-3636/2017 от 18.10.2017 (89 828 478,00 руб.)</w:t>
      </w:r>
      <w:r>
        <w:t xml:space="preserve"> - </w:t>
      </w:r>
      <w:r>
        <w:t>12 714 937,29</w:t>
      </w:r>
      <w:r>
        <w:t xml:space="preserve"> </w:t>
      </w:r>
      <w:r>
        <w:t>руб.</w:t>
      </w:r>
    </w:p>
    <w:p w14:paraId="4DC9EC88" w14:textId="5B70614D" w:rsidR="00705CCD" w:rsidRDefault="00705CCD" w:rsidP="00705CC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w:t>
      </w:r>
      <w:r>
        <w:t xml:space="preserve"> </w:t>
      </w:r>
      <w:r>
        <w:t>5</w:t>
      </w:r>
      <w:r>
        <w:t xml:space="preserve"> - </w:t>
      </w:r>
      <w:r>
        <w:t>ООО "ГрандПроектСтрой", ИНН 2328010035, КД 10 КЮ-2014 от 03.03.2014, решение Арбитражного суда Краснодарского края от 13.10.2016 по делу А32-31900/201543/128Б, процедура банкротства (7 645 338,44 руб.)</w:t>
      </w:r>
      <w:r>
        <w:t xml:space="preserve"> - </w:t>
      </w:r>
      <w:r>
        <w:t>581 045,72</w:t>
      </w:r>
      <w:r>
        <w:t xml:space="preserve"> </w:t>
      </w:r>
      <w:r>
        <w:t>руб.</w:t>
      </w:r>
    </w:p>
    <w:p w14:paraId="5683F73F" w14:textId="042F840D" w:rsidR="00705CCD" w:rsidRDefault="00705CCD" w:rsidP="00705CC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w:t>
      </w:r>
      <w:r>
        <w:t xml:space="preserve"> </w:t>
      </w:r>
      <w:r>
        <w:t>6</w:t>
      </w:r>
      <w:r>
        <w:t xml:space="preserve"> - </w:t>
      </w:r>
      <w:r>
        <w:t>ИП Шульга Александр Павлович (солидарно с Шульга Людмила Александровна), КД 62 КП-2013 от 12.09.2013, решение Тимашевского районного суда Краснодарского края от 24.02.2015 по делу 2-165/2015 (464 974,94 руб.)</w:t>
      </w:r>
      <w:r>
        <w:t xml:space="preserve"> - </w:t>
      </w:r>
      <w:r>
        <w:t>53 136,61</w:t>
      </w:r>
      <w:r>
        <w:t xml:space="preserve"> </w:t>
      </w:r>
      <w:r>
        <w:t>руб.</w:t>
      </w:r>
    </w:p>
    <w:p w14:paraId="1FB0FD90" w14:textId="0ACF88CD" w:rsidR="00705CCD" w:rsidRDefault="00705CCD" w:rsidP="00705CC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w:t>
      </w:r>
      <w:r>
        <w:t xml:space="preserve"> </w:t>
      </w:r>
      <w:r>
        <w:t>7</w:t>
      </w:r>
      <w:r>
        <w:t xml:space="preserve"> - </w:t>
      </w:r>
      <w:r>
        <w:t>Папонин Владимир Иванович, Шардин Юрий Данилович (правопреемники ООО "Вип-строй Инвест"), КД 28 КЮ-2014 от 03.07.2014, определение Арбитражного суда города Москвы от 06.10.2020 по делу А40-39910/17-185-49 Б, определение Арбитражного суда города Москвы от 27.08.2021 А40-39910/2017 (21 155 738,01 руб.)</w:t>
      </w:r>
      <w:r>
        <w:t xml:space="preserve"> - </w:t>
      </w:r>
      <w:r>
        <w:t>8 948 877,18</w:t>
      </w:r>
      <w:r>
        <w:t xml:space="preserve"> </w:t>
      </w:r>
      <w:r>
        <w:t>руб.</w:t>
      </w:r>
    </w:p>
    <w:p w14:paraId="010FF248" w14:textId="6DE0843A" w:rsidR="002845C8" w:rsidRDefault="00705CCD" w:rsidP="00705CC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t>Лот</w:t>
      </w:r>
      <w:r>
        <w:t xml:space="preserve"> </w:t>
      </w:r>
      <w:r>
        <w:t>8</w:t>
      </w:r>
      <w:r>
        <w:t xml:space="preserve"> - </w:t>
      </w:r>
      <w:r>
        <w:t>Иваницкий Владимир Владимирович, КД 41 КП-2014 от 01.07.2014, решение Белореченского районного суда Краснодарского края от 05.05.2017 по делу № 2-398/2017, апелляционное определение от 30.11.2017 по делу № 33-25875/2017 (810 930,27 руб.)</w:t>
      </w:r>
      <w:r>
        <w:t xml:space="preserve"> - </w:t>
      </w:r>
      <w:r>
        <w:t>86 558,70</w:t>
      </w:r>
      <w:r>
        <w:tab/>
        <w:t>руб.</w:t>
      </w:r>
    </w:p>
    <w:p w14:paraId="28E3E4A0"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CYR" w:hAnsi="Times New Roman CYR" w:cs="Times New Roman CYR"/>
          <w:color w:val="000000"/>
          <w:sz w:val="24"/>
          <w:szCs w:val="24"/>
        </w:rPr>
      </w:pPr>
      <w:r w:rsidRPr="00B141BB">
        <w:rPr>
          <w:rFonts w:ascii="Times New Roman CYR" w:hAnsi="Times New Roman CYR" w:cs="Times New Roman CYR"/>
          <w:color w:val="000000"/>
          <w:sz w:val="24"/>
          <w:szCs w:val="24"/>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B141BB">
          <w:rPr>
            <w:rFonts w:ascii="Times New Roman CYR" w:hAnsi="Times New Roman CYR" w:cs="Times New Roman CYR"/>
            <w:color w:val="0563C1"/>
            <w:sz w:val="24"/>
            <w:szCs w:val="24"/>
            <w:u w:val="single"/>
          </w:rPr>
          <w:t>www.asv.org.ru</w:t>
        </w:r>
      </w:hyperlink>
      <w:r w:rsidRPr="00B141BB">
        <w:rPr>
          <w:rFonts w:ascii="Times New Roman CYR" w:hAnsi="Times New Roman CYR" w:cs="Times New Roman CYR"/>
          <w:color w:val="000000"/>
          <w:sz w:val="24"/>
          <w:szCs w:val="24"/>
        </w:rPr>
        <w:t xml:space="preserve">, </w:t>
      </w:r>
      <w:hyperlink r:id="rId5" w:history="1">
        <w:r w:rsidRPr="00B141BB">
          <w:rPr>
            <w:rFonts w:ascii="Times New Roman" w:hAnsi="Times New Roman" w:cs="Times New Roman"/>
            <w:color w:val="27509B"/>
            <w:sz w:val="24"/>
            <w:szCs w:val="24"/>
            <w:u w:val="single"/>
            <w:bdr w:val="none" w:sz="0" w:space="0" w:color="auto" w:frame="1"/>
          </w:rPr>
          <w:t>www.torgiasv.ru</w:t>
        </w:r>
      </w:hyperlink>
      <w:r w:rsidRPr="00B141BB">
        <w:rPr>
          <w:rFonts w:ascii="Times New Roman CYR" w:hAnsi="Times New Roman CYR" w:cs="Times New Roman CYR"/>
          <w:color w:val="000000"/>
          <w:sz w:val="24"/>
          <w:szCs w:val="24"/>
        </w:rPr>
        <w:t xml:space="preserve"> в разделах «Ликвидация Банков» и «Продажа имущества».</w:t>
      </w:r>
    </w:p>
    <w:p w14:paraId="49C68F76" w14:textId="6506DECE" w:rsidR="0004186C" w:rsidRPr="00B141BB" w:rsidRDefault="00CF5F6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lastRenderedPageBreak/>
        <w:t>Торги ППП</w:t>
      </w:r>
      <w:r w:rsidRPr="00B141BB">
        <w:rPr>
          <w:color w:val="000000"/>
          <w:shd w:val="clear" w:color="auto" w:fill="FFFFFF"/>
        </w:rPr>
        <w:t xml:space="preserve"> будут проведены на </w:t>
      </w:r>
      <w:r w:rsidR="00651D54" w:rsidRPr="00B141BB">
        <w:rPr>
          <w:rFonts w:ascii="Times New Roman CYR" w:hAnsi="Times New Roman CYR" w:cs="Times New Roman CYR"/>
          <w:color w:val="000000"/>
        </w:rPr>
        <w:t xml:space="preserve">электронной площадке </w:t>
      </w:r>
      <w:r w:rsidR="00651D54" w:rsidRPr="00B141BB">
        <w:rPr>
          <w:color w:val="000000"/>
        </w:rPr>
        <w:t xml:space="preserve">АО «Российский аукционный дом» по адресу: </w:t>
      </w:r>
      <w:hyperlink r:id="rId6" w:history="1">
        <w:r w:rsidR="00651D54" w:rsidRPr="00B141BB">
          <w:rPr>
            <w:color w:val="000000"/>
            <w:u w:val="single"/>
          </w:rPr>
          <w:t>http://lot-online.ru</w:t>
        </w:r>
      </w:hyperlink>
      <w:r w:rsidR="00651D54" w:rsidRPr="00B141BB">
        <w:rPr>
          <w:color w:val="000000"/>
        </w:rPr>
        <w:t xml:space="preserve"> (далее – ЭТП)</w:t>
      </w:r>
      <w:r w:rsidR="0004186C" w:rsidRPr="00B141BB">
        <w:rPr>
          <w:color w:val="000000"/>
          <w:shd w:val="clear" w:color="auto" w:fill="FFFFFF"/>
        </w:rPr>
        <w:t>:</w:t>
      </w:r>
    </w:p>
    <w:p w14:paraId="617A8AB1" w14:textId="72214350" w:rsidR="0004186C" w:rsidRPr="00B141BB" w:rsidRDefault="000418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t xml:space="preserve">по лотам </w:t>
      </w:r>
      <w:r w:rsidR="00705CCD">
        <w:rPr>
          <w:b/>
          <w:bCs/>
          <w:color w:val="000000"/>
        </w:rPr>
        <w:t>1,2</w:t>
      </w:r>
      <w:r w:rsidRPr="00B141BB">
        <w:rPr>
          <w:b/>
          <w:bCs/>
          <w:color w:val="000000"/>
        </w:rPr>
        <w:t xml:space="preserve"> - с </w:t>
      </w:r>
      <w:r w:rsidR="00705CCD">
        <w:rPr>
          <w:b/>
          <w:bCs/>
          <w:color w:val="000000"/>
        </w:rPr>
        <w:t xml:space="preserve">21 марта 2023 </w:t>
      </w:r>
      <w:r w:rsidRPr="00B141BB">
        <w:rPr>
          <w:b/>
          <w:bCs/>
          <w:color w:val="000000"/>
        </w:rPr>
        <w:t xml:space="preserve">г. по </w:t>
      </w:r>
      <w:r w:rsidR="00705CCD">
        <w:rPr>
          <w:b/>
          <w:bCs/>
          <w:color w:val="000000"/>
        </w:rPr>
        <w:t xml:space="preserve">19 мая 2023 </w:t>
      </w:r>
      <w:r w:rsidRPr="00B141BB">
        <w:rPr>
          <w:b/>
          <w:bCs/>
          <w:color w:val="000000"/>
        </w:rPr>
        <w:t>г.;</w:t>
      </w:r>
    </w:p>
    <w:p w14:paraId="7B9A8CCF" w14:textId="6EB4B3E6" w:rsidR="008B5083" w:rsidRPr="00B141BB" w:rsidRDefault="008B5083" w:rsidP="008B508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t xml:space="preserve">по лотам </w:t>
      </w:r>
      <w:r w:rsidR="00705CCD">
        <w:rPr>
          <w:b/>
          <w:bCs/>
          <w:color w:val="000000"/>
        </w:rPr>
        <w:t>3,4,7</w:t>
      </w:r>
      <w:r w:rsidRPr="00B141BB">
        <w:rPr>
          <w:b/>
          <w:bCs/>
          <w:color w:val="000000"/>
        </w:rPr>
        <w:t xml:space="preserve"> - с </w:t>
      </w:r>
      <w:r w:rsidR="00705CCD" w:rsidRPr="00705CCD">
        <w:rPr>
          <w:b/>
          <w:bCs/>
          <w:color w:val="000000"/>
        </w:rPr>
        <w:t xml:space="preserve">21 марта 2023 </w:t>
      </w:r>
      <w:r w:rsidRPr="00B141BB">
        <w:rPr>
          <w:b/>
          <w:bCs/>
          <w:color w:val="000000"/>
        </w:rPr>
        <w:t xml:space="preserve">г. по </w:t>
      </w:r>
      <w:r w:rsidR="00705CCD">
        <w:rPr>
          <w:b/>
          <w:bCs/>
          <w:color w:val="000000"/>
        </w:rPr>
        <w:t>2</w:t>
      </w:r>
      <w:r w:rsidR="00705CCD" w:rsidRPr="00705CCD">
        <w:rPr>
          <w:b/>
          <w:bCs/>
          <w:color w:val="000000"/>
        </w:rPr>
        <w:t xml:space="preserve">9 мая 2023 </w:t>
      </w:r>
      <w:r w:rsidRPr="00B141BB">
        <w:rPr>
          <w:b/>
          <w:bCs/>
          <w:color w:val="000000"/>
        </w:rPr>
        <w:t>г.;</w:t>
      </w:r>
    </w:p>
    <w:p w14:paraId="3E0EB00E" w14:textId="1EDA0F55" w:rsidR="008B5083" w:rsidRDefault="008B5083" w:rsidP="008B508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t>по лот</w:t>
      </w:r>
      <w:r w:rsidR="00705CCD">
        <w:rPr>
          <w:b/>
          <w:bCs/>
          <w:color w:val="000000"/>
        </w:rPr>
        <w:t xml:space="preserve">у 5 </w:t>
      </w:r>
      <w:r w:rsidRPr="00B141BB">
        <w:rPr>
          <w:b/>
          <w:bCs/>
          <w:color w:val="000000"/>
        </w:rPr>
        <w:t xml:space="preserve">- с </w:t>
      </w:r>
      <w:r w:rsidR="00705CCD" w:rsidRPr="00705CCD">
        <w:rPr>
          <w:b/>
          <w:bCs/>
          <w:color w:val="000000"/>
        </w:rPr>
        <w:t xml:space="preserve">21 марта 2023 </w:t>
      </w:r>
      <w:r w:rsidRPr="00B141BB">
        <w:rPr>
          <w:b/>
          <w:bCs/>
          <w:color w:val="000000"/>
        </w:rPr>
        <w:t xml:space="preserve">г. по </w:t>
      </w:r>
      <w:r w:rsidR="00705CCD">
        <w:rPr>
          <w:b/>
          <w:bCs/>
          <w:color w:val="000000"/>
        </w:rPr>
        <w:t>04</w:t>
      </w:r>
      <w:r w:rsidR="00705CCD" w:rsidRPr="00705CCD">
        <w:rPr>
          <w:b/>
          <w:bCs/>
          <w:color w:val="000000"/>
        </w:rPr>
        <w:t xml:space="preserve"> мая 2023 </w:t>
      </w:r>
      <w:r w:rsidRPr="00B141BB">
        <w:rPr>
          <w:b/>
          <w:bCs/>
          <w:color w:val="000000"/>
        </w:rPr>
        <w:t>г.</w:t>
      </w:r>
      <w:r w:rsidR="00705CCD">
        <w:rPr>
          <w:b/>
          <w:bCs/>
          <w:color w:val="000000"/>
        </w:rPr>
        <w:t>;</w:t>
      </w:r>
    </w:p>
    <w:p w14:paraId="1A7176AB" w14:textId="0CDA2685" w:rsidR="00705CCD" w:rsidRDefault="00705CCD" w:rsidP="00705CC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t>по лот</w:t>
      </w:r>
      <w:r>
        <w:rPr>
          <w:b/>
          <w:bCs/>
          <w:color w:val="000000"/>
        </w:rPr>
        <w:t xml:space="preserve">у </w:t>
      </w:r>
      <w:r>
        <w:rPr>
          <w:b/>
          <w:bCs/>
          <w:color w:val="000000"/>
        </w:rPr>
        <w:t>6</w:t>
      </w:r>
      <w:r>
        <w:rPr>
          <w:b/>
          <w:bCs/>
          <w:color w:val="000000"/>
        </w:rPr>
        <w:t xml:space="preserve"> </w:t>
      </w:r>
      <w:r w:rsidRPr="00B141BB">
        <w:rPr>
          <w:b/>
          <w:bCs/>
          <w:color w:val="000000"/>
        </w:rPr>
        <w:t xml:space="preserve">- с </w:t>
      </w:r>
      <w:r w:rsidRPr="00705CCD">
        <w:rPr>
          <w:b/>
          <w:bCs/>
          <w:color w:val="000000"/>
        </w:rPr>
        <w:t xml:space="preserve">21 марта 2023 </w:t>
      </w:r>
      <w:r w:rsidRPr="00B141BB">
        <w:rPr>
          <w:b/>
          <w:bCs/>
          <w:color w:val="000000"/>
        </w:rPr>
        <w:t xml:space="preserve">г. по </w:t>
      </w:r>
      <w:r>
        <w:rPr>
          <w:b/>
          <w:bCs/>
          <w:color w:val="000000"/>
        </w:rPr>
        <w:t>14</w:t>
      </w:r>
      <w:r w:rsidRPr="00705CCD">
        <w:rPr>
          <w:b/>
          <w:bCs/>
          <w:color w:val="000000"/>
        </w:rPr>
        <w:t xml:space="preserve"> мая 2023 </w:t>
      </w:r>
      <w:r w:rsidRPr="00B141BB">
        <w:rPr>
          <w:b/>
          <w:bCs/>
          <w:color w:val="000000"/>
        </w:rPr>
        <w:t>г.</w:t>
      </w:r>
      <w:r>
        <w:rPr>
          <w:b/>
          <w:bCs/>
          <w:color w:val="000000"/>
        </w:rPr>
        <w:t>;</w:t>
      </w:r>
    </w:p>
    <w:p w14:paraId="2E8AF5F0" w14:textId="4839A1FB" w:rsidR="00705CCD" w:rsidRPr="00B141BB" w:rsidRDefault="00705CCD" w:rsidP="008B508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t>по лот</w:t>
      </w:r>
      <w:r>
        <w:rPr>
          <w:b/>
          <w:bCs/>
          <w:color w:val="000000"/>
        </w:rPr>
        <w:t xml:space="preserve">у </w:t>
      </w:r>
      <w:r>
        <w:rPr>
          <w:b/>
          <w:bCs/>
          <w:color w:val="000000"/>
        </w:rPr>
        <w:t>8</w:t>
      </w:r>
      <w:r>
        <w:rPr>
          <w:b/>
          <w:bCs/>
          <w:color w:val="000000"/>
        </w:rPr>
        <w:t xml:space="preserve"> </w:t>
      </w:r>
      <w:r w:rsidRPr="00B141BB">
        <w:rPr>
          <w:b/>
          <w:bCs/>
          <w:color w:val="000000"/>
        </w:rPr>
        <w:t xml:space="preserve">- с </w:t>
      </w:r>
      <w:r w:rsidRPr="00705CCD">
        <w:rPr>
          <w:b/>
          <w:bCs/>
          <w:color w:val="000000"/>
        </w:rPr>
        <w:t xml:space="preserve">21 марта 2023 </w:t>
      </w:r>
      <w:r w:rsidRPr="00B141BB">
        <w:rPr>
          <w:b/>
          <w:bCs/>
          <w:color w:val="000000"/>
        </w:rPr>
        <w:t xml:space="preserve">г. по </w:t>
      </w:r>
      <w:r>
        <w:rPr>
          <w:b/>
          <w:bCs/>
          <w:color w:val="000000"/>
        </w:rPr>
        <w:t>09</w:t>
      </w:r>
      <w:r w:rsidRPr="00705CCD">
        <w:rPr>
          <w:b/>
          <w:bCs/>
          <w:color w:val="000000"/>
        </w:rPr>
        <w:t xml:space="preserve"> мая 2023 </w:t>
      </w:r>
      <w:r w:rsidRPr="00B141BB">
        <w:rPr>
          <w:b/>
          <w:bCs/>
          <w:color w:val="000000"/>
        </w:rPr>
        <w:t>г.</w:t>
      </w:r>
    </w:p>
    <w:p w14:paraId="7404B6B0" w14:textId="5484F043" w:rsidR="00220317" w:rsidRPr="00B141BB" w:rsidRDefault="0022031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color w:val="000000"/>
        </w:rPr>
        <w:t>Оператор ЭТП (далее – Оператор) обеспечивает проведение Торгов.</w:t>
      </w:r>
    </w:p>
    <w:p w14:paraId="73E16243" w14:textId="401F0C1A" w:rsidR="0004186C" w:rsidRPr="00B141BB" w:rsidRDefault="000418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141BB">
        <w:rPr>
          <w:color w:val="000000"/>
        </w:rPr>
        <w:t>Заявки на участие в Торгах ППП приним</w:t>
      </w:r>
      <w:r w:rsidR="00107714" w:rsidRPr="00B141BB">
        <w:rPr>
          <w:color w:val="000000"/>
        </w:rPr>
        <w:t>а</w:t>
      </w:r>
      <w:r w:rsidR="00B93A5E" w:rsidRPr="00B141BB">
        <w:rPr>
          <w:color w:val="000000"/>
        </w:rPr>
        <w:t>ются Оператором, начиная с 00:00</w:t>
      </w:r>
      <w:r w:rsidRPr="00B141BB">
        <w:rPr>
          <w:color w:val="000000"/>
        </w:rPr>
        <w:t xml:space="preserve"> часов по московскому времени </w:t>
      </w:r>
      <w:r w:rsidR="00705CCD" w:rsidRPr="00705CCD">
        <w:rPr>
          <w:b/>
          <w:bCs/>
          <w:color w:val="000000"/>
        </w:rPr>
        <w:t>21 марта 2023</w:t>
      </w:r>
      <w:r w:rsidR="00705CCD">
        <w:rPr>
          <w:b/>
          <w:bCs/>
          <w:color w:val="000000"/>
        </w:rPr>
        <w:t xml:space="preserve"> </w:t>
      </w:r>
      <w:r w:rsidR="008B5083" w:rsidRPr="008B5083">
        <w:rPr>
          <w:b/>
          <w:bCs/>
          <w:color w:val="000000"/>
        </w:rPr>
        <w:t>г.</w:t>
      </w:r>
      <w:r w:rsidRPr="00B141BB">
        <w:rPr>
          <w:color w:val="000000"/>
        </w:rPr>
        <w:t xml:space="preserve"> Прием заявок на участие в Торгах ППП и задатков прекращается за </w:t>
      </w:r>
      <w:r w:rsidR="00705CCD">
        <w:rPr>
          <w:color w:val="000000"/>
        </w:rPr>
        <w:t>3</w:t>
      </w:r>
      <w:r w:rsidRPr="00705CCD">
        <w:rPr>
          <w:color w:val="000000"/>
        </w:rPr>
        <w:t xml:space="preserve"> (</w:t>
      </w:r>
      <w:r w:rsidR="00705CCD">
        <w:rPr>
          <w:color w:val="000000"/>
        </w:rPr>
        <w:t>Три</w:t>
      </w:r>
      <w:r w:rsidRPr="00705CCD">
        <w:rPr>
          <w:color w:val="000000"/>
        </w:rPr>
        <w:t>)</w:t>
      </w:r>
      <w:r w:rsidRPr="00B141BB">
        <w:rPr>
          <w:color w:val="000000"/>
        </w:rPr>
        <w:t xml:space="preserve"> календарных дн</w:t>
      </w:r>
      <w:r w:rsidR="00705CCD">
        <w:rPr>
          <w:color w:val="000000"/>
        </w:rPr>
        <w:t>я</w:t>
      </w:r>
      <w:r w:rsidR="00E40766">
        <w:rPr>
          <w:color w:val="000000"/>
        </w:rPr>
        <w:t xml:space="preserve"> </w:t>
      </w:r>
      <w:r w:rsidRPr="00B141BB">
        <w:rPr>
          <w:color w:val="000000"/>
        </w:rPr>
        <w:t>до даты окончания соответствующего периода понижения цены продажи лотов в 14:00 часов по московскому времени.</w:t>
      </w:r>
    </w:p>
    <w:p w14:paraId="2883ACF0"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5E8E2BC2" w14:textId="77777777" w:rsidR="00707F65" w:rsidRPr="00B141BB" w:rsidRDefault="000418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B141BB">
        <w:rPr>
          <w:color w:val="000000"/>
        </w:rPr>
        <w:t>Начальные цены продажи лотов устанавливаются следующие:</w:t>
      </w:r>
    </w:p>
    <w:p w14:paraId="0F3190A4" w14:textId="0512FB61" w:rsidR="0004186C" w:rsidRPr="00B141BB" w:rsidRDefault="00707F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141BB">
        <w:rPr>
          <w:b/>
          <w:color w:val="000000"/>
        </w:rPr>
        <w:t>Для лот</w:t>
      </w:r>
      <w:r w:rsidR="005C5464">
        <w:rPr>
          <w:b/>
          <w:color w:val="000000"/>
        </w:rPr>
        <w:t>а</w:t>
      </w:r>
      <w:r w:rsidRPr="00B141BB">
        <w:rPr>
          <w:b/>
          <w:color w:val="000000"/>
        </w:rPr>
        <w:t xml:space="preserve"> </w:t>
      </w:r>
      <w:r w:rsidR="00E40766">
        <w:rPr>
          <w:b/>
          <w:color w:val="000000"/>
        </w:rPr>
        <w:t>1</w:t>
      </w:r>
      <w:r w:rsidRPr="00B141BB">
        <w:rPr>
          <w:b/>
          <w:color w:val="000000"/>
        </w:rPr>
        <w:t>:</w:t>
      </w:r>
    </w:p>
    <w:p w14:paraId="1CC377B0" w14:textId="77777777" w:rsidR="00E40766" w:rsidRPr="00E40766" w:rsidRDefault="00E40766" w:rsidP="00E407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40766">
        <w:rPr>
          <w:rFonts w:ascii="Times New Roman" w:hAnsi="Times New Roman" w:cs="Times New Roman"/>
          <w:color w:val="000000"/>
          <w:sz w:val="24"/>
          <w:szCs w:val="24"/>
        </w:rPr>
        <w:t>с 21 марта 2023 г. по 29 апреля 2023 г. - в размере начальной цены продажи лота;</w:t>
      </w:r>
    </w:p>
    <w:p w14:paraId="11D352B0" w14:textId="47197DEC" w:rsidR="00E40766" w:rsidRPr="00E40766" w:rsidRDefault="00E40766" w:rsidP="00E407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40766">
        <w:rPr>
          <w:rFonts w:ascii="Times New Roman" w:hAnsi="Times New Roman" w:cs="Times New Roman"/>
          <w:color w:val="000000"/>
          <w:sz w:val="24"/>
          <w:szCs w:val="24"/>
        </w:rPr>
        <w:t>с 30 апреля 2023 г. по 04 мая 2023 г. - в размере</w:t>
      </w:r>
      <w:r>
        <w:rPr>
          <w:rFonts w:ascii="Times New Roman" w:hAnsi="Times New Roman" w:cs="Times New Roman"/>
          <w:color w:val="000000"/>
          <w:sz w:val="24"/>
          <w:szCs w:val="24"/>
        </w:rPr>
        <w:t xml:space="preserve"> </w:t>
      </w:r>
      <w:r w:rsidRPr="00E40766">
        <w:rPr>
          <w:rFonts w:ascii="Times New Roman" w:hAnsi="Times New Roman" w:cs="Times New Roman"/>
          <w:color w:val="000000"/>
          <w:sz w:val="24"/>
          <w:szCs w:val="24"/>
        </w:rPr>
        <w:t>7 399</w:t>
      </w:r>
      <w:r>
        <w:rPr>
          <w:rFonts w:ascii="Times New Roman" w:hAnsi="Times New Roman" w:cs="Times New Roman"/>
          <w:color w:val="000000"/>
          <w:sz w:val="24"/>
          <w:szCs w:val="24"/>
        </w:rPr>
        <w:t> </w:t>
      </w:r>
      <w:r w:rsidRPr="00E40766">
        <w:rPr>
          <w:rFonts w:ascii="Times New Roman" w:hAnsi="Times New Roman" w:cs="Times New Roman"/>
          <w:color w:val="000000"/>
          <w:sz w:val="24"/>
          <w:szCs w:val="24"/>
        </w:rPr>
        <w:t>320</w:t>
      </w:r>
      <w:r>
        <w:rPr>
          <w:rFonts w:ascii="Times New Roman" w:hAnsi="Times New Roman" w:cs="Times New Roman"/>
          <w:color w:val="000000"/>
          <w:sz w:val="24"/>
          <w:szCs w:val="24"/>
        </w:rPr>
        <w:t>,</w:t>
      </w:r>
      <w:r w:rsidRPr="00E40766">
        <w:rPr>
          <w:rFonts w:ascii="Times New Roman" w:hAnsi="Times New Roman" w:cs="Times New Roman"/>
          <w:color w:val="000000"/>
          <w:sz w:val="24"/>
          <w:szCs w:val="24"/>
        </w:rPr>
        <w:t>54</w:t>
      </w:r>
      <w:r>
        <w:rPr>
          <w:rFonts w:ascii="Times New Roman" w:hAnsi="Times New Roman" w:cs="Times New Roman"/>
          <w:color w:val="000000"/>
          <w:sz w:val="24"/>
          <w:szCs w:val="24"/>
        </w:rPr>
        <w:t xml:space="preserve"> </w:t>
      </w:r>
      <w:r w:rsidRPr="00E40766">
        <w:rPr>
          <w:rFonts w:ascii="Times New Roman" w:hAnsi="Times New Roman" w:cs="Times New Roman"/>
          <w:color w:val="000000"/>
          <w:sz w:val="24"/>
          <w:szCs w:val="24"/>
        </w:rPr>
        <w:t>руб</w:t>
      </w:r>
      <w:r>
        <w:rPr>
          <w:rFonts w:ascii="Times New Roman" w:hAnsi="Times New Roman" w:cs="Times New Roman"/>
          <w:color w:val="000000"/>
          <w:sz w:val="24"/>
          <w:szCs w:val="24"/>
        </w:rPr>
        <w:t>.</w:t>
      </w:r>
      <w:r w:rsidRPr="00E40766">
        <w:rPr>
          <w:rFonts w:ascii="Times New Roman" w:hAnsi="Times New Roman" w:cs="Times New Roman"/>
          <w:color w:val="000000"/>
          <w:sz w:val="24"/>
          <w:szCs w:val="24"/>
        </w:rPr>
        <w:t>;</w:t>
      </w:r>
    </w:p>
    <w:p w14:paraId="7317E2CE" w14:textId="05A6370E" w:rsidR="00E40766" w:rsidRPr="00E40766" w:rsidRDefault="00E40766" w:rsidP="00E407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40766">
        <w:rPr>
          <w:rFonts w:ascii="Times New Roman" w:hAnsi="Times New Roman" w:cs="Times New Roman"/>
          <w:color w:val="000000"/>
          <w:sz w:val="24"/>
          <w:szCs w:val="24"/>
        </w:rPr>
        <w:t>с 05 мая 2023 г. по 09 мая 2023 г. - в размере 4 580</w:t>
      </w:r>
      <w:r>
        <w:rPr>
          <w:rFonts w:ascii="Times New Roman" w:hAnsi="Times New Roman" w:cs="Times New Roman"/>
          <w:color w:val="000000"/>
          <w:sz w:val="24"/>
          <w:szCs w:val="24"/>
        </w:rPr>
        <w:t> </w:t>
      </w:r>
      <w:r w:rsidRPr="00E40766">
        <w:rPr>
          <w:rFonts w:ascii="Times New Roman" w:hAnsi="Times New Roman" w:cs="Times New Roman"/>
          <w:color w:val="000000"/>
          <w:sz w:val="24"/>
          <w:szCs w:val="24"/>
        </w:rPr>
        <w:t>531</w:t>
      </w:r>
      <w:r>
        <w:rPr>
          <w:rFonts w:ascii="Times New Roman" w:hAnsi="Times New Roman" w:cs="Times New Roman"/>
          <w:color w:val="000000"/>
          <w:sz w:val="24"/>
          <w:szCs w:val="24"/>
        </w:rPr>
        <w:t>,</w:t>
      </w:r>
      <w:r w:rsidRPr="00E40766">
        <w:rPr>
          <w:rFonts w:ascii="Times New Roman" w:hAnsi="Times New Roman" w:cs="Times New Roman"/>
          <w:color w:val="000000"/>
          <w:sz w:val="24"/>
          <w:szCs w:val="24"/>
        </w:rPr>
        <w:t>76</w:t>
      </w:r>
      <w:r>
        <w:rPr>
          <w:rFonts w:ascii="Times New Roman" w:hAnsi="Times New Roman" w:cs="Times New Roman"/>
          <w:color w:val="000000"/>
          <w:sz w:val="24"/>
          <w:szCs w:val="24"/>
        </w:rPr>
        <w:t xml:space="preserve"> </w:t>
      </w:r>
      <w:r w:rsidRPr="00E40766">
        <w:rPr>
          <w:rFonts w:ascii="Times New Roman" w:hAnsi="Times New Roman" w:cs="Times New Roman"/>
          <w:color w:val="000000"/>
          <w:sz w:val="24"/>
          <w:szCs w:val="24"/>
        </w:rPr>
        <w:t>руб</w:t>
      </w:r>
      <w:r>
        <w:rPr>
          <w:rFonts w:ascii="Times New Roman" w:hAnsi="Times New Roman" w:cs="Times New Roman"/>
          <w:color w:val="000000"/>
          <w:sz w:val="24"/>
          <w:szCs w:val="24"/>
        </w:rPr>
        <w:t>.</w:t>
      </w:r>
      <w:r w:rsidRPr="00E40766">
        <w:rPr>
          <w:rFonts w:ascii="Times New Roman" w:hAnsi="Times New Roman" w:cs="Times New Roman"/>
          <w:color w:val="000000"/>
          <w:sz w:val="24"/>
          <w:szCs w:val="24"/>
        </w:rPr>
        <w:t>;</w:t>
      </w:r>
    </w:p>
    <w:p w14:paraId="7664F3DD" w14:textId="1DF943E3" w:rsidR="00E40766" w:rsidRPr="00E40766" w:rsidRDefault="00E40766" w:rsidP="00E407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40766">
        <w:rPr>
          <w:rFonts w:ascii="Times New Roman" w:hAnsi="Times New Roman" w:cs="Times New Roman"/>
          <w:color w:val="000000"/>
          <w:sz w:val="24"/>
          <w:szCs w:val="24"/>
        </w:rPr>
        <w:t>с 10 мая 2023 г. по 14 мая 2023 г. - в размере 1 761 742.99</w:t>
      </w:r>
      <w:r>
        <w:rPr>
          <w:rFonts w:ascii="Times New Roman" w:hAnsi="Times New Roman" w:cs="Times New Roman"/>
          <w:color w:val="000000"/>
          <w:sz w:val="24"/>
          <w:szCs w:val="24"/>
        </w:rPr>
        <w:t xml:space="preserve"> </w:t>
      </w:r>
      <w:r w:rsidRPr="00E40766">
        <w:rPr>
          <w:rFonts w:ascii="Times New Roman" w:hAnsi="Times New Roman" w:cs="Times New Roman"/>
          <w:color w:val="000000"/>
          <w:sz w:val="24"/>
          <w:szCs w:val="24"/>
        </w:rPr>
        <w:t>руб.;</w:t>
      </w:r>
    </w:p>
    <w:p w14:paraId="4476792D" w14:textId="44427B13" w:rsidR="00E40766" w:rsidRDefault="00E407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40766">
        <w:rPr>
          <w:rFonts w:ascii="Times New Roman" w:hAnsi="Times New Roman" w:cs="Times New Roman"/>
          <w:color w:val="000000"/>
          <w:sz w:val="24"/>
          <w:szCs w:val="24"/>
        </w:rPr>
        <w:t>с 15 мая 2023 г. по 19 мая 2023 г. - в размере 352</w:t>
      </w:r>
      <w:r>
        <w:rPr>
          <w:rFonts w:ascii="Times New Roman" w:hAnsi="Times New Roman" w:cs="Times New Roman"/>
          <w:color w:val="000000"/>
          <w:sz w:val="24"/>
          <w:szCs w:val="24"/>
        </w:rPr>
        <w:t> </w:t>
      </w:r>
      <w:r w:rsidRPr="00E40766">
        <w:rPr>
          <w:rFonts w:ascii="Times New Roman" w:hAnsi="Times New Roman" w:cs="Times New Roman"/>
          <w:color w:val="000000"/>
          <w:sz w:val="24"/>
          <w:szCs w:val="24"/>
        </w:rPr>
        <w:t>348</w:t>
      </w:r>
      <w:r>
        <w:rPr>
          <w:rFonts w:ascii="Times New Roman" w:hAnsi="Times New Roman" w:cs="Times New Roman"/>
          <w:color w:val="000000"/>
          <w:sz w:val="24"/>
          <w:szCs w:val="24"/>
        </w:rPr>
        <w:t>,</w:t>
      </w:r>
      <w:r w:rsidRPr="00E40766">
        <w:rPr>
          <w:rFonts w:ascii="Times New Roman" w:hAnsi="Times New Roman" w:cs="Times New Roman"/>
          <w:color w:val="000000"/>
          <w:sz w:val="24"/>
          <w:szCs w:val="24"/>
        </w:rPr>
        <w:t>60</w:t>
      </w:r>
      <w:r>
        <w:rPr>
          <w:rFonts w:ascii="Times New Roman" w:hAnsi="Times New Roman" w:cs="Times New Roman"/>
          <w:color w:val="000000"/>
          <w:sz w:val="24"/>
          <w:szCs w:val="24"/>
        </w:rPr>
        <w:t xml:space="preserve"> </w:t>
      </w:r>
      <w:r w:rsidRPr="00E40766">
        <w:rPr>
          <w:rFonts w:ascii="Times New Roman" w:hAnsi="Times New Roman" w:cs="Times New Roman"/>
          <w:color w:val="000000"/>
          <w:sz w:val="24"/>
          <w:szCs w:val="24"/>
        </w:rPr>
        <w:t>руб</w:t>
      </w:r>
      <w:r>
        <w:rPr>
          <w:rFonts w:ascii="Times New Roman" w:hAnsi="Times New Roman" w:cs="Times New Roman"/>
          <w:color w:val="000000"/>
          <w:sz w:val="24"/>
          <w:szCs w:val="24"/>
        </w:rPr>
        <w:t>.</w:t>
      </w:r>
    </w:p>
    <w:p w14:paraId="457862A4" w14:textId="0851836F" w:rsidR="005C5464" w:rsidRPr="005C5464" w:rsidRDefault="005C5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C5464">
        <w:rPr>
          <w:rFonts w:ascii="Times New Roman" w:hAnsi="Times New Roman" w:cs="Times New Roman"/>
          <w:b/>
          <w:bCs/>
          <w:color w:val="000000"/>
          <w:sz w:val="24"/>
          <w:szCs w:val="24"/>
        </w:rPr>
        <w:t>Для лота 2:</w:t>
      </w:r>
    </w:p>
    <w:p w14:paraId="5B3CE80A" w14:textId="77777777" w:rsidR="005C5464" w:rsidRPr="005C5464" w:rsidRDefault="005C5464" w:rsidP="005C5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C5464">
        <w:rPr>
          <w:rFonts w:ascii="Times New Roman" w:hAnsi="Times New Roman" w:cs="Times New Roman"/>
          <w:color w:val="000000"/>
          <w:sz w:val="24"/>
          <w:szCs w:val="24"/>
        </w:rPr>
        <w:t>с 21 марта 2023 г. по 29 апреля 2023 г. - в размере начальной цены продажи лота;</w:t>
      </w:r>
    </w:p>
    <w:p w14:paraId="4A9EB614" w14:textId="55398280" w:rsidR="005C5464" w:rsidRPr="005C5464" w:rsidRDefault="005C5464" w:rsidP="005C5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C5464">
        <w:rPr>
          <w:rFonts w:ascii="Times New Roman" w:hAnsi="Times New Roman" w:cs="Times New Roman"/>
          <w:color w:val="000000"/>
          <w:sz w:val="24"/>
          <w:szCs w:val="24"/>
        </w:rPr>
        <w:t>с 30 апреля 2023 г. по 04 мая 2023 г. - в размере 3 126</w:t>
      </w:r>
      <w:r>
        <w:rPr>
          <w:rFonts w:ascii="Times New Roman" w:hAnsi="Times New Roman" w:cs="Times New Roman"/>
          <w:color w:val="000000"/>
          <w:sz w:val="24"/>
          <w:szCs w:val="24"/>
        </w:rPr>
        <w:t> </w:t>
      </w:r>
      <w:r w:rsidRPr="005C5464">
        <w:rPr>
          <w:rFonts w:ascii="Times New Roman" w:hAnsi="Times New Roman" w:cs="Times New Roman"/>
          <w:color w:val="000000"/>
          <w:sz w:val="24"/>
          <w:szCs w:val="24"/>
        </w:rPr>
        <w:t>832</w:t>
      </w:r>
      <w:r>
        <w:rPr>
          <w:rFonts w:ascii="Times New Roman" w:hAnsi="Times New Roman" w:cs="Times New Roman"/>
          <w:color w:val="000000"/>
          <w:sz w:val="24"/>
          <w:szCs w:val="24"/>
        </w:rPr>
        <w:t>,</w:t>
      </w:r>
      <w:r w:rsidRPr="005C5464">
        <w:rPr>
          <w:rFonts w:ascii="Times New Roman" w:hAnsi="Times New Roman" w:cs="Times New Roman"/>
          <w:color w:val="000000"/>
          <w:sz w:val="24"/>
          <w:szCs w:val="24"/>
        </w:rPr>
        <w:t>09 руб.;</w:t>
      </w:r>
    </w:p>
    <w:p w14:paraId="45BBED10" w14:textId="5CBDC2A0" w:rsidR="005C5464" w:rsidRPr="005C5464" w:rsidRDefault="005C5464" w:rsidP="005C5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C5464">
        <w:rPr>
          <w:rFonts w:ascii="Times New Roman" w:hAnsi="Times New Roman" w:cs="Times New Roman"/>
          <w:color w:val="000000"/>
          <w:sz w:val="24"/>
          <w:szCs w:val="24"/>
        </w:rPr>
        <w:t>с 05 мая 2023 г. по 09 мая 2023 г. - в размере 2 175</w:t>
      </w:r>
      <w:r>
        <w:rPr>
          <w:rFonts w:ascii="Times New Roman" w:hAnsi="Times New Roman" w:cs="Times New Roman"/>
          <w:color w:val="000000"/>
          <w:sz w:val="24"/>
          <w:szCs w:val="24"/>
        </w:rPr>
        <w:t> </w:t>
      </w:r>
      <w:r w:rsidRPr="005C5464">
        <w:rPr>
          <w:rFonts w:ascii="Times New Roman" w:hAnsi="Times New Roman" w:cs="Times New Roman"/>
          <w:color w:val="000000"/>
          <w:sz w:val="24"/>
          <w:szCs w:val="24"/>
        </w:rPr>
        <w:t>187</w:t>
      </w:r>
      <w:r>
        <w:rPr>
          <w:rFonts w:ascii="Times New Roman" w:hAnsi="Times New Roman" w:cs="Times New Roman"/>
          <w:color w:val="000000"/>
          <w:sz w:val="24"/>
          <w:szCs w:val="24"/>
        </w:rPr>
        <w:t>,</w:t>
      </w:r>
      <w:r w:rsidRPr="005C5464">
        <w:rPr>
          <w:rFonts w:ascii="Times New Roman" w:hAnsi="Times New Roman" w:cs="Times New Roman"/>
          <w:color w:val="000000"/>
          <w:sz w:val="24"/>
          <w:szCs w:val="24"/>
        </w:rPr>
        <w:t>54</w:t>
      </w:r>
      <w:r>
        <w:rPr>
          <w:rFonts w:ascii="Times New Roman" w:hAnsi="Times New Roman" w:cs="Times New Roman"/>
          <w:color w:val="000000"/>
          <w:sz w:val="24"/>
          <w:szCs w:val="24"/>
        </w:rPr>
        <w:t xml:space="preserve"> </w:t>
      </w:r>
      <w:r w:rsidRPr="005C5464">
        <w:rPr>
          <w:rFonts w:ascii="Times New Roman" w:hAnsi="Times New Roman" w:cs="Times New Roman"/>
          <w:color w:val="000000"/>
          <w:sz w:val="24"/>
          <w:szCs w:val="24"/>
        </w:rPr>
        <w:t>руб.;</w:t>
      </w:r>
    </w:p>
    <w:p w14:paraId="558269CF" w14:textId="2A7062C6" w:rsidR="005C5464" w:rsidRPr="005C5464" w:rsidRDefault="005C5464" w:rsidP="005C5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C5464">
        <w:rPr>
          <w:rFonts w:ascii="Times New Roman" w:hAnsi="Times New Roman" w:cs="Times New Roman"/>
          <w:color w:val="000000"/>
          <w:sz w:val="24"/>
          <w:szCs w:val="24"/>
        </w:rPr>
        <w:t>с 10 мая 2023 г. по 14 мая 2023 г. - в размере 1 223</w:t>
      </w:r>
      <w:r>
        <w:rPr>
          <w:rFonts w:ascii="Times New Roman" w:hAnsi="Times New Roman" w:cs="Times New Roman"/>
          <w:color w:val="000000"/>
          <w:sz w:val="24"/>
          <w:szCs w:val="24"/>
        </w:rPr>
        <w:t> </w:t>
      </w:r>
      <w:r w:rsidRPr="005C5464">
        <w:rPr>
          <w:rFonts w:ascii="Times New Roman" w:hAnsi="Times New Roman" w:cs="Times New Roman"/>
          <w:color w:val="000000"/>
          <w:sz w:val="24"/>
          <w:szCs w:val="24"/>
        </w:rPr>
        <w:t>542</w:t>
      </w:r>
      <w:r>
        <w:rPr>
          <w:rFonts w:ascii="Times New Roman" w:hAnsi="Times New Roman" w:cs="Times New Roman"/>
          <w:color w:val="000000"/>
          <w:sz w:val="24"/>
          <w:szCs w:val="24"/>
        </w:rPr>
        <w:t>,</w:t>
      </w:r>
      <w:r w:rsidRPr="005C5464">
        <w:rPr>
          <w:rFonts w:ascii="Times New Roman" w:hAnsi="Times New Roman" w:cs="Times New Roman"/>
          <w:color w:val="000000"/>
          <w:sz w:val="24"/>
          <w:szCs w:val="24"/>
        </w:rPr>
        <w:t>99</w:t>
      </w:r>
      <w:r>
        <w:rPr>
          <w:rFonts w:ascii="Times New Roman" w:hAnsi="Times New Roman" w:cs="Times New Roman"/>
          <w:color w:val="000000"/>
          <w:sz w:val="24"/>
          <w:szCs w:val="24"/>
        </w:rPr>
        <w:t xml:space="preserve"> </w:t>
      </w:r>
      <w:r w:rsidRPr="005C5464">
        <w:rPr>
          <w:rFonts w:ascii="Times New Roman" w:hAnsi="Times New Roman" w:cs="Times New Roman"/>
          <w:color w:val="000000"/>
          <w:sz w:val="24"/>
          <w:szCs w:val="24"/>
        </w:rPr>
        <w:t>руб.;</w:t>
      </w:r>
    </w:p>
    <w:p w14:paraId="270F6EFA" w14:textId="42954149" w:rsidR="00E40766" w:rsidRDefault="005C5464" w:rsidP="005C5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C5464">
        <w:rPr>
          <w:rFonts w:ascii="Times New Roman" w:hAnsi="Times New Roman" w:cs="Times New Roman"/>
          <w:color w:val="000000"/>
          <w:sz w:val="24"/>
          <w:szCs w:val="24"/>
        </w:rPr>
        <w:t>с 15 мая 2023 г. по 19 мая 2023 г. - в размере 149</w:t>
      </w:r>
      <w:r>
        <w:rPr>
          <w:rFonts w:ascii="Times New Roman" w:hAnsi="Times New Roman" w:cs="Times New Roman"/>
          <w:color w:val="000000"/>
          <w:sz w:val="24"/>
          <w:szCs w:val="24"/>
        </w:rPr>
        <w:t> </w:t>
      </w:r>
      <w:r w:rsidRPr="005C5464">
        <w:rPr>
          <w:rFonts w:ascii="Times New Roman" w:hAnsi="Times New Roman" w:cs="Times New Roman"/>
          <w:color w:val="000000"/>
          <w:sz w:val="24"/>
          <w:szCs w:val="24"/>
        </w:rPr>
        <w:t>544</w:t>
      </w:r>
      <w:r>
        <w:rPr>
          <w:rFonts w:ascii="Times New Roman" w:hAnsi="Times New Roman" w:cs="Times New Roman"/>
          <w:color w:val="000000"/>
          <w:sz w:val="24"/>
          <w:szCs w:val="24"/>
        </w:rPr>
        <w:t>,</w:t>
      </w:r>
      <w:r w:rsidRPr="005C5464">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sidRPr="005C5464">
        <w:rPr>
          <w:rFonts w:ascii="Times New Roman" w:hAnsi="Times New Roman" w:cs="Times New Roman"/>
          <w:color w:val="000000"/>
          <w:sz w:val="24"/>
          <w:szCs w:val="24"/>
        </w:rPr>
        <w:t>руб.</w:t>
      </w:r>
    </w:p>
    <w:p w14:paraId="72F65872" w14:textId="158EE411" w:rsidR="006A0C88" w:rsidRPr="006A0C88" w:rsidRDefault="006A0C88" w:rsidP="005C54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6A0C88">
        <w:rPr>
          <w:rFonts w:ascii="Times New Roman" w:hAnsi="Times New Roman" w:cs="Times New Roman"/>
          <w:b/>
          <w:bCs/>
          <w:color w:val="000000"/>
          <w:sz w:val="24"/>
          <w:szCs w:val="24"/>
        </w:rPr>
        <w:t>Для лота 3:</w:t>
      </w:r>
    </w:p>
    <w:p w14:paraId="1A6743A0" w14:textId="7E7637D3" w:rsidR="006A0C88" w:rsidRPr="006A0C88" w:rsidRDefault="006A0C88" w:rsidP="006A0C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A0C88">
        <w:rPr>
          <w:rFonts w:ascii="Times New Roman" w:hAnsi="Times New Roman" w:cs="Times New Roman"/>
          <w:color w:val="000000"/>
          <w:sz w:val="24"/>
          <w:szCs w:val="24"/>
        </w:rPr>
        <w:t>с 21 марта 2023 г. по 29 апреля 2023 г. - в размере</w:t>
      </w:r>
      <w:r w:rsidR="00774EEF">
        <w:rPr>
          <w:rFonts w:ascii="Times New Roman" w:hAnsi="Times New Roman" w:cs="Times New Roman"/>
          <w:color w:val="000000"/>
          <w:sz w:val="24"/>
          <w:szCs w:val="24"/>
        </w:rPr>
        <w:t xml:space="preserve"> </w:t>
      </w:r>
      <w:r w:rsidR="00774EEF" w:rsidRPr="00774EEF">
        <w:rPr>
          <w:rFonts w:ascii="Times New Roman" w:hAnsi="Times New Roman" w:cs="Times New Roman"/>
          <w:color w:val="000000"/>
          <w:sz w:val="24"/>
          <w:szCs w:val="24"/>
        </w:rPr>
        <w:t>начальной цены продажи лота</w:t>
      </w:r>
      <w:r w:rsidRPr="006A0C88">
        <w:rPr>
          <w:rFonts w:ascii="Times New Roman" w:hAnsi="Times New Roman" w:cs="Times New Roman"/>
          <w:color w:val="000000"/>
          <w:sz w:val="24"/>
          <w:szCs w:val="24"/>
        </w:rPr>
        <w:t>;</w:t>
      </w:r>
    </w:p>
    <w:p w14:paraId="069A007C" w14:textId="7C31488C" w:rsidR="006A0C88" w:rsidRPr="006A0C88" w:rsidRDefault="006A0C88" w:rsidP="006A0C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A0C88">
        <w:rPr>
          <w:rFonts w:ascii="Times New Roman" w:hAnsi="Times New Roman" w:cs="Times New Roman"/>
          <w:color w:val="000000"/>
          <w:sz w:val="24"/>
          <w:szCs w:val="24"/>
        </w:rPr>
        <w:t>с 30 апреля 2023 г. по 04 мая 2023 г. - в размере 391</w:t>
      </w:r>
      <w:r>
        <w:rPr>
          <w:rFonts w:ascii="Times New Roman" w:hAnsi="Times New Roman" w:cs="Times New Roman"/>
          <w:color w:val="000000"/>
          <w:sz w:val="24"/>
          <w:szCs w:val="24"/>
        </w:rPr>
        <w:t> </w:t>
      </w:r>
      <w:r w:rsidRPr="006A0C88">
        <w:rPr>
          <w:rFonts w:ascii="Times New Roman" w:hAnsi="Times New Roman" w:cs="Times New Roman"/>
          <w:color w:val="000000"/>
          <w:sz w:val="24"/>
          <w:szCs w:val="24"/>
        </w:rPr>
        <w:t>452</w:t>
      </w:r>
      <w:r>
        <w:rPr>
          <w:rFonts w:ascii="Times New Roman" w:hAnsi="Times New Roman" w:cs="Times New Roman"/>
          <w:color w:val="000000"/>
          <w:sz w:val="24"/>
          <w:szCs w:val="24"/>
        </w:rPr>
        <w:t>,</w:t>
      </w:r>
      <w:r w:rsidRPr="006A0C88">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руб.</w:t>
      </w:r>
      <w:r w:rsidRPr="006A0C88">
        <w:rPr>
          <w:rFonts w:ascii="Times New Roman" w:hAnsi="Times New Roman" w:cs="Times New Roman"/>
          <w:color w:val="000000"/>
          <w:sz w:val="24"/>
          <w:szCs w:val="24"/>
        </w:rPr>
        <w:t>;</w:t>
      </w:r>
    </w:p>
    <w:p w14:paraId="5D1140BB" w14:textId="2B424088" w:rsidR="006A0C88" w:rsidRPr="006A0C88" w:rsidRDefault="006A0C88" w:rsidP="006A0C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A0C88">
        <w:rPr>
          <w:rFonts w:ascii="Times New Roman" w:hAnsi="Times New Roman" w:cs="Times New Roman"/>
          <w:color w:val="000000"/>
          <w:sz w:val="24"/>
          <w:szCs w:val="24"/>
        </w:rPr>
        <w:t>с 05 мая 2023 г. по 09 мая 2023 г. - в размере 311</w:t>
      </w:r>
      <w:r>
        <w:rPr>
          <w:rFonts w:ascii="Times New Roman" w:hAnsi="Times New Roman" w:cs="Times New Roman"/>
          <w:color w:val="000000"/>
          <w:sz w:val="24"/>
          <w:szCs w:val="24"/>
        </w:rPr>
        <w:t> </w:t>
      </w:r>
      <w:r w:rsidRPr="006A0C88">
        <w:rPr>
          <w:rFonts w:ascii="Times New Roman" w:hAnsi="Times New Roman" w:cs="Times New Roman"/>
          <w:color w:val="000000"/>
          <w:sz w:val="24"/>
          <w:szCs w:val="24"/>
        </w:rPr>
        <w:t>154</w:t>
      </w:r>
      <w:r>
        <w:rPr>
          <w:rFonts w:ascii="Times New Roman" w:hAnsi="Times New Roman" w:cs="Times New Roman"/>
          <w:color w:val="000000"/>
          <w:sz w:val="24"/>
          <w:szCs w:val="24"/>
        </w:rPr>
        <w:t>,</w:t>
      </w:r>
      <w:r w:rsidRPr="006A0C88">
        <w:rPr>
          <w:rFonts w:ascii="Times New Roman" w:hAnsi="Times New Roman" w:cs="Times New Roman"/>
          <w:color w:val="000000"/>
          <w:sz w:val="24"/>
          <w:szCs w:val="24"/>
        </w:rPr>
        <w:t>31руб</w:t>
      </w:r>
      <w:r>
        <w:rPr>
          <w:rFonts w:ascii="Times New Roman" w:hAnsi="Times New Roman" w:cs="Times New Roman"/>
          <w:color w:val="000000"/>
          <w:sz w:val="24"/>
          <w:szCs w:val="24"/>
        </w:rPr>
        <w:t>.</w:t>
      </w:r>
      <w:r w:rsidRPr="006A0C88">
        <w:rPr>
          <w:rFonts w:ascii="Times New Roman" w:hAnsi="Times New Roman" w:cs="Times New Roman"/>
          <w:color w:val="000000"/>
          <w:sz w:val="24"/>
          <w:szCs w:val="24"/>
        </w:rPr>
        <w:t>;</w:t>
      </w:r>
    </w:p>
    <w:p w14:paraId="79ED1BCC" w14:textId="33CFC089" w:rsidR="006A0C88" w:rsidRPr="006A0C88" w:rsidRDefault="006A0C88" w:rsidP="006A0C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A0C88">
        <w:rPr>
          <w:rFonts w:ascii="Times New Roman" w:hAnsi="Times New Roman" w:cs="Times New Roman"/>
          <w:color w:val="000000"/>
          <w:sz w:val="24"/>
          <w:szCs w:val="24"/>
        </w:rPr>
        <w:t>с 10 мая 2023 г. по 14 мая 2023 г. - в размере 230</w:t>
      </w:r>
      <w:r>
        <w:rPr>
          <w:rFonts w:ascii="Times New Roman" w:hAnsi="Times New Roman" w:cs="Times New Roman"/>
          <w:color w:val="000000"/>
          <w:sz w:val="24"/>
          <w:szCs w:val="24"/>
        </w:rPr>
        <w:t> </w:t>
      </w:r>
      <w:r w:rsidRPr="006A0C88">
        <w:rPr>
          <w:rFonts w:ascii="Times New Roman" w:hAnsi="Times New Roman" w:cs="Times New Roman"/>
          <w:color w:val="000000"/>
          <w:sz w:val="24"/>
          <w:szCs w:val="24"/>
        </w:rPr>
        <w:t>856</w:t>
      </w:r>
      <w:r>
        <w:rPr>
          <w:rFonts w:ascii="Times New Roman" w:hAnsi="Times New Roman" w:cs="Times New Roman"/>
          <w:color w:val="000000"/>
          <w:sz w:val="24"/>
          <w:szCs w:val="24"/>
        </w:rPr>
        <w:t>,</w:t>
      </w:r>
      <w:r w:rsidRPr="006A0C88">
        <w:rPr>
          <w:rFonts w:ascii="Times New Roman" w:hAnsi="Times New Roman" w:cs="Times New Roman"/>
          <w:color w:val="000000"/>
          <w:sz w:val="24"/>
          <w:szCs w:val="24"/>
        </w:rPr>
        <w:t>42</w:t>
      </w:r>
      <w:r>
        <w:rPr>
          <w:rFonts w:ascii="Times New Roman" w:hAnsi="Times New Roman" w:cs="Times New Roman"/>
          <w:color w:val="000000"/>
          <w:sz w:val="24"/>
          <w:szCs w:val="24"/>
        </w:rPr>
        <w:t xml:space="preserve"> </w:t>
      </w:r>
      <w:r w:rsidRPr="006A0C88">
        <w:rPr>
          <w:rFonts w:ascii="Times New Roman" w:hAnsi="Times New Roman" w:cs="Times New Roman"/>
          <w:color w:val="000000"/>
          <w:sz w:val="24"/>
          <w:szCs w:val="24"/>
        </w:rPr>
        <w:t>руб</w:t>
      </w:r>
      <w:r>
        <w:rPr>
          <w:rFonts w:ascii="Times New Roman" w:hAnsi="Times New Roman" w:cs="Times New Roman"/>
          <w:color w:val="000000"/>
          <w:sz w:val="24"/>
          <w:szCs w:val="24"/>
        </w:rPr>
        <w:t>.</w:t>
      </w:r>
      <w:r w:rsidRPr="006A0C88">
        <w:rPr>
          <w:rFonts w:ascii="Times New Roman" w:hAnsi="Times New Roman" w:cs="Times New Roman"/>
          <w:color w:val="000000"/>
          <w:sz w:val="24"/>
          <w:szCs w:val="24"/>
        </w:rPr>
        <w:t>;</w:t>
      </w:r>
    </w:p>
    <w:p w14:paraId="18506775" w14:textId="5D9013DB" w:rsidR="006A0C88" w:rsidRPr="006A0C88" w:rsidRDefault="006A0C88" w:rsidP="006A0C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A0C88">
        <w:rPr>
          <w:rFonts w:ascii="Times New Roman" w:hAnsi="Times New Roman" w:cs="Times New Roman"/>
          <w:color w:val="000000"/>
          <w:sz w:val="24"/>
          <w:szCs w:val="24"/>
        </w:rPr>
        <w:t>с 15 мая 2023 г. по 19 мая 2023 г. - в размере 150</w:t>
      </w:r>
      <w:r>
        <w:rPr>
          <w:rFonts w:ascii="Times New Roman" w:hAnsi="Times New Roman" w:cs="Times New Roman"/>
          <w:color w:val="000000"/>
          <w:sz w:val="24"/>
          <w:szCs w:val="24"/>
        </w:rPr>
        <w:t> </w:t>
      </w:r>
      <w:r w:rsidRPr="006A0C88">
        <w:rPr>
          <w:rFonts w:ascii="Times New Roman" w:hAnsi="Times New Roman" w:cs="Times New Roman"/>
          <w:color w:val="000000"/>
          <w:sz w:val="24"/>
          <w:szCs w:val="24"/>
        </w:rPr>
        <w:t>558</w:t>
      </w:r>
      <w:r>
        <w:rPr>
          <w:rFonts w:ascii="Times New Roman" w:hAnsi="Times New Roman" w:cs="Times New Roman"/>
          <w:color w:val="000000"/>
          <w:sz w:val="24"/>
          <w:szCs w:val="24"/>
        </w:rPr>
        <w:t>,</w:t>
      </w:r>
      <w:r w:rsidRPr="006A0C88">
        <w:rPr>
          <w:rFonts w:ascii="Times New Roman" w:hAnsi="Times New Roman" w:cs="Times New Roman"/>
          <w:color w:val="000000"/>
          <w:sz w:val="24"/>
          <w:szCs w:val="24"/>
        </w:rPr>
        <w:t>54</w:t>
      </w:r>
      <w:r>
        <w:rPr>
          <w:rFonts w:ascii="Times New Roman" w:hAnsi="Times New Roman" w:cs="Times New Roman"/>
          <w:color w:val="000000"/>
          <w:sz w:val="24"/>
          <w:szCs w:val="24"/>
        </w:rPr>
        <w:t xml:space="preserve"> </w:t>
      </w:r>
      <w:r w:rsidRPr="006A0C88">
        <w:rPr>
          <w:rFonts w:ascii="Times New Roman" w:hAnsi="Times New Roman" w:cs="Times New Roman"/>
          <w:color w:val="000000"/>
          <w:sz w:val="24"/>
          <w:szCs w:val="24"/>
        </w:rPr>
        <w:t>руб</w:t>
      </w:r>
      <w:r>
        <w:rPr>
          <w:rFonts w:ascii="Times New Roman" w:hAnsi="Times New Roman" w:cs="Times New Roman"/>
          <w:color w:val="000000"/>
          <w:sz w:val="24"/>
          <w:szCs w:val="24"/>
        </w:rPr>
        <w:t>.</w:t>
      </w:r>
      <w:r w:rsidRPr="006A0C88">
        <w:rPr>
          <w:rFonts w:ascii="Times New Roman" w:hAnsi="Times New Roman" w:cs="Times New Roman"/>
          <w:color w:val="000000"/>
          <w:sz w:val="24"/>
          <w:szCs w:val="24"/>
        </w:rPr>
        <w:t>;</w:t>
      </w:r>
    </w:p>
    <w:p w14:paraId="5F9DC134" w14:textId="4CF25586" w:rsidR="006A0C88" w:rsidRPr="006A0C88" w:rsidRDefault="006A0C88" w:rsidP="006A0C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A0C88">
        <w:rPr>
          <w:rFonts w:ascii="Times New Roman" w:hAnsi="Times New Roman" w:cs="Times New Roman"/>
          <w:color w:val="000000"/>
          <w:sz w:val="24"/>
          <w:szCs w:val="24"/>
        </w:rPr>
        <w:t>с 20 мая 2023 г. по 24 мая 2023 г. - в размере 70</w:t>
      </w:r>
      <w:r>
        <w:rPr>
          <w:rFonts w:ascii="Times New Roman" w:hAnsi="Times New Roman" w:cs="Times New Roman"/>
          <w:color w:val="000000"/>
          <w:sz w:val="24"/>
          <w:szCs w:val="24"/>
        </w:rPr>
        <w:t> </w:t>
      </w:r>
      <w:r w:rsidRPr="006A0C88">
        <w:rPr>
          <w:rFonts w:ascii="Times New Roman" w:hAnsi="Times New Roman" w:cs="Times New Roman"/>
          <w:color w:val="000000"/>
          <w:sz w:val="24"/>
          <w:szCs w:val="24"/>
        </w:rPr>
        <w:t>260</w:t>
      </w:r>
      <w:r>
        <w:rPr>
          <w:rFonts w:ascii="Times New Roman" w:hAnsi="Times New Roman" w:cs="Times New Roman"/>
          <w:color w:val="000000"/>
          <w:sz w:val="24"/>
          <w:szCs w:val="24"/>
        </w:rPr>
        <w:t>,</w:t>
      </w:r>
      <w:r w:rsidRPr="006A0C88">
        <w:rPr>
          <w:rFonts w:ascii="Times New Roman" w:hAnsi="Times New Roman" w:cs="Times New Roman"/>
          <w:color w:val="000000"/>
          <w:sz w:val="24"/>
          <w:szCs w:val="24"/>
        </w:rPr>
        <w:t>65</w:t>
      </w:r>
      <w:r>
        <w:rPr>
          <w:rFonts w:ascii="Times New Roman" w:hAnsi="Times New Roman" w:cs="Times New Roman"/>
          <w:color w:val="000000"/>
          <w:sz w:val="24"/>
          <w:szCs w:val="24"/>
        </w:rPr>
        <w:t xml:space="preserve"> </w:t>
      </w:r>
      <w:r w:rsidRPr="006A0C88">
        <w:rPr>
          <w:rFonts w:ascii="Times New Roman" w:hAnsi="Times New Roman" w:cs="Times New Roman"/>
          <w:color w:val="000000"/>
          <w:sz w:val="24"/>
          <w:szCs w:val="24"/>
        </w:rPr>
        <w:t>руб</w:t>
      </w:r>
      <w:r>
        <w:rPr>
          <w:rFonts w:ascii="Times New Roman" w:hAnsi="Times New Roman" w:cs="Times New Roman"/>
          <w:color w:val="000000"/>
          <w:sz w:val="24"/>
          <w:szCs w:val="24"/>
        </w:rPr>
        <w:t>.</w:t>
      </w:r>
      <w:r w:rsidRPr="006A0C88">
        <w:rPr>
          <w:rFonts w:ascii="Times New Roman" w:hAnsi="Times New Roman" w:cs="Times New Roman"/>
          <w:color w:val="000000"/>
          <w:sz w:val="24"/>
          <w:szCs w:val="24"/>
        </w:rPr>
        <w:t>;</w:t>
      </w:r>
    </w:p>
    <w:p w14:paraId="141F6466" w14:textId="0110D588" w:rsidR="00E40766" w:rsidRDefault="006A0C88" w:rsidP="006A0C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A0C88">
        <w:rPr>
          <w:rFonts w:ascii="Times New Roman" w:hAnsi="Times New Roman" w:cs="Times New Roman"/>
          <w:color w:val="000000"/>
          <w:sz w:val="24"/>
          <w:szCs w:val="24"/>
        </w:rPr>
        <w:t>с 25 мая 2023 г. по 29 мая 2023 г. - в размере 6</w:t>
      </w:r>
      <w:r>
        <w:rPr>
          <w:rFonts w:ascii="Times New Roman" w:hAnsi="Times New Roman" w:cs="Times New Roman"/>
          <w:color w:val="000000"/>
          <w:sz w:val="24"/>
          <w:szCs w:val="24"/>
        </w:rPr>
        <w:t> </w:t>
      </w:r>
      <w:r w:rsidRPr="006A0C88">
        <w:rPr>
          <w:rFonts w:ascii="Times New Roman" w:hAnsi="Times New Roman" w:cs="Times New Roman"/>
          <w:color w:val="000000"/>
          <w:sz w:val="24"/>
          <w:szCs w:val="24"/>
        </w:rPr>
        <w:t>022</w:t>
      </w:r>
      <w:r>
        <w:rPr>
          <w:rFonts w:ascii="Times New Roman" w:hAnsi="Times New Roman" w:cs="Times New Roman"/>
          <w:color w:val="000000"/>
          <w:sz w:val="24"/>
          <w:szCs w:val="24"/>
        </w:rPr>
        <w:t>,</w:t>
      </w:r>
      <w:r w:rsidRPr="006A0C88">
        <w:rPr>
          <w:rFonts w:ascii="Times New Roman" w:hAnsi="Times New Roman" w:cs="Times New Roman"/>
          <w:color w:val="000000"/>
          <w:sz w:val="24"/>
          <w:szCs w:val="24"/>
        </w:rPr>
        <w:t>34</w:t>
      </w:r>
      <w:r>
        <w:rPr>
          <w:rFonts w:ascii="Times New Roman" w:hAnsi="Times New Roman" w:cs="Times New Roman"/>
          <w:color w:val="000000"/>
          <w:sz w:val="24"/>
          <w:szCs w:val="24"/>
        </w:rPr>
        <w:t xml:space="preserve"> </w:t>
      </w:r>
      <w:r w:rsidRPr="006A0C88">
        <w:rPr>
          <w:rFonts w:ascii="Times New Roman" w:hAnsi="Times New Roman" w:cs="Times New Roman"/>
          <w:color w:val="000000"/>
          <w:sz w:val="24"/>
          <w:szCs w:val="24"/>
        </w:rPr>
        <w:t>руб</w:t>
      </w:r>
      <w:r>
        <w:rPr>
          <w:rFonts w:ascii="Times New Roman" w:hAnsi="Times New Roman" w:cs="Times New Roman"/>
          <w:color w:val="000000"/>
          <w:sz w:val="24"/>
          <w:szCs w:val="24"/>
        </w:rPr>
        <w:t>.</w:t>
      </w:r>
    </w:p>
    <w:p w14:paraId="7DDC7AAD" w14:textId="5231DD14" w:rsidR="00981B1E" w:rsidRPr="00981B1E" w:rsidRDefault="00981B1E" w:rsidP="006A0C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981B1E">
        <w:rPr>
          <w:rFonts w:ascii="Times New Roman" w:hAnsi="Times New Roman" w:cs="Times New Roman"/>
          <w:b/>
          <w:bCs/>
          <w:color w:val="000000"/>
          <w:sz w:val="24"/>
          <w:szCs w:val="24"/>
        </w:rPr>
        <w:t>Для лота 4:</w:t>
      </w:r>
    </w:p>
    <w:p w14:paraId="5837BD9E" w14:textId="77777777" w:rsidR="00981B1E" w:rsidRPr="00981B1E" w:rsidRDefault="00981B1E" w:rsidP="00981B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bookmarkStart w:id="0" w:name="_Hlk129597228"/>
      <w:r w:rsidRPr="00981B1E">
        <w:rPr>
          <w:rFonts w:ascii="Times New Roman" w:hAnsi="Times New Roman" w:cs="Times New Roman"/>
          <w:color w:val="000000"/>
          <w:sz w:val="24"/>
          <w:szCs w:val="24"/>
        </w:rPr>
        <w:t>с 21 марта 2023 г. по 29 апреля 2023 г. - в размере начальной цены продажи лота;</w:t>
      </w:r>
    </w:p>
    <w:p w14:paraId="6D7238C7" w14:textId="52EEE41C" w:rsidR="00981B1E" w:rsidRPr="00981B1E" w:rsidRDefault="00981B1E" w:rsidP="00981B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81B1E">
        <w:rPr>
          <w:rFonts w:ascii="Times New Roman" w:hAnsi="Times New Roman" w:cs="Times New Roman"/>
          <w:color w:val="000000"/>
          <w:sz w:val="24"/>
          <w:szCs w:val="24"/>
        </w:rPr>
        <w:t>с 30 апреля 2023 г. по 04 мая 2023 г. - в размере 10 454</w:t>
      </w:r>
      <w:r>
        <w:rPr>
          <w:rFonts w:ascii="Times New Roman" w:hAnsi="Times New Roman" w:cs="Times New Roman"/>
          <w:color w:val="000000"/>
          <w:sz w:val="24"/>
          <w:szCs w:val="24"/>
        </w:rPr>
        <w:t> </w:t>
      </w:r>
      <w:r w:rsidRPr="00981B1E">
        <w:rPr>
          <w:rFonts w:ascii="Times New Roman" w:hAnsi="Times New Roman" w:cs="Times New Roman"/>
          <w:color w:val="000000"/>
          <w:sz w:val="24"/>
          <w:szCs w:val="24"/>
        </w:rPr>
        <w:t>503</w:t>
      </w:r>
      <w:r>
        <w:rPr>
          <w:rFonts w:ascii="Times New Roman" w:hAnsi="Times New Roman" w:cs="Times New Roman"/>
          <w:color w:val="000000"/>
          <w:sz w:val="24"/>
          <w:szCs w:val="24"/>
        </w:rPr>
        <w:t>,</w:t>
      </w:r>
      <w:r w:rsidRPr="00981B1E">
        <w:rPr>
          <w:rFonts w:ascii="Times New Roman" w:hAnsi="Times New Roman" w:cs="Times New Roman"/>
          <w:color w:val="000000"/>
          <w:sz w:val="24"/>
          <w:szCs w:val="24"/>
        </w:rPr>
        <w:t>99</w:t>
      </w:r>
      <w:r>
        <w:rPr>
          <w:rFonts w:ascii="Times New Roman" w:hAnsi="Times New Roman" w:cs="Times New Roman"/>
          <w:color w:val="000000"/>
          <w:sz w:val="24"/>
          <w:szCs w:val="24"/>
        </w:rPr>
        <w:t xml:space="preserve"> </w:t>
      </w:r>
      <w:r w:rsidRPr="00981B1E">
        <w:rPr>
          <w:rFonts w:ascii="Times New Roman" w:hAnsi="Times New Roman" w:cs="Times New Roman"/>
          <w:color w:val="000000"/>
          <w:sz w:val="24"/>
          <w:szCs w:val="24"/>
        </w:rPr>
        <w:t>руб.;</w:t>
      </w:r>
    </w:p>
    <w:bookmarkEnd w:id="0"/>
    <w:p w14:paraId="51F91717" w14:textId="6B18DC1D" w:rsidR="00981B1E" w:rsidRPr="00981B1E" w:rsidRDefault="00981B1E" w:rsidP="00981B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81B1E">
        <w:rPr>
          <w:rFonts w:ascii="Times New Roman" w:hAnsi="Times New Roman" w:cs="Times New Roman"/>
          <w:color w:val="000000"/>
          <w:sz w:val="24"/>
          <w:szCs w:val="24"/>
        </w:rPr>
        <w:t>с 05 мая 2023 г. по 09 мая 2023 г. - в размере 8 194</w:t>
      </w:r>
      <w:r>
        <w:rPr>
          <w:rFonts w:ascii="Times New Roman" w:hAnsi="Times New Roman" w:cs="Times New Roman"/>
          <w:color w:val="000000"/>
          <w:sz w:val="24"/>
          <w:szCs w:val="24"/>
        </w:rPr>
        <w:t> </w:t>
      </w:r>
      <w:r w:rsidRPr="00981B1E">
        <w:rPr>
          <w:rFonts w:ascii="Times New Roman" w:hAnsi="Times New Roman" w:cs="Times New Roman"/>
          <w:color w:val="000000"/>
          <w:sz w:val="24"/>
          <w:szCs w:val="24"/>
        </w:rPr>
        <w:t>070</w:t>
      </w:r>
      <w:r>
        <w:rPr>
          <w:rFonts w:ascii="Times New Roman" w:hAnsi="Times New Roman" w:cs="Times New Roman"/>
          <w:color w:val="000000"/>
          <w:sz w:val="24"/>
          <w:szCs w:val="24"/>
        </w:rPr>
        <w:t>,</w:t>
      </w:r>
      <w:r w:rsidRPr="00981B1E">
        <w:rPr>
          <w:rFonts w:ascii="Times New Roman" w:hAnsi="Times New Roman" w:cs="Times New Roman"/>
          <w:color w:val="000000"/>
          <w:sz w:val="24"/>
          <w:szCs w:val="24"/>
        </w:rPr>
        <w:t>70</w:t>
      </w:r>
      <w:r>
        <w:rPr>
          <w:rFonts w:ascii="Times New Roman" w:hAnsi="Times New Roman" w:cs="Times New Roman"/>
          <w:color w:val="000000"/>
          <w:sz w:val="24"/>
          <w:szCs w:val="24"/>
        </w:rPr>
        <w:t xml:space="preserve"> </w:t>
      </w:r>
      <w:r w:rsidRPr="00981B1E">
        <w:rPr>
          <w:rFonts w:ascii="Times New Roman" w:hAnsi="Times New Roman" w:cs="Times New Roman"/>
          <w:color w:val="000000"/>
          <w:sz w:val="24"/>
          <w:szCs w:val="24"/>
        </w:rPr>
        <w:t>руб.;</w:t>
      </w:r>
    </w:p>
    <w:p w14:paraId="5BF79D4D" w14:textId="6929400D" w:rsidR="00981B1E" w:rsidRPr="00981B1E" w:rsidRDefault="00981B1E" w:rsidP="00981B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81B1E">
        <w:rPr>
          <w:rFonts w:ascii="Times New Roman" w:hAnsi="Times New Roman" w:cs="Times New Roman"/>
          <w:color w:val="000000"/>
          <w:sz w:val="24"/>
          <w:szCs w:val="24"/>
        </w:rPr>
        <w:t>с 10 мая 2023 г. по 14 мая 2023 г. - в размере 5 933</w:t>
      </w:r>
      <w:r>
        <w:rPr>
          <w:rFonts w:ascii="Times New Roman" w:hAnsi="Times New Roman" w:cs="Times New Roman"/>
          <w:color w:val="000000"/>
          <w:sz w:val="24"/>
          <w:szCs w:val="24"/>
        </w:rPr>
        <w:t> </w:t>
      </w:r>
      <w:r w:rsidRPr="00981B1E">
        <w:rPr>
          <w:rFonts w:ascii="Times New Roman" w:hAnsi="Times New Roman" w:cs="Times New Roman"/>
          <w:color w:val="000000"/>
          <w:sz w:val="24"/>
          <w:szCs w:val="24"/>
        </w:rPr>
        <w:t>637</w:t>
      </w:r>
      <w:r>
        <w:rPr>
          <w:rFonts w:ascii="Times New Roman" w:hAnsi="Times New Roman" w:cs="Times New Roman"/>
          <w:color w:val="000000"/>
          <w:sz w:val="24"/>
          <w:szCs w:val="24"/>
        </w:rPr>
        <w:t>,</w:t>
      </w:r>
      <w:r w:rsidRPr="00981B1E">
        <w:rPr>
          <w:rFonts w:ascii="Times New Roman" w:hAnsi="Times New Roman" w:cs="Times New Roman"/>
          <w:color w:val="000000"/>
          <w:sz w:val="24"/>
          <w:szCs w:val="24"/>
        </w:rPr>
        <w:t>40</w:t>
      </w:r>
      <w:r>
        <w:rPr>
          <w:rFonts w:ascii="Times New Roman" w:hAnsi="Times New Roman" w:cs="Times New Roman"/>
          <w:color w:val="000000"/>
          <w:sz w:val="24"/>
          <w:szCs w:val="24"/>
        </w:rPr>
        <w:t xml:space="preserve"> </w:t>
      </w:r>
      <w:r w:rsidRPr="00981B1E">
        <w:rPr>
          <w:rFonts w:ascii="Times New Roman" w:hAnsi="Times New Roman" w:cs="Times New Roman"/>
          <w:color w:val="000000"/>
          <w:sz w:val="24"/>
          <w:szCs w:val="24"/>
        </w:rPr>
        <w:t>руб.;</w:t>
      </w:r>
    </w:p>
    <w:p w14:paraId="455A8BE8" w14:textId="6A1AD3A1" w:rsidR="00981B1E" w:rsidRPr="00981B1E" w:rsidRDefault="00981B1E" w:rsidP="00981B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81B1E">
        <w:rPr>
          <w:rFonts w:ascii="Times New Roman" w:hAnsi="Times New Roman" w:cs="Times New Roman"/>
          <w:color w:val="000000"/>
          <w:sz w:val="24"/>
          <w:szCs w:val="24"/>
        </w:rPr>
        <w:t>с 15 мая 2023 г. по 19 мая 2023 г. - в размере 3 673</w:t>
      </w:r>
      <w:r>
        <w:rPr>
          <w:rFonts w:ascii="Times New Roman" w:hAnsi="Times New Roman" w:cs="Times New Roman"/>
          <w:color w:val="000000"/>
          <w:sz w:val="24"/>
          <w:szCs w:val="24"/>
        </w:rPr>
        <w:t> </w:t>
      </w:r>
      <w:r w:rsidRPr="00981B1E">
        <w:rPr>
          <w:rFonts w:ascii="Times New Roman" w:hAnsi="Times New Roman" w:cs="Times New Roman"/>
          <w:color w:val="000000"/>
          <w:sz w:val="24"/>
          <w:szCs w:val="24"/>
        </w:rPr>
        <w:t>204</w:t>
      </w:r>
      <w:r>
        <w:rPr>
          <w:rFonts w:ascii="Times New Roman" w:hAnsi="Times New Roman" w:cs="Times New Roman"/>
          <w:color w:val="000000"/>
          <w:sz w:val="24"/>
          <w:szCs w:val="24"/>
        </w:rPr>
        <w:t>,</w:t>
      </w:r>
      <w:r w:rsidRPr="00981B1E">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w:t>
      </w:r>
      <w:r w:rsidRPr="00981B1E">
        <w:rPr>
          <w:rFonts w:ascii="Times New Roman" w:hAnsi="Times New Roman" w:cs="Times New Roman"/>
          <w:color w:val="000000"/>
          <w:sz w:val="24"/>
          <w:szCs w:val="24"/>
        </w:rPr>
        <w:t>руб.;</w:t>
      </w:r>
    </w:p>
    <w:p w14:paraId="3DB62391" w14:textId="43FC93E8" w:rsidR="00981B1E" w:rsidRPr="00981B1E" w:rsidRDefault="00981B1E" w:rsidP="00981B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81B1E">
        <w:rPr>
          <w:rFonts w:ascii="Times New Roman" w:hAnsi="Times New Roman" w:cs="Times New Roman"/>
          <w:color w:val="000000"/>
          <w:sz w:val="24"/>
          <w:szCs w:val="24"/>
        </w:rPr>
        <w:t>с 20 мая 2023 г. по 24 мая 2023 г. - в размере 1 412</w:t>
      </w:r>
      <w:r>
        <w:rPr>
          <w:rFonts w:ascii="Times New Roman" w:hAnsi="Times New Roman" w:cs="Times New Roman"/>
          <w:color w:val="000000"/>
          <w:sz w:val="24"/>
          <w:szCs w:val="24"/>
        </w:rPr>
        <w:t> </w:t>
      </w:r>
      <w:r w:rsidRPr="00981B1E">
        <w:rPr>
          <w:rFonts w:ascii="Times New Roman" w:hAnsi="Times New Roman" w:cs="Times New Roman"/>
          <w:color w:val="000000"/>
          <w:sz w:val="24"/>
          <w:szCs w:val="24"/>
        </w:rPr>
        <w:t>770</w:t>
      </w:r>
      <w:r>
        <w:rPr>
          <w:rFonts w:ascii="Times New Roman" w:hAnsi="Times New Roman" w:cs="Times New Roman"/>
          <w:color w:val="000000"/>
          <w:sz w:val="24"/>
          <w:szCs w:val="24"/>
        </w:rPr>
        <w:t>,</w:t>
      </w:r>
      <w:r w:rsidRPr="00981B1E">
        <w:rPr>
          <w:rFonts w:ascii="Times New Roman" w:hAnsi="Times New Roman" w:cs="Times New Roman"/>
          <w:color w:val="000000"/>
          <w:sz w:val="24"/>
          <w:szCs w:val="24"/>
        </w:rPr>
        <w:t>81</w:t>
      </w:r>
      <w:r>
        <w:rPr>
          <w:rFonts w:ascii="Times New Roman" w:hAnsi="Times New Roman" w:cs="Times New Roman"/>
          <w:color w:val="000000"/>
          <w:sz w:val="24"/>
          <w:szCs w:val="24"/>
        </w:rPr>
        <w:t xml:space="preserve"> </w:t>
      </w:r>
      <w:r w:rsidRPr="00981B1E">
        <w:rPr>
          <w:rFonts w:ascii="Times New Roman" w:hAnsi="Times New Roman" w:cs="Times New Roman"/>
          <w:color w:val="000000"/>
          <w:sz w:val="24"/>
          <w:szCs w:val="24"/>
        </w:rPr>
        <w:t>руб.;</w:t>
      </w:r>
    </w:p>
    <w:p w14:paraId="12FF11C4" w14:textId="6804B622" w:rsidR="006A0C88" w:rsidRDefault="00981B1E" w:rsidP="00981B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81B1E">
        <w:rPr>
          <w:rFonts w:ascii="Times New Roman" w:hAnsi="Times New Roman" w:cs="Times New Roman"/>
          <w:color w:val="000000"/>
          <w:sz w:val="24"/>
          <w:szCs w:val="24"/>
        </w:rPr>
        <w:t>с 25 мая 2023 г. по 29 мая 2023 г. - в размере 353</w:t>
      </w:r>
      <w:r>
        <w:rPr>
          <w:rFonts w:ascii="Times New Roman" w:hAnsi="Times New Roman" w:cs="Times New Roman"/>
          <w:color w:val="000000"/>
          <w:sz w:val="24"/>
          <w:szCs w:val="24"/>
        </w:rPr>
        <w:t> </w:t>
      </w:r>
      <w:r w:rsidRPr="00981B1E">
        <w:rPr>
          <w:rFonts w:ascii="Times New Roman" w:hAnsi="Times New Roman" w:cs="Times New Roman"/>
          <w:color w:val="000000"/>
          <w:sz w:val="24"/>
          <w:szCs w:val="24"/>
        </w:rPr>
        <w:t>192</w:t>
      </w:r>
      <w:r>
        <w:rPr>
          <w:rFonts w:ascii="Times New Roman" w:hAnsi="Times New Roman" w:cs="Times New Roman"/>
          <w:color w:val="000000"/>
          <w:sz w:val="24"/>
          <w:szCs w:val="24"/>
        </w:rPr>
        <w:t>,</w:t>
      </w:r>
      <w:r w:rsidRPr="00981B1E">
        <w:rPr>
          <w:rFonts w:ascii="Times New Roman" w:hAnsi="Times New Roman" w:cs="Times New Roman"/>
          <w:color w:val="000000"/>
          <w:sz w:val="24"/>
          <w:szCs w:val="24"/>
        </w:rPr>
        <w:t>70</w:t>
      </w:r>
      <w:r>
        <w:rPr>
          <w:rFonts w:ascii="Times New Roman" w:hAnsi="Times New Roman" w:cs="Times New Roman"/>
          <w:color w:val="000000"/>
          <w:sz w:val="24"/>
          <w:szCs w:val="24"/>
        </w:rPr>
        <w:t xml:space="preserve"> </w:t>
      </w:r>
      <w:r w:rsidRPr="00981B1E">
        <w:rPr>
          <w:rFonts w:ascii="Times New Roman" w:hAnsi="Times New Roman" w:cs="Times New Roman"/>
          <w:color w:val="000000"/>
          <w:sz w:val="24"/>
          <w:szCs w:val="24"/>
        </w:rPr>
        <w:t>руб.</w:t>
      </w:r>
    </w:p>
    <w:p w14:paraId="24A9FCD2" w14:textId="308E0A99" w:rsidR="006A0C88" w:rsidRDefault="00E639BF" w:rsidP="006A0C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E639BF">
        <w:rPr>
          <w:rFonts w:ascii="Times New Roman" w:hAnsi="Times New Roman" w:cs="Times New Roman"/>
          <w:b/>
          <w:bCs/>
          <w:color w:val="000000"/>
          <w:sz w:val="24"/>
          <w:szCs w:val="24"/>
        </w:rPr>
        <w:t>Для лота 5:</w:t>
      </w:r>
    </w:p>
    <w:p w14:paraId="42882DDF" w14:textId="77777777" w:rsidR="00C87306" w:rsidRPr="00C87306" w:rsidRDefault="00C87306" w:rsidP="00C873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87306">
        <w:rPr>
          <w:rFonts w:ascii="Times New Roman" w:hAnsi="Times New Roman" w:cs="Times New Roman"/>
          <w:color w:val="000000"/>
          <w:sz w:val="24"/>
          <w:szCs w:val="24"/>
        </w:rPr>
        <w:t>с 21 марта 2023 г. по 29 апреля 2023 г. - в размере начальной цены продажи лота;</w:t>
      </w:r>
    </w:p>
    <w:p w14:paraId="5439568A" w14:textId="009C1F57" w:rsidR="00C87306" w:rsidRDefault="00C87306" w:rsidP="00C873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87306">
        <w:rPr>
          <w:rFonts w:ascii="Times New Roman" w:hAnsi="Times New Roman" w:cs="Times New Roman"/>
          <w:color w:val="000000"/>
          <w:sz w:val="24"/>
          <w:szCs w:val="24"/>
        </w:rPr>
        <w:t>с 30 апреля 2023 г. по 04 мая 2023 г. - в размере 53</w:t>
      </w:r>
      <w:r>
        <w:rPr>
          <w:rFonts w:ascii="Times New Roman" w:hAnsi="Times New Roman" w:cs="Times New Roman"/>
          <w:color w:val="000000"/>
          <w:sz w:val="24"/>
          <w:szCs w:val="24"/>
        </w:rPr>
        <w:t> </w:t>
      </w:r>
      <w:r w:rsidRPr="00C87306">
        <w:rPr>
          <w:rFonts w:ascii="Times New Roman" w:hAnsi="Times New Roman" w:cs="Times New Roman"/>
          <w:color w:val="000000"/>
          <w:sz w:val="24"/>
          <w:szCs w:val="24"/>
        </w:rPr>
        <w:t>517</w:t>
      </w:r>
      <w:r>
        <w:rPr>
          <w:rFonts w:ascii="Times New Roman" w:hAnsi="Times New Roman" w:cs="Times New Roman"/>
          <w:color w:val="000000"/>
          <w:sz w:val="24"/>
          <w:szCs w:val="24"/>
        </w:rPr>
        <w:t>,</w:t>
      </w:r>
      <w:r w:rsidRPr="00C87306">
        <w:rPr>
          <w:rFonts w:ascii="Times New Roman" w:hAnsi="Times New Roman" w:cs="Times New Roman"/>
          <w:color w:val="000000"/>
          <w:sz w:val="24"/>
          <w:szCs w:val="24"/>
        </w:rPr>
        <w:t>37</w:t>
      </w:r>
      <w:r>
        <w:rPr>
          <w:rFonts w:ascii="Times New Roman" w:hAnsi="Times New Roman" w:cs="Times New Roman"/>
          <w:color w:val="000000"/>
          <w:sz w:val="24"/>
          <w:szCs w:val="24"/>
        </w:rPr>
        <w:t xml:space="preserve"> </w:t>
      </w:r>
      <w:r w:rsidRPr="00C87306">
        <w:rPr>
          <w:rFonts w:ascii="Times New Roman" w:hAnsi="Times New Roman" w:cs="Times New Roman"/>
          <w:color w:val="000000"/>
          <w:sz w:val="24"/>
          <w:szCs w:val="24"/>
        </w:rPr>
        <w:t>руб.</w:t>
      </w:r>
    </w:p>
    <w:p w14:paraId="006AED6E" w14:textId="08A19357" w:rsidR="007A67CA" w:rsidRDefault="007A67CA" w:rsidP="00C873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7A67CA">
        <w:rPr>
          <w:rFonts w:ascii="Times New Roman" w:hAnsi="Times New Roman" w:cs="Times New Roman"/>
          <w:b/>
          <w:bCs/>
          <w:color w:val="000000"/>
          <w:sz w:val="24"/>
          <w:szCs w:val="24"/>
        </w:rPr>
        <w:t>Для лота 6:</w:t>
      </w:r>
    </w:p>
    <w:p w14:paraId="2828BE84" w14:textId="77777777" w:rsidR="007A67CA" w:rsidRPr="007A67CA" w:rsidRDefault="007A67CA" w:rsidP="007A67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A67CA">
        <w:rPr>
          <w:rFonts w:ascii="Times New Roman" w:hAnsi="Times New Roman" w:cs="Times New Roman"/>
          <w:color w:val="000000"/>
          <w:sz w:val="24"/>
          <w:szCs w:val="24"/>
        </w:rPr>
        <w:t>с 21 марта 2023 г. по 29 апреля 2023 г. - в размере начальной цены продажи лота;</w:t>
      </w:r>
    </w:p>
    <w:p w14:paraId="3E21A53F" w14:textId="51F4BAFD" w:rsidR="007A67CA" w:rsidRPr="007A67CA" w:rsidRDefault="007A67CA" w:rsidP="007A67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A67CA">
        <w:rPr>
          <w:rFonts w:ascii="Times New Roman" w:hAnsi="Times New Roman" w:cs="Times New Roman"/>
          <w:color w:val="000000"/>
          <w:sz w:val="24"/>
          <w:szCs w:val="24"/>
        </w:rPr>
        <w:t>с 30 апреля 2023 г. по 04 мая 2023 г. - в размере 36</w:t>
      </w:r>
      <w:r>
        <w:rPr>
          <w:rFonts w:ascii="Times New Roman" w:hAnsi="Times New Roman" w:cs="Times New Roman"/>
          <w:color w:val="000000"/>
          <w:sz w:val="24"/>
          <w:szCs w:val="24"/>
        </w:rPr>
        <w:t> </w:t>
      </w:r>
      <w:r w:rsidRPr="007A67CA">
        <w:rPr>
          <w:rFonts w:ascii="Times New Roman" w:hAnsi="Times New Roman" w:cs="Times New Roman"/>
          <w:color w:val="000000"/>
          <w:sz w:val="24"/>
          <w:szCs w:val="24"/>
        </w:rPr>
        <w:t>964</w:t>
      </w:r>
      <w:r>
        <w:rPr>
          <w:rFonts w:ascii="Times New Roman" w:hAnsi="Times New Roman" w:cs="Times New Roman"/>
          <w:color w:val="000000"/>
          <w:sz w:val="24"/>
          <w:szCs w:val="24"/>
        </w:rPr>
        <w:t>,</w:t>
      </w:r>
      <w:r w:rsidRPr="007A67CA">
        <w:rPr>
          <w:rFonts w:ascii="Times New Roman" w:hAnsi="Times New Roman" w:cs="Times New Roman"/>
          <w:color w:val="000000"/>
          <w:sz w:val="24"/>
          <w:szCs w:val="24"/>
        </w:rPr>
        <w:t>60</w:t>
      </w:r>
      <w:r w:rsidRPr="007A67CA">
        <w:rPr>
          <w:rFonts w:ascii="Times New Roman" w:hAnsi="Times New Roman" w:cs="Times New Roman"/>
          <w:color w:val="000000"/>
          <w:sz w:val="24"/>
          <w:szCs w:val="24"/>
        </w:rPr>
        <w:t xml:space="preserve"> </w:t>
      </w:r>
      <w:r w:rsidRPr="007A67CA">
        <w:rPr>
          <w:rFonts w:ascii="Times New Roman" w:hAnsi="Times New Roman" w:cs="Times New Roman"/>
          <w:color w:val="000000"/>
          <w:sz w:val="24"/>
          <w:szCs w:val="24"/>
        </w:rPr>
        <w:t>руб.;</w:t>
      </w:r>
    </w:p>
    <w:p w14:paraId="2BCD3851" w14:textId="2F736B51" w:rsidR="007A67CA" w:rsidRPr="007A67CA" w:rsidRDefault="007A67CA" w:rsidP="007A67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A67CA">
        <w:rPr>
          <w:rFonts w:ascii="Times New Roman" w:hAnsi="Times New Roman" w:cs="Times New Roman"/>
          <w:color w:val="000000"/>
          <w:sz w:val="24"/>
          <w:szCs w:val="24"/>
        </w:rPr>
        <w:lastRenderedPageBreak/>
        <w:t>с 05 мая 2023 г. по 09 мая 2023 г. - в размере 20</w:t>
      </w:r>
      <w:r>
        <w:rPr>
          <w:rFonts w:ascii="Times New Roman" w:hAnsi="Times New Roman" w:cs="Times New Roman"/>
          <w:color w:val="000000"/>
          <w:sz w:val="24"/>
          <w:szCs w:val="24"/>
        </w:rPr>
        <w:t> </w:t>
      </w:r>
      <w:r w:rsidRPr="007A67CA">
        <w:rPr>
          <w:rFonts w:ascii="Times New Roman" w:hAnsi="Times New Roman" w:cs="Times New Roman"/>
          <w:color w:val="000000"/>
          <w:sz w:val="24"/>
          <w:szCs w:val="24"/>
        </w:rPr>
        <w:t>792</w:t>
      </w:r>
      <w:r>
        <w:rPr>
          <w:rFonts w:ascii="Times New Roman" w:hAnsi="Times New Roman" w:cs="Times New Roman"/>
          <w:color w:val="000000"/>
          <w:sz w:val="24"/>
          <w:szCs w:val="24"/>
        </w:rPr>
        <w:t>,</w:t>
      </w:r>
      <w:r w:rsidRPr="007A67CA">
        <w:rPr>
          <w:rFonts w:ascii="Times New Roman" w:hAnsi="Times New Roman" w:cs="Times New Roman"/>
          <w:color w:val="000000"/>
          <w:sz w:val="24"/>
          <w:szCs w:val="24"/>
        </w:rPr>
        <w:t>58</w:t>
      </w:r>
      <w:r>
        <w:rPr>
          <w:rFonts w:ascii="Times New Roman" w:hAnsi="Times New Roman" w:cs="Times New Roman"/>
          <w:color w:val="000000"/>
          <w:sz w:val="24"/>
          <w:szCs w:val="24"/>
        </w:rPr>
        <w:t xml:space="preserve"> </w:t>
      </w:r>
      <w:r w:rsidRPr="007A67CA">
        <w:rPr>
          <w:rFonts w:ascii="Times New Roman" w:hAnsi="Times New Roman" w:cs="Times New Roman"/>
          <w:color w:val="000000"/>
          <w:sz w:val="24"/>
          <w:szCs w:val="24"/>
        </w:rPr>
        <w:t>руб.;</w:t>
      </w:r>
    </w:p>
    <w:p w14:paraId="399E1F83" w14:textId="7ADD2CF6" w:rsidR="007A67CA" w:rsidRPr="007A67CA" w:rsidRDefault="007A67CA" w:rsidP="007A67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A67CA">
        <w:rPr>
          <w:rFonts w:ascii="Times New Roman" w:hAnsi="Times New Roman" w:cs="Times New Roman"/>
          <w:color w:val="000000"/>
          <w:sz w:val="24"/>
          <w:szCs w:val="24"/>
        </w:rPr>
        <w:t>с 10 мая 2023 г. по 14 мая 2023 г. - в размере 2</w:t>
      </w:r>
      <w:r>
        <w:rPr>
          <w:rFonts w:ascii="Times New Roman" w:hAnsi="Times New Roman" w:cs="Times New Roman"/>
          <w:color w:val="000000"/>
          <w:sz w:val="24"/>
          <w:szCs w:val="24"/>
        </w:rPr>
        <w:t> </w:t>
      </w:r>
      <w:r w:rsidRPr="007A67CA">
        <w:rPr>
          <w:rFonts w:ascii="Times New Roman" w:hAnsi="Times New Roman" w:cs="Times New Roman"/>
          <w:color w:val="000000"/>
          <w:sz w:val="24"/>
          <w:szCs w:val="24"/>
        </w:rPr>
        <w:t>541</w:t>
      </w:r>
      <w:r>
        <w:rPr>
          <w:rFonts w:ascii="Times New Roman" w:hAnsi="Times New Roman" w:cs="Times New Roman"/>
          <w:color w:val="000000"/>
          <w:sz w:val="24"/>
          <w:szCs w:val="24"/>
        </w:rPr>
        <w:t>,</w:t>
      </w:r>
      <w:r w:rsidRPr="007A67CA">
        <w:rPr>
          <w:rFonts w:ascii="Times New Roman" w:hAnsi="Times New Roman" w:cs="Times New Roman"/>
          <w:color w:val="000000"/>
          <w:sz w:val="24"/>
          <w:szCs w:val="24"/>
        </w:rPr>
        <w:t>32</w:t>
      </w:r>
      <w:r>
        <w:rPr>
          <w:rFonts w:ascii="Times New Roman" w:hAnsi="Times New Roman" w:cs="Times New Roman"/>
          <w:color w:val="000000"/>
          <w:sz w:val="24"/>
          <w:szCs w:val="24"/>
        </w:rPr>
        <w:t xml:space="preserve"> </w:t>
      </w:r>
      <w:r w:rsidRPr="007A67CA">
        <w:rPr>
          <w:rFonts w:ascii="Times New Roman" w:hAnsi="Times New Roman" w:cs="Times New Roman"/>
          <w:color w:val="000000"/>
          <w:sz w:val="24"/>
          <w:szCs w:val="24"/>
        </w:rPr>
        <w:t>руб.</w:t>
      </w:r>
    </w:p>
    <w:p w14:paraId="5659BD85" w14:textId="3BA16421" w:rsidR="006A0C88" w:rsidRDefault="00E639BF" w:rsidP="006A0C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E639BF">
        <w:rPr>
          <w:rFonts w:ascii="Times New Roman" w:hAnsi="Times New Roman" w:cs="Times New Roman"/>
          <w:b/>
          <w:bCs/>
          <w:color w:val="000000"/>
          <w:sz w:val="24"/>
          <w:szCs w:val="24"/>
        </w:rPr>
        <w:t>Для лота 7:</w:t>
      </w:r>
    </w:p>
    <w:p w14:paraId="6CABF8E2" w14:textId="77777777" w:rsidR="00E639BF" w:rsidRPr="00E639BF" w:rsidRDefault="00E639BF" w:rsidP="00E639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639BF">
        <w:rPr>
          <w:rFonts w:ascii="Times New Roman" w:hAnsi="Times New Roman" w:cs="Times New Roman"/>
          <w:color w:val="000000"/>
          <w:sz w:val="24"/>
          <w:szCs w:val="24"/>
        </w:rPr>
        <w:t>с 21 марта 2023 г. по 29 апреля 2023 г. - в размере начальной цены продажи лота;</w:t>
      </w:r>
    </w:p>
    <w:p w14:paraId="1C77D676" w14:textId="4ED1887D" w:rsidR="00E639BF" w:rsidRPr="00E639BF" w:rsidRDefault="00E639BF" w:rsidP="00E639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639BF">
        <w:rPr>
          <w:rFonts w:ascii="Times New Roman" w:hAnsi="Times New Roman" w:cs="Times New Roman"/>
          <w:color w:val="000000"/>
          <w:sz w:val="24"/>
          <w:szCs w:val="24"/>
        </w:rPr>
        <w:t>с 30 апреля 2023 г. по 04 мая 2023 г. - в размере 7 425</w:t>
      </w:r>
      <w:r>
        <w:rPr>
          <w:rFonts w:ascii="Times New Roman" w:hAnsi="Times New Roman" w:cs="Times New Roman"/>
          <w:color w:val="000000"/>
          <w:sz w:val="24"/>
          <w:szCs w:val="24"/>
        </w:rPr>
        <w:t> </w:t>
      </w:r>
      <w:r w:rsidRPr="00E639BF">
        <w:rPr>
          <w:rFonts w:ascii="Times New Roman" w:hAnsi="Times New Roman" w:cs="Times New Roman"/>
          <w:color w:val="000000"/>
          <w:sz w:val="24"/>
          <w:szCs w:val="24"/>
        </w:rPr>
        <w:t>664</w:t>
      </w:r>
      <w:r>
        <w:rPr>
          <w:rFonts w:ascii="Times New Roman" w:hAnsi="Times New Roman" w:cs="Times New Roman"/>
          <w:color w:val="000000"/>
          <w:sz w:val="24"/>
          <w:szCs w:val="24"/>
        </w:rPr>
        <w:t>,</w:t>
      </w:r>
      <w:r w:rsidRPr="00E639BF">
        <w:rPr>
          <w:rFonts w:ascii="Times New Roman" w:hAnsi="Times New Roman" w:cs="Times New Roman"/>
          <w:color w:val="000000"/>
          <w:sz w:val="24"/>
          <w:szCs w:val="24"/>
        </w:rPr>
        <w:t>04</w:t>
      </w:r>
      <w:r>
        <w:rPr>
          <w:rFonts w:ascii="Times New Roman" w:hAnsi="Times New Roman" w:cs="Times New Roman"/>
          <w:color w:val="000000"/>
          <w:sz w:val="24"/>
          <w:szCs w:val="24"/>
        </w:rPr>
        <w:t xml:space="preserve"> </w:t>
      </w:r>
      <w:r w:rsidRPr="00E639BF">
        <w:rPr>
          <w:rFonts w:ascii="Times New Roman" w:hAnsi="Times New Roman" w:cs="Times New Roman"/>
          <w:color w:val="000000"/>
          <w:sz w:val="24"/>
          <w:szCs w:val="24"/>
        </w:rPr>
        <w:t>руб.;</w:t>
      </w:r>
    </w:p>
    <w:p w14:paraId="3C6B371F" w14:textId="372A25ED" w:rsidR="00E639BF" w:rsidRPr="00E639BF" w:rsidRDefault="00E639BF" w:rsidP="00E639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639BF">
        <w:rPr>
          <w:rFonts w:ascii="Times New Roman" w:hAnsi="Times New Roman" w:cs="Times New Roman"/>
          <w:color w:val="000000"/>
          <w:sz w:val="24"/>
          <w:szCs w:val="24"/>
        </w:rPr>
        <w:t>с 05 мая 2023 г. по 09 мая 2023 г. - в размере 5 902</w:t>
      </w:r>
      <w:r>
        <w:rPr>
          <w:rFonts w:ascii="Times New Roman" w:hAnsi="Times New Roman" w:cs="Times New Roman"/>
          <w:color w:val="000000"/>
          <w:sz w:val="24"/>
          <w:szCs w:val="24"/>
        </w:rPr>
        <w:t> </w:t>
      </w:r>
      <w:r w:rsidRPr="00E639BF">
        <w:rPr>
          <w:rFonts w:ascii="Times New Roman" w:hAnsi="Times New Roman" w:cs="Times New Roman"/>
          <w:color w:val="000000"/>
          <w:sz w:val="24"/>
          <w:szCs w:val="24"/>
        </w:rPr>
        <w:t>450</w:t>
      </w:r>
      <w:r>
        <w:rPr>
          <w:rFonts w:ascii="Times New Roman" w:hAnsi="Times New Roman" w:cs="Times New Roman"/>
          <w:color w:val="000000"/>
          <w:sz w:val="24"/>
          <w:szCs w:val="24"/>
        </w:rPr>
        <w:t>,</w:t>
      </w:r>
      <w:r w:rsidRPr="00E639BF">
        <w:rPr>
          <w:rFonts w:ascii="Times New Roman" w:hAnsi="Times New Roman" w:cs="Times New Roman"/>
          <w:color w:val="000000"/>
          <w:sz w:val="24"/>
          <w:szCs w:val="24"/>
        </w:rPr>
        <w:t>91</w:t>
      </w:r>
      <w:r>
        <w:rPr>
          <w:rFonts w:ascii="Times New Roman" w:hAnsi="Times New Roman" w:cs="Times New Roman"/>
          <w:color w:val="000000"/>
          <w:sz w:val="24"/>
          <w:szCs w:val="24"/>
        </w:rPr>
        <w:t xml:space="preserve"> </w:t>
      </w:r>
      <w:r w:rsidRPr="00E639BF">
        <w:rPr>
          <w:rFonts w:ascii="Times New Roman" w:hAnsi="Times New Roman" w:cs="Times New Roman"/>
          <w:color w:val="000000"/>
          <w:sz w:val="24"/>
          <w:szCs w:val="24"/>
        </w:rPr>
        <w:t>руб.;</w:t>
      </w:r>
    </w:p>
    <w:p w14:paraId="782E7A53" w14:textId="0BC54AD4" w:rsidR="00E639BF" w:rsidRPr="00E639BF" w:rsidRDefault="00E639BF" w:rsidP="00E639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639BF">
        <w:rPr>
          <w:rFonts w:ascii="Times New Roman" w:hAnsi="Times New Roman" w:cs="Times New Roman"/>
          <w:color w:val="000000"/>
          <w:sz w:val="24"/>
          <w:szCs w:val="24"/>
        </w:rPr>
        <w:t>с 10 мая 2023 г. по 14 мая 2023 г. - в размере 4 379</w:t>
      </w:r>
      <w:r>
        <w:rPr>
          <w:rFonts w:ascii="Times New Roman" w:hAnsi="Times New Roman" w:cs="Times New Roman"/>
          <w:color w:val="000000"/>
          <w:sz w:val="24"/>
          <w:szCs w:val="24"/>
        </w:rPr>
        <w:t> </w:t>
      </w:r>
      <w:r w:rsidRPr="00E639BF">
        <w:rPr>
          <w:rFonts w:ascii="Times New Roman" w:hAnsi="Times New Roman" w:cs="Times New Roman"/>
          <w:color w:val="000000"/>
          <w:sz w:val="24"/>
          <w:szCs w:val="24"/>
        </w:rPr>
        <w:t>237</w:t>
      </w:r>
      <w:r>
        <w:rPr>
          <w:rFonts w:ascii="Times New Roman" w:hAnsi="Times New Roman" w:cs="Times New Roman"/>
          <w:color w:val="000000"/>
          <w:sz w:val="24"/>
          <w:szCs w:val="24"/>
        </w:rPr>
        <w:t>,</w:t>
      </w:r>
      <w:r w:rsidRPr="00E639BF">
        <w:rPr>
          <w:rFonts w:ascii="Times New Roman" w:hAnsi="Times New Roman" w:cs="Times New Roman"/>
          <w:color w:val="000000"/>
          <w:sz w:val="24"/>
          <w:szCs w:val="24"/>
        </w:rPr>
        <w:t>77</w:t>
      </w:r>
      <w:r>
        <w:rPr>
          <w:rFonts w:ascii="Times New Roman" w:hAnsi="Times New Roman" w:cs="Times New Roman"/>
          <w:color w:val="000000"/>
          <w:sz w:val="24"/>
          <w:szCs w:val="24"/>
        </w:rPr>
        <w:t xml:space="preserve"> </w:t>
      </w:r>
      <w:r w:rsidRPr="00E639BF">
        <w:rPr>
          <w:rFonts w:ascii="Times New Roman" w:hAnsi="Times New Roman" w:cs="Times New Roman"/>
          <w:color w:val="000000"/>
          <w:sz w:val="24"/>
          <w:szCs w:val="24"/>
        </w:rPr>
        <w:t>руб.;</w:t>
      </w:r>
    </w:p>
    <w:p w14:paraId="2A17A8BB" w14:textId="4C2A2922" w:rsidR="00E639BF" w:rsidRPr="00E639BF" w:rsidRDefault="00E639BF" w:rsidP="00E639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639BF">
        <w:rPr>
          <w:rFonts w:ascii="Times New Roman" w:hAnsi="Times New Roman" w:cs="Times New Roman"/>
          <w:color w:val="000000"/>
          <w:sz w:val="24"/>
          <w:szCs w:val="24"/>
        </w:rPr>
        <w:t>с 15 мая 2023 г. по 19 мая 2023 г. - в размере 2 856</w:t>
      </w:r>
      <w:r>
        <w:rPr>
          <w:rFonts w:ascii="Times New Roman" w:hAnsi="Times New Roman" w:cs="Times New Roman"/>
          <w:color w:val="000000"/>
          <w:sz w:val="24"/>
          <w:szCs w:val="24"/>
        </w:rPr>
        <w:t> </w:t>
      </w:r>
      <w:r w:rsidRPr="00E639BF">
        <w:rPr>
          <w:rFonts w:ascii="Times New Roman" w:hAnsi="Times New Roman" w:cs="Times New Roman"/>
          <w:color w:val="000000"/>
          <w:sz w:val="24"/>
          <w:szCs w:val="24"/>
        </w:rPr>
        <w:t>024</w:t>
      </w:r>
      <w:r>
        <w:rPr>
          <w:rFonts w:ascii="Times New Roman" w:hAnsi="Times New Roman" w:cs="Times New Roman"/>
          <w:color w:val="000000"/>
          <w:sz w:val="24"/>
          <w:szCs w:val="24"/>
        </w:rPr>
        <w:t>,</w:t>
      </w:r>
      <w:r w:rsidRPr="00E639BF">
        <w:rPr>
          <w:rFonts w:ascii="Times New Roman" w:hAnsi="Times New Roman" w:cs="Times New Roman"/>
          <w:color w:val="000000"/>
          <w:sz w:val="24"/>
          <w:szCs w:val="24"/>
        </w:rPr>
        <w:t>63</w:t>
      </w:r>
      <w:r>
        <w:rPr>
          <w:rFonts w:ascii="Times New Roman" w:hAnsi="Times New Roman" w:cs="Times New Roman"/>
          <w:color w:val="000000"/>
          <w:sz w:val="24"/>
          <w:szCs w:val="24"/>
        </w:rPr>
        <w:t xml:space="preserve"> </w:t>
      </w:r>
      <w:r w:rsidRPr="00E639BF">
        <w:rPr>
          <w:rFonts w:ascii="Times New Roman" w:hAnsi="Times New Roman" w:cs="Times New Roman"/>
          <w:color w:val="000000"/>
          <w:sz w:val="24"/>
          <w:szCs w:val="24"/>
        </w:rPr>
        <w:t>руб.;</w:t>
      </w:r>
    </w:p>
    <w:p w14:paraId="68B0DB08" w14:textId="5679790F" w:rsidR="00E639BF" w:rsidRPr="00E639BF" w:rsidRDefault="00E639BF" w:rsidP="00E639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639BF">
        <w:rPr>
          <w:rFonts w:ascii="Times New Roman" w:hAnsi="Times New Roman" w:cs="Times New Roman"/>
          <w:color w:val="000000"/>
          <w:sz w:val="24"/>
          <w:szCs w:val="24"/>
        </w:rPr>
        <w:t>с 20 мая 2023 г. по 24 мая 2023 г. - в размере 1 332</w:t>
      </w:r>
      <w:r>
        <w:rPr>
          <w:rFonts w:ascii="Times New Roman" w:hAnsi="Times New Roman" w:cs="Times New Roman"/>
          <w:color w:val="000000"/>
          <w:sz w:val="24"/>
          <w:szCs w:val="24"/>
        </w:rPr>
        <w:t> </w:t>
      </w:r>
      <w:r w:rsidRPr="00E639BF">
        <w:rPr>
          <w:rFonts w:ascii="Times New Roman" w:hAnsi="Times New Roman" w:cs="Times New Roman"/>
          <w:color w:val="000000"/>
          <w:sz w:val="24"/>
          <w:szCs w:val="24"/>
        </w:rPr>
        <w:t>811</w:t>
      </w:r>
      <w:r>
        <w:rPr>
          <w:rFonts w:ascii="Times New Roman" w:hAnsi="Times New Roman" w:cs="Times New Roman"/>
          <w:color w:val="000000"/>
          <w:sz w:val="24"/>
          <w:szCs w:val="24"/>
        </w:rPr>
        <w:t>,</w:t>
      </w:r>
      <w:r w:rsidRPr="00E639BF">
        <w:rPr>
          <w:rFonts w:ascii="Times New Roman" w:hAnsi="Times New Roman" w:cs="Times New Roman"/>
          <w:color w:val="000000"/>
          <w:sz w:val="24"/>
          <w:szCs w:val="24"/>
        </w:rPr>
        <w:t>49</w:t>
      </w:r>
      <w:r>
        <w:rPr>
          <w:rFonts w:ascii="Times New Roman" w:hAnsi="Times New Roman" w:cs="Times New Roman"/>
          <w:color w:val="000000"/>
          <w:sz w:val="24"/>
          <w:szCs w:val="24"/>
        </w:rPr>
        <w:t xml:space="preserve"> </w:t>
      </w:r>
      <w:r w:rsidRPr="00E639BF">
        <w:rPr>
          <w:rFonts w:ascii="Times New Roman" w:hAnsi="Times New Roman" w:cs="Times New Roman"/>
          <w:color w:val="000000"/>
          <w:sz w:val="24"/>
          <w:szCs w:val="24"/>
        </w:rPr>
        <w:t>руб.;</w:t>
      </w:r>
    </w:p>
    <w:p w14:paraId="398B1D48" w14:textId="25350240" w:rsidR="00E639BF" w:rsidRDefault="00E639BF" w:rsidP="00E639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639BF">
        <w:rPr>
          <w:rFonts w:ascii="Times New Roman" w:hAnsi="Times New Roman" w:cs="Times New Roman"/>
          <w:color w:val="000000"/>
          <w:sz w:val="24"/>
          <w:szCs w:val="24"/>
        </w:rPr>
        <w:t>с 25 мая 2023 г. по 29 мая 2023 г. - в размере 114</w:t>
      </w:r>
      <w:r>
        <w:rPr>
          <w:rFonts w:ascii="Times New Roman" w:hAnsi="Times New Roman" w:cs="Times New Roman"/>
          <w:color w:val="000000"/>
          <w:sz w:val="24"/>
          <w:szCs w:val="24"/>
        </w:rPr>
        <w:t> </w:t>
      </w:r>
      <w:r w:rsidRPr="00E639BF">
        <w:rPr>
          <w:rFonts w:ascii="Times New Roman" w:hAnsi="Times New Roman" w:cs="Times New Roman"/>
          <w:color w:val="000000"/>
          <w:sz w:val="24"/>
          <w:szCs w:val="24"/>
        </w:rPr>
        <w:t>240</w:t>
      </w:r>
      <w:r>
        <w:rPr>
          <w:rFonts w:ascii="Times New Roman" w:hAnsi="Times New Roman" w:cs="Times New Roman"/>
          <w:color w:val="000000"/>
          <w:sz w:val="24"/>
          <w:szCs w:val="24"/>
        </w:rPr>
        <w:t>,</w:t>
      </w:r>
      <w:r w:rsidRPr="00E639BF">
        <w:rPr>
          <w:rFonts w:ascii="Times New Roman" w:hAnsi="Times New Roman" w:cs="Times New Roman"/>
          <w:color w:val="000000"/>
          <w:sz w:val="24"/>
          <w:szCs w:val="24"/>
        </w:rPr>
        <w:t>99</w:t>
      </w:r>
      <w:r>
        <w:rPr>
          <w:rFonts w:ascii="Times New Roman" w:hAnsi="Times New Roman" w:cs="Times New Roman"/>
          <w:color w:val="000000"/>
          <w:sz w:val="24"/>
          <w:szCs w:val="24"/>
        </w:rPr>
        <w:t xml:space="preserve"> </w:t>
      </w:r>
      <w:r w:rsidRPr="00E639BF">
        <w:rPr>
          <w:rFonts w:ascii="Times New Roman" w:hAnsi="Times New Roman" w:cs="Times New Roman"/>
          <w:color w:val="000000"/>
          <w:sz w:val="24"/>
          <w:szCs w:val="24"/>
        </w:rPr>
        <w:t>руб.</w:t>
      </w:r>
    </w:p>
    <w:p w14:paraId="7DA4259E" w14:textId="3F65D914" w:rsidR="00E639BF" w:rsidRPr="00EF1463" w:rsidRDefault="00EF1463" w:rsidP="00E639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EF1463">
        <w:rPr>
          <w:rFonts w:ascii="Times New Roman" w:hAnsi="Times New Roman" w:cs="Times New Roman"/>
          <w:b/>
          <w:bCs/>
          <w:color w:val="000000"/>
          <w:sz w:val="24"/>
          <w:szCs w:val="24"/>
        </w:rPr>
        <w:t>Для лота 8:</w:t>
      </w:r>
    </w:p>
    <w:p w14:paraId="3BCABBA3" w14:textId="77777777" w:rsidR="00EF1463" w:rsidRPr="00EF1463" w:rsidRDefault="00EF1463" w:rsidP="00EF14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F1463">
        <w:rPr>
          <w:rFonts w:ascii="Times New Roman" w:hAnsi="Times New Roman" w:cs="Times New Roman"/>
          <w:color w:val="000000"/>
          <w:sz w:val="24"/>
          <w:szCs w:val="24"/>
        </w:rPr>
        <w:t>с 21 марта 2023 г. по 29 апреля 2023 г. - в размере начальной цены продажи лота;</w:t>
      </w:r>
    </w:p>
    <w:p w14:paraId="6B8D36CD" w14:textId="62EDAFF0" w:rsidR="00EF1463" w:rsidRPr="00EF1463" w:rsidRDefault="00EF1463" w:rsidP="00EF14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F1463">
        <w:rPr>
          <w:rFonts w:ascii="Times New Roman" w:hAnsi="Times New Roman" w:cs="Times New Roman"/>
          <w:color w:val="000000"/>
          <w:sz w:val="24"/>
          <w:szCs w:val="24"/>
        </w:rPr>
        <w:t>с 30 апреля 2023 г. по 04 мая 2023 г. - в размере 45</w:t>
      </w:r>
      <w:r>
        <w:rPr>
          <w:rFonts w:ascii="Times New Roman" w:hAnsi="Times New Roman" w:cs="Times New Roman"/>
          <w:color w:val="000000"/>
          <w:sz w:val="24"/>
          <w:szCs w:val="24"/>
        </w:rPr>
        <w:t> </w:t>
      </w:r>
      <w:r w:rsidRPr="00EF1463">
        <w:rPr>
          <w:rFonts w:ascii="Times New Roman" w:hAnsi="Times New Roman" w:cs="Times New Roman"/>
          <w:color w:val="000000"/>
          <w:sz w:val="24"/>
          <w:szCs w:val="24"/>
        </w:rPr>
        <w:t>395</w:t>
      </w:r>
      <w:r>
        <w:rPr>
          <w:rFonts w:ascii="Times New Roman" w:hAnsi="Times New Roman" w:cs="Times New Roman"/>
          <w:color w:val="000000"/>
          <w:sz w:val="24"/>
          <w:szCs w:val="24"/>
        </w:rPr>
        <w:t>,</w:t>
      </w:r>
      <w:r w:rsidRPr="00EF1463">
        <w:rPr>
          <w:rFonts w:ascii="Times New Roman" w:hAnsi="Times New Roman" w:cs="Times New Roman"/>
          <w:color w:val="000000"/>
          <w:sz w:val="24"/>
          <w:szCs w:val="24"/>
        </w:rPr>
        <w:t>88</w:t>
      </w:r>
      <w:r>
        <w:rPr>
          <w:rFonts w:ascii="Times New Roman" w:hAnsi="Times New Roman" w:cs="Times New Roman"/>
          <w:color w:val="000000"/>
          <w:sz w:val="24"/>
          <w:szCs w:val="24"/>
        </w:rPr>
        <w:t xml:space="preserve"> </w:t>
      </w:r>
      <w:r w:rsidRPr="00EF1463">
        <w:rPr>
          <w:rFonts w:ascii="Times New Roman" w:hAnsi="Times New Roman" w:cs="Times New Roman"/>
          <w:color w:val="000000"/>
          <w:sz w:val="24"/>
          <w:szCs w:val="24"/>
        </w:rPr>
        <w:t>руб.;</w:t>
      </w:r>
    </w:p>
    <w:p w14:paraId="4145B11A" w14:textId="0A474AEC" w:rsidR="00EF1463" w:rsidRPr="00E639BF" w:rsidRDefault="00EF1463" w:rsidP="00EF14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F1463">
        <w:rPr>
          <w:rFonts w:ascii="Times New Roman" w:hAnsi="Times New Roman" w:cs="Times New Roman"/>
          <w:color w:val="000000"/>
          <w:sz w:val="24"/>
          <w:szCs w:val="24"/>
        </w:rPr>
        <w:t>с 05 мая 2023 г. по 09 мая 2023 г. - в размере 4</w:t>
      </w:r>
      <w:r>
        <w:rPr>
          <w:rFonts w:ascii="Times New Roman" w:hAnsi="Times New Roman" w:cs="Times New Roman"/>
          <w:color w:val="000000"/>
          <w:sz w:val="24"/>
          <w:szCs w:val="24"/>
        </w:rPr>
        <w:t> </w:t>
      </w:r>
      <w:r w:rsidRPr="00EF1463">
        <w:rPr>
          <w:rFonts w:ascii="Times New Roman" w:hAnsi="Times New Roman" w:cs="Times New Roman"/>
          <w:color w:val="000000"/>
          <w:sz w:val="24"/>
          <w:szCs w:val="24"/>
        </w:rPr>
        <w:t>233</w:t>
      </w:r>
      <w:r>
        <w:rPr>
          <w:rFonts w:ascii="Times New Roman" w:hAnsi="Times New Roman" w:cs="Times New Roman"/>
          <w:color w:val="000000"/>
          <w:sz w:val="24"/>
          <w:szCs w:val="24"/>
        </w:rPr>
        <w:t>,</w:t>
      </w:r>
      <w:r w:rsidRPr="00EF1463">
        <w:rPr>
          <w:rFonts w:ascii="Times New Roman" w:hAnsi="Times New Roman" w:cs="Times New Roman"/>
          <w:color w:val="000000"/>
          <w:sz w:val="24"/>
          <w:szCs w:val="24"/>
        </w:rPr>
        <w:t>06</w:t>
      </w:r>
      <w:r>
        <w:rPr>
          <w:rFonts w:ascii="Times New Roman" w:hAnsi="Times New Roman" w:cs="Times New Roman"/>
          <w:color w:val="000000"/>
          <w:sz w:val="24"/>
          <w:szCs w:val="24"/>
        </w:rPr>
        <w:t xml:space="preserve"> </w:t>
      </w:r>
      <w:r w:rsidRPr="00EF1463">
        <w:rPr>
          <w:rFonts w:ascii="Times New Roman" w:hAnsi="Times New Roman" w:cs="Times New Roman"/>
          <w:color w:val="000000"/>
          <w:sz w:val="24"/>
          <w:szCs w:val="24"/>
        </w:rPr>
        <w:t>руб.</w:t>
      </w:r>
    </w:p>
    <w:p w14:paraId="0BB4DCEA" w14:textId="16213C9F" w:rsidR="0004186C" w:rsidRPr="00B141BB" w:rsidRDefault="000418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B141BB">
        <w:rPr>
          <w:rFonts w:ascii="Times New Roman" w:hAnsi="Times New Roman" w:cs="Times New Roman"/>
          <w:color w:val="000000"/>
          <w:sz w:val="24"/>
          <w:szCs w:val="24"/>
        </w:rPr>
        <w:t xml:space="preserve">К участию в Торгах ППП допускаются физические и юридические лица (далее – Заявитель), зарегистрированные в установленном порядке на </w:t>
      </w:r>
      <w:r w:rsidR="00CF5F6F" w:rsidRPr="00B141BB">
        <w:rPr>
          <w:rFonts w:ascii="Times New Roman" w:hAnsi="Times New Roman" w:cs="Times New Roman"/>
          <w:color w:val="000000"/>
          <w:sz w:val="24"/>
          <w:szCs w:val="24"/>
        </w:rPr>
        <w:t>ЭТП</w:t>
      </w:r>
      <w:r w:rsidRPr="00B141BB">
        <w:rPr>
          <w:rFonts w:ascii="Times New Roman" w:hAnsi="Times New Roman" w:cs="Times New Roman"/>
          <w:color w:val="000000"/>
          <w:sz w:val="24"/>
          <w:szCs w:val="24"/>
        </w:rPr>
        <w:t>. Для участия в Торгах ППП Заявитель представляет Оператору заявку на участие в Торгах ППП.</w:t>
      </w:r>
    </w:p>
    <w:p w14:paraId="348BB1AF" w14:textId="77777777" w:rsidR="00FA4A78" w:rsidRDefault="0004186C" w:rsidP="00FA4A7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B141BB">
        <w:rPr>
          <w:rFonts w:ascii="Times New Roman" w:hAnsi="Times New Roman" w:cs="Times New Roman"/>
          <w:sz w:val="24"/>
          <w:szCs w:val="24"/>
        </w:rPr>
        <w:t>Заявка на участие в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w:t>
      </w:r>
      <w:r w:rsidR="00FA4A78" w:rsidRPr="00B141BB">
        <w:rPr>
          <w:rFonts w:ascii="Times New Roman" w:hAnsi="Times New Roman" w:cs="Times New Roman"/>
          <w:sz w:val="24"/>
          <w:szCs w:val="24"/>
        </w:rPr>
        <w:t xml:space="preserve">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6E2C54A6" w14:textId="570FF907" w:rsidR="00CF5F6F" w:rsidRPr="00B141BB" w:rsidRDefault="00CF5F6F" w:rsidP="00CF5F6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Для участия в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2C116A" w:rsidRPr="00B141BB">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B141BB">
        <w:rPr>
          <w:rFonts w:ascii="Times New Roman" w:hAnsi="Times New Roman" w:cs="Times New Roman"/>
          <w:color w:val="000000"/>
          <w:sz w:val="24"/>
          <w:szCs w:val="24"/>
        </w:rPr>
        <w:t xml:space="preserve">. </w:t>
      </w:r>
      <w:r w:rsidR="000D64D9">
        <w:rPr>
          <w:rFonts w:ascii="Times New Roman" w:hAnsi="Times New Roman" w:cs="Times New Roman"/>
          <w:color w:val="000000"/>
          <w:sz w:val="24"/>
          <w:szCs w:val="24"/>
        </w:rPr>
        <w:t xml:space="preserve">В назначении платежа необходимо указывать: </w:t>
      </w:r>
      <w:r w:rsidR="000D64D9">
        <w:rPr>
          <w:rFonts w:ascii="Times New Roman" w:hAnsi="Times New Roman" w:cs="Times New Roman"/>
          <w:b/>
          <w:color w:val="000000"/>
          <w:sz w:val="24"/>
          <w:szCs w:val="24"/>
        </w:rPr>
        <w:t>«№ Л/с ....Задаток для участия в торгах».</w:t>
      </w:r>
      <w:r w:rsidRPr="00B141BB">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35B8487C" w14:textId="77777777" w:rsidR="0004186C" w:rsidRPr="00B141BB" w:rsidRDefault="000418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w:t>
      </w:r>
      <w:r w:rsidR="00CF5F6F" w:rsidRPr="00B141BB">
        <w:rPr>
          <w:rFonts w:ascii="Times New Roman" w:hAnsi="Times New Roman" w:cs="Times New Roman"/>
          <w:color w:val="000000"/>
          <w:sz w:val="24"/>
          <w:szCs w:val="24"/>
        </w:rPr>
        <w:t>ОТ</w:t>
      </w:r>
      <w:r w:rsidRPr="00B141BB">
        <w:rPr>
          <w:rFonts w:ascii="Times New Roman" w:hAnsi="Times New Roman" w:cs="Times New Roman"/>
          <w:color w:val="000000"/>
          <w:sz w:val="24"/>
          <w:szCs w:val="24"/>
        </w:rPr>
        <w:t>.</w:t>
      </w:r>
    </w:p>
    <w:p w14:paraId="79C19157"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С проектом договора, заключаемого по итогам Торгов ППП (далее - Договор), и договором о внесении задатка можно ознакомиться на ЭТП.</w:t>
      </w:r>
    </w:p>
    <w:p w14:paraId="11F19DB6" w14:textId="77777777" w:rsidR="0004186C" w:rsidRPr="00B141BB" w:rsidRDefault="000418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Заявитель вправе изменить или отозвать заявку на участие в Торгах ППП не позднее окончания срока подачи заявок на участие в Торгах ППП, направив об этом уведомление Оператору.</w:t>
      </w:r>
    </w:p>
    <w:p w14:paraId="7D3C0031" w14:textId="77777777" w:rsidR="0004186C" w:rsidRPr="00B141BB" w:rsidRDefault="00CF5F6F" w:rsidP="002A02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B141BB">
        <w:rPr>
          <w:rFonts w:ascii="Times New Roman" w:hAnsi="Times New Roman" w:cs="Times New Roman"/>
          <w:sz w:val="24"/>
          <w:szCs w:val="24"/>
        </w:rPr>
        <w:t xml:space="preserve">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w:t>
      </w:r>
      <w:r w:rsidRPr="00B141BB">
        <w:rPr>
          <w:rFonts w:ascii="Times New Roman" w:hAnsi="Times New Roman" w:cs="Times New Roman"/>
          <w:sz w:val="24"/>
          <w:szCs w:val="24"/>
        </w:rPr>
        <w:lastRenderedPageBreak/>
        <w:t>сообщении, являются основаниями для отказа в допуске Заявителя к участию в Торгах ППП. Заявители, допущенные к участию в Торгах ППП, признаются участниками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01E05708"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b/>
          <w:bCs/>
          <w:color w:val="000000"/>
          <w:sz w:val="24"/>
          <w:szCs w:val="24"/>
        </w:rPr>
        <w:t>Победителем Торгов ППП</w:t>
      </w:r>
      <w:r w:rsidRPr="00B141BB">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167791DE"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0423C1D4"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6ACF93C4"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3864B76C" w14:textId="77777777" w:rsidR="00CF5F6F"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ППП направляет Победителю на адрес электронной почты, указанный в заявке на участие в Торгах ППП, предложение заключить Договор с приложением проекта Договора.</w:t>
      </w:r>
    </w:p>
    <w:p w14:paraId="7B59CEAA" w14:textId="77777777" w:rsidR="00D242FD" w:rsidRPr="00A115B3" w:rsidRDefault="00D242FD" w:rsidP="00D242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803AC">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63E054F8" w14:textId="20CDDF4B" w:rsidR="00E82D65" w:rsidRPr="00DD01CB" w:rsidRDefault="00CF5F6F" w:rsidP="00E82D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00E82D65" w:rsidRPr="00DD01CB">
        <w:rPr>
          <w:rFonts w:ascii="Times New Roman" w:hAnsi="Times New Roman" w:cs="Times New Roman"/>
          <w:color w:val="000000"/>
          <w:sz w:val="24"/>
          <w:szCs w:val="24"/>
        </w:rPr>
        <w:t xml:space="preserve">Неподписание Договора в течение 5 (Пять) дней с даты его направления Победителю означает отказ (уклонение) Победителя от заключения </w:t>
      </w:r>
      <w:r w:rsidR="00E82D65" w:rsidRPr="000803AC">
        <w:rPr>
          <w:rFonts w:ascii="Times New Roman" w:hAnsi="Times New Roman" w:cs="Times New Roman"/>
          <w:color w:val="000000"/>
          <w:sz w:val="24"/>
          <w:szCs w:val="24"/>
        </w:rPr>
        <w:t xml:space="preserve">Договора, и </w:t>
      </w:r>
      <w:r w:rsidR="00A81DF3" w:rsidRPr="000803AC">
        <w:rPr>
          <w:rFonts w:ascii="Times New Roman" w:hAnsi="Times New Roman" w:cs="Times New Roman"/>
          <w:color w:val="000000"/>
          <w:sz w:val="24"/>
          <w:szCs w:val="24"/>
        </w:rPr>
        <w:t xml:space="preserve">КУ </w:t>
      </w:r>
      <w:r w:rsidR="00E82D65" w:rsidRPr="000803AC">
        <w:rPr>
          <w:rFonts w:ascii="Times New Roman" w:hAnsi="Times New Roman" w:cs="Times New Roman"/>
          <w:color w:val="000000"/>
          <w:sz w:val="24"/>
          <w:szCs w:val="24"/>
        </w:rPr>
        <w:t>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w:t>
      </w:r>
      <w:r w:rsidR="00E82D65" w:rsidRPr="00DD01CB">
        <w:rPr>
          <w:rFonts w:ascii="Times New Roman" w:hAnsi="Times New Roman" w:cs="Times New Roman"/>
          <w:color w:val="000000"/>
          <w:sz w:val="24"/>
          <w:szCs w:val="24"/>
        </w:rPr>
        <w:t xml:space="preserve"> </w:t>
      </w:r>
    </w:p>
    <w:p w14:paraId="6C074244" w14:textId="33C73C1A" w:rsidR="00CF5F6F" w:rsidRPr="00B141BB" w:rsidRDefault="00CF5F6F" w:rsidP="00E82D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Победитель обязан уплатить продавцу в течение 30 (Тридцать) дней с даты заключения Договора определенную на Торгах ППП цену продажи лота за вычетом внесенного ранее задатка по следующим реквизитам: получатель платежа - </w:t>
      </w:r>
      <w:r w:rsidR="00BA2A00">
        <w:rPr>
          <w:rFonts w:ascii="Times New Roman" w:hAnsi="Times New Roman" w:cs="Times New Roman"/>
          <w:color w:val="000000"/>
          <w:sz w:val="24"/>
          <w:szCs w:val="24"/>
        </w:rPr>
        <w:t>г</w:t>
      </w:r>
      <w:r w:rsidRPr="00B141BB">
        <w:rPr>
          <w:rFonts w:ascii="Times New Roman" w:hAnsi="Times New Roman" w:cs="Times New Roman"/>
          <w:color w:val="000000"/>
          <w:sz w:val="24"/>
          <w:szCs w:val="24"/>
        </w:rPr>
        <w:t xml:space="preserve">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период проведения Торгов ППП. 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ППП, с </w:t>
      </w:r>
      <w:r w:rsidRPr="00B141BB">
        <w:rPr>
          <w:rFonts w:ascii="Times New Roman" w:hAnsi="Times New Roman" w:cs="Times New Roman"/>
          <w:color w:val="000000"/>
          <w:sz w:val="24"/>
          <w:szCs w:val="24"/>
        </w:rPr>
        <w:lastRenderedPageBreak/>
        <w:t>заключением Договора, внесенный Победителем задаток ему не возвращается, а Торги ППП признаются несостоявшимися.</w:t>
      </w:r>
    </w:p>
    <w:p w14:paraId="6D861CF7" w14:textId="77777777" w:rsidR="00CF5F6F" w:rsidRPr="00B141BB" w:rsidRDefault="00CF5F6F" w:rsidP="00CF5F6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ОТ вправе отказаться от проведения Торгов ППП не позднее, чем за 3 (Три) дня до даты подведения итогов Торгов ППП.</w:t>
      </w:r>
    </w:p>
    <w:p w14:paraId="7E3430A4" w14:textId="45F41552" w:rsidR="000E43ED" w:rsidRDefault="00E67DEB" w:rsidP="00507F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FF"/>
        </w:rPr>
      </w:pPr>
      <w:r w:rsidRPr="000E43ED">
        <w:rPr>
          <w:rFonts w:ascii="Times New Roman" w:hAnsi="Times New Roman" w:cs="Times New Roman"/>
          <w:color w:val="000000"/>
          <w:sz w:val="24"/>
          <w:szCs w:val="24"/>
        </w:rPr>
        <w:t xml:space="preserve">Информацию о реализуемом имуществе можно получить у КУ </w:t>
      </w:r>
      <w:r w:rsidR="000E43ED" w:rsidRPr="000E43ED">
        <w:rPr>
          <w:rFonts w:ascii="Times New Roman" w:hAnsi="Times New Roman" w:cs="Times New Roman"/>
          <w:color w:val="000000"/>
          <w:sz w:val="24"/>
          <w:szCs w:val="24"/>
          <w:shd w:val="clear" w:color="auto" w:fill="FFFFFF"/>
        </w:rPr>
        <w:t>с 09</w:t>
      </w:r>
      <w:r w:rsidR="000E43ED">
        <w:rPr>
          <w:rFonts w:ascii="Times New Roman" w:hAnsi="Times New Roman" w:cs="Times New Roman"/>
          <w:color w:val="000000"/>
          <w:sz w:val="24"/>
          <w:szCs w:val="24"/>
          <w:shd w:val="clear" w:color="auto" w:fill="FFFFFF"/>
        </w:rPr>
        <w:t>-</w:t>
      </w:r>
      <w:r w:rsidR="000E43ED" w:rsidRPr="000E43ED">
        <w:rPr>
          <w:rFonts w:ascii="Times New Roman" w:hAnsi="Times New Roman" w:cs="Times New Roman"/>
          <w:color w:val="000000"/>
          <w:sz w:val="24"/>
          <w:szCs w:val="24"/>
          <w:shd w:val="clear" w:color="auto" w:fill="FFFFFF"/>
        </w:rPr>
        <w:t>00 до 18</w:t>
      </w:r>
      <w:r w:rsidR="000E43ED">
        <w:rPr>
          <w:rFonts w:ascii="Times New Roman" w:hAnsi="Times New Roman" w:cs="Times New Roman"/>
          <w:color w:val="000000"/>
          <w:sz w:val="24"/>
          <w:szCs w:val="24"/>
          <w:shd w:val="clear" w:color="auto" w:fill="FFFFFF"/>
        </w:rPr>
        <w:t>-</w:t>
      </w:r>
      <w:r w:rsidR="000E43ED" w:rsidRPr="000E43ED">
        <w:rPr>
          <w:rFonts w:ascii="Times New Roman" w:hAnsi="Times New Roman" w:cs="Times New Roman"/>
          <w:color w:val="000000"/>
          <w:sz w:val="24"/>
          <w:szCs w:val="24"/>
          <w:shd w:val="clear" w:color="auto" w:fill="FFFFFF"/>
        </w:rPr>
        <w:t>00 по адресу: г. Москва, Павелецкая наб., д.8, тел. 8-800-505-80-32; у ОТ: Тел. 8 (499) 395-00-20 (с 9.00 до 18.00 по Московскому времени в рабочие дни), informmsk@auction-house.ru</w:t>
      </w:r>
      <w:r w:rsidR="000E43ED">
        <w:rPr>
          <w:rFonts w:ascii="Times New Roman" w:hAnsi="Times New Roman" w:cs="Times New Roman"/>
          <w:color w:val="000000"/>
          <w:sz w:val="24"/>
          <w:szCs w:val="24"/>
          <w:shd w:val="clear" w:color="auto" w:fill="FFFFFF"/>
        </w:rPr>
        <w:t>.</w:t>
      </w:r>
      <w:r w:rsidR="000E43ED" w:rsidRPr="000E43ED">
        <w:rPr>
          <w:rFonts w:ascii="Times New Roman" w:hAnsi="Times New Roman" w:cs="Times New Roman"/>
          <w:color w:val="000000"/>
          <w:sz w:val="24"/>
          <w:szCs w:val="24"/>
          <w:shd w:val="clear" w:color="auto" w:fill="FFFFFF"/>
        </w:rPr>
        <w:t xml:space="preserve"> </w:t>
      </w:r>
    </w:p>
    <w:p w14:paraId="75E30D8B" w14:textId="112CC953" w:rsidR="00507F0D" w:rsidRPr="00507F0D" w:rsidRDefault="00220F07" w:rsidP="00507F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20F07">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170AF46A" w14:textId="77777777" w:rsidR="002C116A" w:rsidRPr="00B141BB" w:rsidRDefault="002C116A" w:rsidP="002C1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4DCB7550" w14:textId="1A4F3604" w:rsidR="0004186C" w:rsidRPr="00B141BB" w:rsidRDefault="0004186C"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04186C" w:rsidRPr="00B141BB" w:rsidSect="00FC38B5">
      <w:pgSz w:w="11909" w:h="16834"/>
      <w:pgMar w:top="1134" w:right="99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F65"/>
    <w:rsid w:val="00014469"/>
    <w:rsid w:val="0004186C"/>
    <w:rsid w:val="000803AC"/>
    <w:rsid w:val="000D64D9"/>
    <w:rsid w:val="000E43ED"/>
    <w:rsid w:val="00107714"/>
    <w:rsid w:val="00203862"/>
    <w:rsid w:val="00220317"/>
    <w:rsid w:val="00220F07"/>
    <w:rsid w:val="002845C8"/>
    <w:rsid w:val="002A0202"/>
    <w:rsid w:val="002C116A"/>
    <w:rsid w:val="002C2BDE"/>
    <w:rsid w:val="00360DC6"/>
    <w:rsid w:val="00405C92"/>
    <w:rsid w:val="00406179"/>
    <w:rsid w:val="004C3ABB"/>
    <w:rsid w:val="00507F0D"/>
    <w:rsid w:val="0051664E"/>
    <w:rsid w:val="00577987"/>
    <w:rsid w:val="005C5464"/>
    <w:rsid w:val="005F1F68"/>
    <w:rsid w:val="00651D54"/>
    <w:rsid w:val="006A0C88"/>
    <w:rsid w:val="00705CCD"/>
    <w:rsid w:val="00707F65"/>
    <w:rsid w:val="00774EEF"/>
    <w:rsid w:val="007A67CA"/>
    <w:rsid w:val="00802C13"/>
    <w:rsid w:val="008B5083"/>
    <w:rsid w:val="008E2B16"/>
    <w:rsid w:val="00981B1E"/>
    <w:rsid w:val="00A81DF3"/>
    <w:rsid w:val="00AE3696"/>
    <w:rsid w:val="00B13A52"/>
    <w:rsid w:val="00B141BB"/>
    <w:rsid w:val="00B220F8"/>
    <w:rsid w:val="00B93A5E"/>
    <w:rsid w:val="00BA2A00"/>
    <w:rsid w:val="00C87306"/>
    <w:rsid w:val="00CF5F6F"/>
    <w:rsid w:val="00D16130"/>
    <w:rsid w:val="00D242FD"/>
    <w:rsid w:val="00D7451B"/>
    <w:rsid w:val="00D834CB"/>
    <w:rsid w:val="00E40766"/>
    <w:rsid w:val="00E639BF"/>
    <w:rsid w:val="00E645EC"/>
    <w:rsid w:val="00E67DEB"/>
    <w:rsid w:val="00E82D65"/>
    <w:rsid w:val="00EE3F19"/>
    <w:rsid w:val="00EF1463"/>
    <w:rsid w:val="00F16092"/>
    <w:rsid w:val="00F733B8"/>
    <w:rsid w:val="00FA4A78"/>
    <w:rsid w:val="00FC3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6ED91"/>
  <w14:defaultImageDpi w14:val="96"/>
  <w15:docId w15:val="{8D5BCB59-9274-4956-B815-EC2C5027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D834CB"/>
    <w:rPr>
      <w:sz w:val="16"/>
      <w:szCs w:val="16"/>
    </w:rPr>
  </w:style>
  <w:style w:type="paragraph" w:styleId="a6">
    <w:name w:val="annotation text"/>
    <w:basedOn w:val="a"/>
    <w:link w:val="a7"/>
    <w:uiPriority w:val="99"/>
    <w:semiHidden/>
    <w:unhideWhenUsed/>
    <w:rsid w:val="00D834CB"/>
    <w:pPr>
      <w:spacing w:line="240" w:lineRule="auto"/>
    </w:pPr>
    <w:rPr>
      <w:sz w:val="20"/>
      <w:szCs w:val="20"/>
    </w:rPr>
  </w:style>
  <w:style w:type="character" w:customStyle="1" w:styleId="a7">
    <w:name w:val="Текст примечания Знак"/>
    <w:basedOn w:val="a0"/>
    <w:link w:val="a6"/>
    <w:uiPriority w:val="99"/>
    <w:semiHidden/>
    <w:rsid w:val="00D834CB"/>
    <w:rPr>
      <w:rFonts w:ascii="Calibri" w:hAnsi="Calibri" w:cs="Calibri"/>
      <w:sz w:val="20"/>
      <w:szCs w:val="20"/>
    </w:rPr>
  </w:style>
  <w:style w:type="paragraph" w:styleId="a8">
    <w:name w:val="Balloon Text"/>
    <w:basedOn w:val="a"/>
    <w:link w:val="a9"/>
    <w:uiPriority w:val="99"/>
    <w:semiHidden/>
    <w:unhideWhenUsed/>
    <w:rsid w:val="00D834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4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5083">
      <w:marLeft w:val="0"/>
      <w:marRight w:val="0"/>
      <w:marTop w:val="0"/>
      <w:marBottom w:val="0"/>
      <w:divBdr>
        <w:top w:val="none" w:sz="0" w:space="0" w:color="auto"/>
        <w:left w:val="none" w:sz="0" w:space="0" w:color="auto"/>
        <w:bottom w:val="none" w:sz="0" w:space="0" w:color="auto"/>
        <w:right w:val="none" w:sz="0" w:space="0" w:color="auto"/>
      </w:divBdr>
    </w:div>
    <w:div w:id="415249294">
      <w:bodyDiv w:val="1"/>
      <w:marLeft w:val="0"/>
      <w:marRight w:val="0"/>
      <w:marTop w:val="0"/>
      <w:marBottom w:val="0"/>
      <w:divBdr>
        <w:top w:val="none" w:sz="0" w:space="0" w:color="auto"/>
        <w:left w:val="none" w:sz="0" w:space="0" w:color="auto"/>
        <w:bottom w:val="none" w:sz="0" w:space="0" w:color="auto"/>
        <w:right w:val="none" w:sz="0" w:space="0" w:color="auto"/>
      </w:divBdr>
    </w:div>
    <w:div w:id="1535774055">
      <w:bodyDiv w:val="1"/>
      <w:marLeft w:val="0"/>
      <w:marRight w:val="0"/>
      <w:marTop w:val="0"/>
      <w:marBottom w:val="0"/>
      <w:divBdr>
        <w:top w:val="none" w:sz="0" w:space="0" w:color="auto"/>
        <w:left w:val="none" w:sz="0" w:space="0" w:color="auto"/>
        <w:bottom w:val="none" w:sz="0" w:space="0" w:color="auto"/>
        <w:right w:val="none" w:sz="0" w:space="0" w:color="auto"/>
      </w:divBdr>
    </w:div>
    <w:div w:id="211959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2339</Words>
  <Characters>13338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Унгур Надежда Анатольевна</cp:lastModifiedBy>
  <cp:revision>41</cp:revision>
  <dcterms:created xsi:type="dcterms:W3CDTF">2019-07-23T07:54:00Z</dcterms:created>
  <dcterms:modified xsi:type="dcterms:W3CDTF">2023-03-13T08:10:00Z</dcterms:modified>
</cp:coreProperties>
</file>