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8E" w:rsidRPr="00D538B1" w:rsidRDefault="004B22AD" w:rsidP="004B22AD">
      <w:pPr>
        <w:ind w:firstLine="708"/>
        <w:jc w:val="both"/>
        <w:rPr>
          <w:sz w:val="20"/>
          <w:szCs w:val="20"/>
        </w:rPr>
      </w:pPr>
      <w:r w:rsidRPr="00D538B1">
        <w:rPr>
          <w:b/>
          <w:sz w:val="20"/>
          <w:szCs w:val="20"/>
        </w:rPr>
        <w:t>Лот №1</w:t>
      </w:r>
      <w:r w:rsidRPr="00D538B1">
        <w:rPr>
          <w:sz w:val="20"/>
          <w:szCs w:val="20"/>
        </w:rPr>
        <w:t>:</w:t>
      </w:r>
      <w:r w:rsidR="00F168B6" w:rsidRPr="00D538B1">
        <w:rPr>
          <w:i/>
          <w:sz w:val="20"/>
          <w:szCs w:val="20"/>
        </w:rPr>
        <w:t xml:space="preserve"> </w:t>
      </w:r>
      <w:r w:rsidRPr="00D538B1">
        <w:rPr>
          <w:sz w:val="20"/>
          <w:szCs w:val="20"/>
        </w:rPr>
        <w:t xml:space="preserve">Объект недвижимости - одноэтажное панельное нежилое здание производственного корпуса (строение 17), общей площадью 248 кв.м., расположенное по адресу: </w:t>
      </w:r>
      <w:proofErr w:type="gramStart"/>
      <w:r w:rsidRPr="00D538B1">
        <w:rPr>
          <w:sz w:val="20"/>
          <w:szCs w:val="20"/>
        </w:rPr>
        <w:t>г</w:t>
      </w:r>
      <w:proofErr w:type="gramEnd"/>
      <w:r w:rsidRPr="00D538B1">
        <w:rPr>
          <w:sz w:val="20"/>
          <w:szCs w:val="20"/>
        </w:rPr>
        <w:t>.</w:t>
      </w:r>
      <w:r w:rsidR="00F168B6" w:rsidRPr="00D538B1">
        <w:rPr>
          <w:sz w:val="20"/>
          <w:szCs w:val="20"/>
        </w:rPr>
        <w:t xml:space="preserve"> </w:t>
      </w:r>
      <w:r w:rsidRPr="00D538B1">
        <w:rPr>
          <w:sz w:val="20"/>
          <w:szCs w:val="20"/>
        </w:rPr>
        <w:t>Калуга, ул.</w:t>
      </w:r>
      <w:r w:rsidR="00F168B6" w:rsidRPr="00D538B1">
        <w:rPr>
          <w:sz w:val="20"/>
          <w:szCs w:val="20"/>
        </w:rPr>
        <w:t xml:space="preserve"> </w:t>
      </w:r>
      <w:proofErr w:type="spellStart"/>
      <w:r w:rsidRPr="00D538B1">
        <w:rPr>
          <w:sz w:val="20"/>
          <w:szCs w:val="20"/>
        </w:rPr>
        <w:t>Тарутинская</w:t>
      </w:r>
      <w:proofErr w:type="spellEnd"/>
      <w:r w:rsidRPr="00D538B1">
        <w:rPr>
          <w:sz w:val="20"/>
          <w:szCs w:val="20"/>
        </w:rPr>
        <w:t xml:space="preserve">, д.171б, кадастровый номер </w:t>
      </w:r>
      <w:r w:rsidR="00FE1B93" w:rsidRPr="00D538B1">
        <w:rPr>
          <w:sz w:val="20"/>
          <w:szCs w:val="20"/>
        </w:rPr>
        <w:t xml:space="preserve">40:26:000075:135 (находится в залоге </w:t>
      </w:r>
      <w:r w:rsidR="002E4204" w:rsidRPr="00D538B1">
        <w:rPr>
          <w:sz w:val="20"/>
          <w:szCs w:val="20"/>
        </w:rPr>
        <w:t>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организация); </w:t>
      </w:r>
      <w:r w:rsidRPr="00D538B1">
        <w:rPr>
          <w:sz w:val="20"/>
          <w:szCs w:val="20"/>
        </w:rPr>
        <w:t xml:space="preserve">Объект недвижимости - одноэтажное панельное </w:t>
      </w:r>
      <w:proofErr w:type="spellStart"/>
      <w:r w:rsidRPr="00D538B1">
        <w:rPr>
          <w:sz w:val="20"/>
          <w:szCs w:val="20"/>
        </w:rPr>
        <w:t>офисно-торговое</w:t>
      </w:r>
      <w:proofErr w:type="spellEnd"/>
      <w:r w:rsidRPr="00D538B1">
        <w:rPr>
          <w:sz w:val="20"/>
          <w:szCs w:val="20"/>
        </w:rPr>
        <w:t xml:space="preserve"> нежилое здание (строение 15), общей площадью 407,4 кв.м., расположенное по адресу: </w:t>
      </w:r>
      <w:proofErr w:type="gramStart"/>
      <w:r w:rsidRPr="00D538B1">
        <w:rPr>
          <w:sz w:val="20"/>
          <w:szCs w:val="20"/>
        </w:rPr>
        <w:t>г</w:t>
      </w:r>
      <w:proofErr w:type="gramEnd"/>
      <w:r w:rsidRPr="00D538B1">
        <w:rPr>
          <w:sz w:val="20"/>
          <w:szCs w:val="20"/>
        </w:rPr>
        <w:t xml:space="preserve">. Калуга, ул. </w:t>
      </w:r>
      <w:proofErr w:type="spellStart"/>
      <w:r w:rsidRPr="00D538B1">
        <w:rPr>
          <w:sz w:val="20"/>
          <w:szCs w:val="20"/>
        </w:rPr>
        <w:t>Тарутинская</w:t>
      </w:r>
      <w:proofErr w:type="spellEnd"/>
      <w:r w:rsidRPr="00D538B1">
        <w:rPr>
          <w:sz w:val="20"/>
          <w:szCs w:val="20"/>
        </w:rPr>
        <w:t>, д.171б, кадастровый номер 40:26:000075:137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организация); </w:t>
      </w:r>
      <w:r w:rsidRPr="00D538B1">
        <w:rPr>
          <w:sz w:val="20"/>
          <w:szCs w:val="20"/>
        </w:rPr>
        <w:t xml:space="preserve">Объект недвижимости - одноэтажное панельное нежилое здание производственного корпуса (строение 14), общей площадью 1940,9 кв.м., расположенное по адресу: </w:t>
      </w:r>
      <w:proofErr w:type="gramStart"/>
      <w:r w:rsidRPr="00D538B1">
        <w:rPr>
          <w:sz w:val="20"/>
          <w:szCs w:val="20"/>
        </w:rPr>
        <w:t>г</w:t>
      </w:r>
      <w:proofErr w:type="gramEnd"/>
      <w:r w:rsidRPr="00D538B1">
        <w:rPr>
          <w:sz w:val="20"/>
          <w:szCs w:val="20"/>
        </w:rPr>
        <w:t xml:space="preserve">. Калуга, ул. </w:t>
      </w:r>
      <w:proofErr w:type="spellStart"/>
      <w:r w:rsidRPr="00D538B1">
        <w:rPr>
          <w:sz w:val="20"/>
          <w:szCs w:val="20"/>
        </w:rPr>
        <w:t>Тарутинская</w:t>
      </w:r>
      <w:proofErr w:type="spellEnd"/>
      <w:r w:rsidRPr="00D538B1">
        <w:rPr>
          <w:sz w:val="20"/>
          <w:szCs w:val="20"/>
        </w:rPr>
        <w:t>, д.171б, кадастровый номер 40:26:000075:136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>; Объект недвижимости - здание материального склада, назначение специальное, 1-но этажное, инв.№33972, лит</w:t>
      </w:r>
      <w:proofErr w:type="gramStart"/>
      <w:r w:rsidRPr="00D538B1">
        <w:rPr>
          <w:sz w:val="20"/>
          <w:szCs w:val="20"/>
        </w:rPr>
        <w:t>.с</w:t>
      </w:r>
      <w:proofErr w:type="gramEnd"/>
      <w:r w:rsidRPr="00D538B1">
        <w:rPr>
          <w:sz w:val="20"/>
          <w:szCs w:val="20"/>
        </w:rPr>
        <w:t xml:space="preserve">тр.1 общей площадью 1477 кв.м., расположенное по адресу: г. Калуга, ул. </w:t>
      </w:r>
      <w:proofErr w:type="spellStart"/>
      <w:r w:rsidRPr="00D538B1">
        <w:rPr>
          <w:sz w:val="20"/>
          <w:szCs w:val="20"/>
        </w:rPr>
        <w:t>Трифоновская</w:t>
      </w:r>
      <w:proofErr w:type="spellEnd"/>
      <w:r w:rsidRPr="00D538B1">
        <w:rPr>
          <w:sz w:val="20"/>
          <w:szCs w:val="20"/>
        </w:rPr>
        <w:t>, д. 16а, кадастровый номер 40:26:000075:68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>; Земельный участок, расположенный на землях поселений, предоставленный для эксп</w:t>
      </w:r>
      <w:r w:rsidR="00F168B6" w:rsidRPr="00D538B1">
        <w:rPr>
          <w:sz w:val="20"/>
          <w:szCs w:val="20"/>
        </w:rPr>
        <w:t xml:space="preserve">луатации производственной базы, </w:t>
      </w:r>
      <w:r w:rsidRPr="00D538B1">
        <w:rPr>
          <w:sz w:val="20"/>
          <w:szCs w:val="20"/>
        </w:rPr>
        <w:t xml:space="preserve">расположенный по адресу: </w:t>
      </w:r>
      <w:proofErr w:type="gramStart"/>
      <w:r w:rsidRPr="00D538B1">
        <w:rPr>
          <w:sz w:val="20"/>
          <w:szCs w:val="20"/>
        </w:rPr>
        <w:t>г</w:t>
      </w:r>
      <w:proofErr w:type="gramEnd"/>
      <w:r w:rsidRPr="00D538B1">
        <w:rPr>
          <w:sz w:val="20"/>
          <w:szCs w:val="20"/>
        </w:rPr>
        <w:t xml:space="preserve">. Калуга, ул. </w:t>
      </w:r>
      <w:proofErr w:type="spellStart"/>
      <w:r w:rsidRPr="00D538B1">
        <w:rPr>
          <w:sz w:val="20"/>
          <w:szCs w:val="20"/>
        </w:rPr>
        <w:t>Трифоновская</w:t>
      </w:r>
      <w:proofErr w:type="spellEnd"/>
      <w:r w:rsidRPr="00D538B1">
        <w:rPr>
          <w:sz w:val="20"/>
          <w:szCs w:val="20"/>
        </w:rPr>
        <w:t>, д. 16а, общей площадью 24814 кв.м., кадастровый номер 40:26:000076:690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 xml:space="preserve">; </w:t>
      </w:r>
      <w:proofErr w:type="gramStart"/>
      <w:r w:rsidRPr="00D538B1">
        <w:rPr>
          <w:sz w:val="20"/>
          <w:szCs w:val="20"/>
        </w:rPr>
        <w:t xml:space="preserve">Объект недвижимости - нежилое здание вспомогательного назначения - склад, общей площадью 12,1 кв.м., расположенное по адресу: г. Калуга, ул. </w:t>
      </w:r>
      <w:proofErr w:type="spellStart"/>
      <w:r w:rsidRPr="00D538B1">
        <w:rPr>
          <w:sz w:val="20"/>
          <w:szCs w:val="20"/>
        </w:rPr>
        <w:t>Трифоновская</w:t>
      </w:r>
      <w:proofErr w:type="spellEnd"/>
      <w:r w:rsidRPr="00D538B1">
        <w:rPr>
          <w:sz w:val="20"/>
          <w:szCs w:val="20"/>
        </w:rPr>
        <w:t xml:space="preserve"> д. 16а, кадастровый номер 40:26:000076:1176; Объект недвижимости - нежилое здание вспомогательного назначения - здание обслуживания техники, общей площадью 20,2 кв.м., расположенное по адресу: г. Калуга, ул. </w:t>
      </w:r>
      <w:proofErr w:type="spellStart"/>
      <w:r w:rsidRPr="00D538B1">
        <w:rPr>
          <w:sz w:val="20"/>
          <w:szCs w:val="20"/>
        </w:rPr>
        <w:t>Трифоновская</w:t>
      </w:r>
      <w:proofErr w:type="spellEnd"/>
      <w:r w:rsidRPr="00D538B1">
        <w:rPr>
          <w:sz w:val="20"/>
          <w:szCs w:val="20"/>
        </w:rPr>
        <w:t xml:space="preserve"> д. 16а, кадастровый номер 40:26:000076:1178;</w:t>
      </w:r>
      <w:proofErr w:type="gramEnd"/>
      <w:r w:rsidRPr="00D538B1">
        <w:rPr>
          <w:sz w:val="20"/>
          <w:szCs w:val="20"/>
        </w:rPr>
        <w:t xml:space="preserve"> Объект недвижимости - нежилое здание вспомогательного назначения - здание персонала, общей площадью 98,8 кв.м., расположенное по адресу: г. </w:t>
      </w:r>
      <w:proofErr w:type="spellStart"/>
      <w:r w:rsidRPr="00D538B1">
        <w:rPr>
          <w:sz w:val="20"/>
          <w:szCs w:val="20"/>
        </w:rPr>
        <w:t>Калуга</w:t>
      </w:r>
      <w:proofErr w:type="gramStart"/>
      <w:r w:rsidRPr="00D538B1">
        <w:rPr>
          <w:sz w:val="20"/>
          <w:szCs w:val="20"/>
        </w:rPr>
        <w:t>.у</w:t>
      </w:r>
      <w:proofErr w:type="gramEnd"/>
      <w:r w:rsidRPr="00D538B1">
        <w:rPr>
          <w:sz w:val="20"/>
          <w:szCs w:val="20"/>
        </w:rPr>
        <w:t>л</w:t>
      </w:r>
      <w:proofErr w:type="spellEnd"/>
      <w:r w:rsidRPr="00D538B1">
        <w:rPr>
          <w:sz w:val="20"/>
          <w:szCs w:val="20"/>
        </w:rPr>
        <w:t xml:space="preserve">. </w:t>
      </w:r>
      <w:proofErr w:type="spellStart"/>
      <w:r w:rsidRPr="00D538B1">
        <w:rPr>
          <w:sz w:val="20"/>
          <w:szCs w:val="20"/>
        </w:rPr>
        <w:t>Трифоновская</w:t>
      </w:r>
      <w:proofErr w:type="spellEnd"/>
      <w:r w:rsidRPr="00D538B1">
        <w:rPr>
          <w:sz w:val="20"/>
          <w:szCs w:val="20"/>
        </w:rPr>
        <w:t xml:space="preserve"> д. 16а, кадастровый номер 40:26:000076:1177; Объект недвижимости - нежилое здание вспомогательного назначения - КПП, общей площадью 14,2 кв.м., расположенное по адресу: г. Калуга, ул. </w:t>
      </w:r>
      <w:proofErr w:type="spellStart"/>
      <w:r w:rsidRPr="00D538B1">
        <w:rPr>
          <w:sz w:val="20"/>
          <w:szCs w:val="20"/>
        </w:rPr>
        <w:t>Трифоновская</w:t>
      </w:r>
      <w:proofErr w:type="spellEnd"/>
      <w:r w:rsidRPr="00D538B1">
        <w:rPr>
          <w:sz w:val="20"/>
          <w:szCs w:val="20"/>
        </w:rPr>
        <w:t xml:space="preserve"> д. 16а, кадастровый номер 40:26:000076:1175; </w:t>
      </w:r>
      <w:proofErr w:type="gramStart"/>
      <w:r w:rsidRPr="00D538B1">
        <w:rPr>
          <w:sz w:val="20"/>
          <w:szCs w:val="20"/>
        </w:rPr>
        <w:t xml:space="preserve">Горелка газовая </w:t>
      </w:r>
      <w:proofErr w:type="spellStart"/>
      <w:r w:rsidRPr="00D538B1">
        <w:rPr>
          <w:sz w:val="20"/>
          <w:szCs w:val="20"/>
        </w:rPr>
        <w:t>Bentone</w:t>
      </w:r>
      <w:proofErr w:type="spellEnd"/>
      <w:r w:rsidRPr="00D538B1">
        <w:rPr>
          <w:sz w:val="20"/>
          <w:szCs w:val="20"/>
        </w:rPr>
        <w:t xml:space="preserve"> STG146/2R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>;</w:t>
      </w:r>
      <w:r w:rsidR="002E4204" w:rsidRPr="00D538B1">
        <w:rPr>
          <w:sz w:val="20"/>
          <w:szCs w:val="20"/>
        </w:rPr>
        <w:t xml:space="preserve"> </w:t>
      </w:r>
      <w:r w:rsidRPr="00D538B1">
        <w:rPr>
          <w:sz w:val="20"/>
          <w:szCs w:val="20"/>
        </w:rPr>
        <w:t xml:space="preserve">Котел газовый </w:t>
      </w:r>
      <w:proofErr w:type="spellStart"/>
      <w:r w:rsidRPr="00D538B1">
        <w:rPr>
          <w:sz w:val="20"/>
          <w:szCs w:val="20"/>
          <w:lang w:val="en-US"/>
        </w:rPr>
        <w:t>Thermona</w:t>
      </w:r>
      <w:proofErr w:type="spellEnd"/>
      <w:r w:rsidRPr="00D538B1">
        <w:rPr>
          <w:sz w:val="20"/>
          <w:szCs w:val="20"/>
        </w:rPr>
        <w:t xml:space="preserve"> </w:t>
      </w:r>
      <w:proofErr w:type="spellStart"/>
      <w:r w:rsidRPr="00D538B1">
        <w:rPr>
          <w:sz w:val="20"/>
          <w:szCs w:val="20"/>
          <w:lang w:val="en-US"/>
        </w:rPr>
        <w:t>Therm</w:t>
      </w:r>
      <w:proofErr w:type="spellEnd"/>
      <w:r w:rsidRPr="00D538B1">
        <w:rPr>
          <w:sz w:val="20"/>
          <w:szCs w:val="20"/>
        </w:rPr>
        <w:t xml:space="preserve"> 28 </w:t>
      </w:r>
      <w:r w:rsidRPr="00D538B1">
        <w:rPr>
          <w:sz w:val="20"/>
          <w:szCs w:val="20"/>
          <w:lang w:val="en-US"/>
        </w:rPr>
        <w:t>TCL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 xml:space="preserve">; Котел газовый </w:t>
      </w:r>
      <w:proofErr w:type="spellStart"/>
      <w:r w:rsidRPr="00D538B1">
        <w:rPr>
          <w:sz w:val="20"/>
          <w:szCs w:val="20"/>
          <w:lang w:val="en-US"/>
        </w:rPr>
        <w:t>Thermona</w:t>
      </w:r>
      <w:proofErr w:type="spellEnd"/>
      <w:r w:rsidRPr="00D538B1">
        <w:rPr>
          <w:sz w:val="20"/>
          <w:szCs w:val="20"/>
        </w:rPr>
        <w:t xml:space="preserve"> </w:t>
      </w:r>
      <w:proofErr w:type="spellStart"/>
      <w:r w:rsidRPr="00D538B1">
        <w:rPr>
          <w:sz w:val="20"/>
          <w:szCs w:val="20"/>
          <w:lang w:val="en-US"/>
        </w:rPr>
        <w:t>Therm</w:t>
      </w:r>
      <w:proofErr w:type="spellEnd"/>
      <w:r w:rsidRPr="00D538B1">
        <w:rPr>
          <w:sz w:val="20"/>
          <w:szCs w:val="20"/>
        </w:rPr>
        <w:t xml:space="preserve"> 28 ТСХ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организация);</w:t>
      </w:r>
      <w:proofErr w:type="gramEnd"/>
      <w:r w:rsidR="002E4204" w:rsidRPr="00D538B1">
        <w:rPr>
          <w:sz w:val="20"/>
          <w:szCs w:val="20"/>
        </w:rPr>
        <w:t xml:space="preserve"> </w:t>
      </w:r>
      <w:proofErr w:type="gramStart"/>
      <w:r w:rsidRPr="00D538B1">
        <w:rPr>
          <w:sz w:val="20"/>
          <w:szCs w:val="20"/>
        </w:rPr>
        <w:t>Котел газовый BAXI LUNA 310FI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>; Пожарная сигнализация (Блоки:</w:t>
      </w:r>
      <w:proofErr w:type="gramEnd"/>
      <w:r w:rsidRPr="00D538B1">
        <w:rPr>
          <w:sz w:val="20"/>
          <w:szCs w:val="20"/>
        </w:rPr>
        <w:t xml:space="preserve"> </w:t>
      </w:r>
      <w:proofErr w:type="spellStart"/>
      <w:r w:rsidRPr="00D538B1">
        <w:rPr>
          <w:sz w:val="20"/>
          <w:szCs w:val="20"/>
        </w:rPr>
        <w:t>Bolid</w:t>
      </w:r>
      <w:proofErr w:type="spellEnd"/>
      <w:r w:rsidRPr="00D538B1">
        <w:rPr>
          <w:sz w:val="20"/>
          <w:szCs w:val="20"/>
        </w:rPr>
        <w:t xml:space="preserve"> С2000-4, </w:t>
      </w:r>
      <w:proofErr w:type="spellStart"/>
      <w:r w:rsidRPr="00D538B1">
        <w:rPr>
          <w:sz w:val="20"/>
          <w:szCs w:val="20"/>
        </w:rPr>
        <w:t>Bolid</w:t>
      </w:r>
      <w:proofErr w:type="spellEnd"/>
      <w:r w:rsidRPr="00D538B1">
        <w:rPr>
          <w:sz w:val="20"/>
          <w:szCs w:val="20"/>
        </w:rPr>
        <w:t xml:space="preserve"> С2000-БИ, </w:t>
      </w:r>
      <w:proofErr w:type="spellStart"/>
      <w:r w:rsidRPr="00D538B1">
        <w:rPr>
          <w:sz w:val="20"/>
          <w:szCs w:val="20"/>
        </w:rPr>
        <w:t>Bolid</w:t>
      </w:r>
      <w:proofErr w:type="spellEnd"/>
      <w:r w:rsidRPr="00D538B1">
        <w:rPr>
          <w:sz w:val="20"/>
          <w:szCs w:val="20"/>
        </w:rPr>
        <w:t xml:space="preserve"> С2000-К, BPO4GSM, СКАТ 1200А, БПР-2А, БВИ РСТС, РПУ РСТС)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>; Устройство системы воздушного отопления PKA060N- 10А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организация); </w:t>
      </w:r>
      <w:proofErr w:type="gramStart"/>
      <w:r w:rsidRPr="00D538B1">
        <w:rPr>
          <w:sz w:val="20"/>
          <w:szCs w:val="20"/>
        </w:rPr>
        <w:t>Обогреватель ТАГ-100</w:t>
      </w:r>
      <w:r w:rsidR="002E4204" w:rsidRPr="00D538B1">
        <w:rPr>
          <w:sz w:val="20"/>
          <w:szCs w:val="20"/>
        </w:rPr>
        <w:t xml:space="preserve">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</w:t>
      </w:r>
      <w:r w:rsidRPr="00D538B1">
        <w:rPr>
          <w:sz w:val="20"/>
          <w:szCs w:val="20"/>
        </w:rPr>
        <w:t>;</w:t>
      </w:r>
      <w:r w:rsidR="002E4204" w:rsidRPr="00D538B1">
        <w:rPr>
          <w:sz w:val="20"/>
          <w:szCs w:val="20"/>
        </w:rPr>
        <w:t xml:space="preserve"> Обогреватель ТАГ-100 (находится в залоге у ПАО Сбербанк, Государственного фонда поддержки предпринимательства Калужской области (</w:t>
      </w:r>
      <w:proofErr w:type="spellStart"/>
      <w:r w:rsidR="002E4204" w:rsidRPr="00D538B1">
        <w:rPr>
          <w:sz w:val="20"/>
          <w:szCs w:val="20"/>
        </w:rPr>
        <w:t>микрокредитная</w:t>
      </w:r>
      <w:proofErr w:type="spellEnd"/>
      <w:r w:rsidR="002E4204" w:rsidRPr="00D538B1">
        <w:rPr>
          <w:sz w:val="20"/>
          <w:szCs w:val="20"/>
        </w:rPr>
        <w:t xml:space="preserve"> организация); </w:t>
      </w:r>
      <w:r w:rsidRPr="00D538B1">
        <w:rPr>
          <w:sz w:val="20"/>
          <w:szCs w:val="20"/>
        </w:rPr>
        <w:t>Газорегуляторный пункт шкафной ГРПШ-400-01</w:t>
      </w:r>
      <w:r w:rsidR="002E4204" w:rsidRPr="00D538B1">
        <w:rPr>
          <w:sz w:val="20"/>
          <w:szCs w:val="20"/>
        </w:rPr>
        <w:t xml:space="preserve">; </w:t>
      </w:r>
      <w:r w:rsidRPr="00D538B1">
        <w:rPr>
          <w:sz w:val="20"/>
          <w:szCs w:val="20"/>
        </w:rPr>
        <w:t>Комплекс для измерения количества газа (в составе счетчика газа ротационного PCT50-G25-1 (</w:t>
      </w:r>
      <w:proofErr w:type="spellStart"/>
      <w:r w:rsidRPr="00D538B1">
        <w:rPr>
          <w:sz w:val="20"/>
          <w:szCs w:val="20"/>
        </w:rPr>
        <w:t>зав.№</w:t>
      </w:r>
      <w:proofErr w:type="spellEnd"/>
      <w:r w:rsidRPr="00D538B1">
        <w:rPr>
          <w:sz w:val="20"/>
          <w:szCs w:val="20"/>
        </w:rPr>
        <w:t xml:space="preserve"> 09853/2021) и блока коррекции объе</w:t>
      </w:r>
      <w:r w:rsidR="002E4204" w:rsidRPr="00D538B1">
        <w:rPr>
          <w:sz w:val="20"/>
          <w:szCs w:val="20"/>
        </w:rPr>
        <w:t xml:space="preserve">ма газа </w:t>
      </w:r>
      <w:proofErr w:type="spellStart"/>
      <w:r w:rsidR="002E4204" w:rsidRPr="00D538B1">
        <w:rPr>
          <w:sz w:val="20"/>
          <w:szCs w:val="20"/>
        </w:rPr>
        <w:t>Флоугаз</w:t>
      </w:r>
      <w:proofErr w:type="spellEnd"/>
      <w:r w:rsidR="002E4204" w:rsidRPr="00D538B1">
        <w:rPr>
          <w:sz w:val="20"/>
          <w:szCs w:val="20"/>
        </w:rPr>
        <w:t xml:space="preserve"> (</w:t>
      </w:r>
      <w:proofErr w:type="spellStart"/>
      <w:r w:rsidR="002E4204" w:rsidRPr="00D538B1">
        <w:rPr>
          <w:sz w:val="20"/>
          <w:szCs w:val="20"/>
        </w:rPr>
        <w:t>зав.№</w:t>
      </w:r>
      <w:proofErr w:type="spellEnd"/>
      <w:r w:rsidR="002E4204" w:rsidRPr="00D538B1">
        <w:rPr>
          <w:sz w:val="20"/>
          <w:szCs w:val="20"/>
        </w:rPr>
        <w:t xml:space="preserve"> 05389));</w:t>
      </w:r>
      <w:proofErr w:type="gramEnd"/>
      <w:r w:rsidR="002E4204" w:rsidRPr="00D538B1">
        <w:rPr>
          <w:sz w:val="20"/>
          <w:szCs w:val="20"/>
        </w:rPr>
        <w:t xml:space="preserve"> </w:t>
      </w:r>
      <w:r w:rsidRPr="00D538B1">
        <w:rPr>
          <w:sz w:val="20"/>
          <w:szCs w:val="20"/>
        </w:rPr>
        <w:t xml:space="preserve">Горелка газовая SIB </w:t>
      </w:r>
      <w:proofErr w:type="spellStart"/>
      <w:r w:rsidRPr="00D538B1">
        <w:rPr>
          <w:sz w:val="20"/>
          <w:szCs w:val="20"/>
        </w:rPr>
        <w:t>Unigaz</w:t>
      </w:r>
      <w:proofErr w:type="spellEnd"/>
      <w:r w:rsidRPr="00D538B1">
        <w:rPr>
          <w:sz w:val="20"/>
          <w:szCs w:val="20"/>
        </w:rPr>
        <w:t xml:space="preserve"> </w:t>
      </w:r>
      <w:proofErr w:type="spellStart"/>
      <w:r w:rsidRPr="00D538B1">
        <w:rPr>
          <w:sz w:val="20"/>
          <w:szCs w:val="20"/>
        </w:rPr>
        <w:t>Burners</w:t>
      </w:r>
      <w:proofErr w:type="spellEnd"/>
      <w:r w:rsidRPr="00D538B1">
        <w:rPr>
          <w:sz w:val="20"/>
          <w:szCs w:val="20"/>
        </w:rPr>
        <w:t xml:space="preserve"> NG140 М- .TN.S.RU.A.0.20; Горелка газовая SIB </w:t>
      </w:r>
      <w:proofErr w:type="spellStart"/>
      <w:r w:rsidRPr="00D538B1">
        <w:rPr>
          <w:sz w:val="20"/>
          <w:szCs w:val="20"/>
        </w:rPr>
        <w:t>Unigaz</w:t>
      </w:r>
      <w:proofErr w:type="spellEnd"/>
      <w:r w:rsidRPr="00D538B1">
        <w:rPr>
          <w:sz w:val="20"/>
          <w:szCs w:val="20"/>
        </w:rPr>
        <w:t xml:space="preserve"> </w:t>
      </w:r>
      <w:proofErr w:type="spellStart"/>
      <w:r w:rsidRPr="00D538B1">
        <w:rPr>
          <w:sz w:val="20"/>
          <w:szCs w:val="20"/>
        </w:rPr>
        <w:t>Bu</w:t>
      </w:r>
      <w:r w:rsidR="002E4204" w:rsidRPr="00D538B1">
        <w:rPr>
          <w:sz w:val="20"/>
          <w:szCs w:val="20"/>
        </w:rPr>
        <w:t>rners</w:t>
      </w:r>
      <w:proofErr w:type="spellEnd"/>
      <w:r w:rsidR="002E4204" w:rsidRPr="00D538B1">
        <w:rPr>
          <w:sz w:val="20"/>
          <w:szCs w:val="20"/>
        </w:rPr>
        <w:t xml:space="preserve"> NG140 М- .TN.S.RU.A.0.20;</w:t>
      </w:r>
      <w:r w:rsidRPr="00D538B1">
        <w:rPr>
          <w:sz w:val="20"/>
          <w:szCs w:val="20"/>
        </w:rPr>
        <w:t xml:space="preserve"> Обогреватель ТАГ-100;</w:t>
      </w:r>
      <w:r w:rsidR="002E4204" w:rsidRPr="00D538B1">
        <w:rPr>
          <w:sz w:val="20"/>
          <w:szCs w:val="20"/>
        </w:rPr>
        <w:t xml:space="preserve"> </w:t>
      </w:r>
      <w:r w:rsidRPr="00D538B1">
        <w:rPr>
          <w:sz w:val="20"/>
          <w:szCs w:val="20"/>
        </w:rPr>
        <w:t xml:space="preserve">Обогреватель ТАГ-100; Горелка газовая </w:t>
      </w:r>
      <w:proofErr w:type="spellStart"/>
      <w:r w:rsidRPr="00D538B1">
        <w:rPr>
          <w:sz w:val="20"/>
          <w:szCs w:val="20"/>
        </w:rPr>
        <w:t>Bentone</w:t>
      </w:r>
      <w:proofErr w:type="spellEnd"/>
      <w:r w:rsidRPr="00D538B1">
        <w:rPr>
          <w:sz w:val="20"/>
          <w:szCs w:val="20"/>
        </w:rPr>
        <w:t xml:space="preserve"> STG146/2R; Горелка газовая </w:t>
      </w:r>
      <w:proofErr w:type="spellStart"/>
      <w:r w:rsidRPr="00D538B1">
        <w:rPr>
          <w:sz w:val="20"/>
          <w:szCs w:val="20"/>
        </w:rPr>
        <w:t>Cuenod</w:t>
      </w:r>
      <w:proofErr w:type="spellEnd"/>
      <w:r w:rsidRPr="00D538B1">
        <w:rPr>
          <w:sz w:val="20"/>
          <w:szCs w:val="20"/>
        </w:rPr>
        <w:t xml:space="preserve"> NC12 GX207/8.</w:t>
      </w:r>
    </w:p>
    <w:sectPr w:rsidR="0096648E" w:rsidRPr="00D538B1" w:rsidSect="004B22AD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17F"/>
    <w:multiLevelType w:val="hybridMultilevel"/>
    <w:tmpl w:val="7FC2B768"/>
    <w:lvl w:ilvl="0" w:tplc="ACE69C1C">
      <w:start w:val="1"/>
      <w:numFmt w:val="decimal"/>
      <w:lvlText w:val="%1."/>
      <w:lvlJc w:val="left"/>
      <w:pPr>
        <w:ind w:left="1644" w:hanging="936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59A844E6"/>
    <w:multiLevelType w:val="hybridMultilevel"/>
    <w:tmpl w:val="B7EC8966"/>
    <w:lvl w:ilvl="0" w:tplc="83E089E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492"/>
    <w:rsid w:val="00012319"/>
    <w:rsid w:val="00015B3C"/>
    <w:rsid w:val="00024513"/>
    <w:rsid w:val="00030D08"/>
    <w:rsid w:val="000429D1"/>
    <w:rsid w:val="0009397C"/>
    <w:rsid w:val="000942F0"/>
    <w:rsid w:val="000E0258"/>
    <w:rsid w:val="000F300E"/>
    <w:rsid w:val="00110C2A"/>
    <w:rsid w:val="001150F6"/>
    <w:rsid w:val="00141860"/>
    <w:rsid w:val="00142330"/>
    <w:rsid w:val="0017315B"/>
    <w:rsid w:val="00174A9D"/>
    <w:rsid w:val="00192663"/>
    <w:rsid w:val="001A2DE6"/>
    <w:rsid w:val="001A398A"/>
    <w:rsid w:val="001A62A6"/>
    <w:rsid w:val="001A6E16"/>
    <w:rsid w:val="001D5B39"/>
    <w:rsid w:val="00206FF0"/>
    <w:rsid w:val="00215238"/>
    <w:rsid w:val="00220989"/>
    <w:rsid w:val="002568E7"/>
    <w:rsid w:val="00261053"/>
    <w:rsid w:val="00262D21"/>
    <w:rsid w:val="00263D07"/>
    <w:rsid w:val="002763E6"/>
    <w:rsid w:val="00287D41"/>
    <w:rsid w:val="002972D5"/>
    <w:rsid w:val="002C1A79"/>
    <w:rsid w:val="002C51FB"/>
    <w:rsid w:val="002E36E7"/>
    <w:rsid w:val="002E4204"/>
    <w:rsid w:val="002E7A25"/>
    <w:rsid w:val="002F099D"/>
    <w:rsid w:val="002F2741"/>
    <w:rsid w:val="002F2B95"/>
    <w:rsid w:val="002F6B2F"/>
    <w:rsid w:val="00301AFA"/>
    <w:rsid w:val="003041E4"/>
    <w:rsid w:val="003139EC"/>
    <w:rsid w:val="0034786B"/>
    <w:rsid w:val="003528B0"/>
    <w:rsid w:val="00354CE8"/>
    <w:rsid w:val="0037107D"/>
    <w:rsid w:val="00397A09"/>
    <w:rsid w:val="003A1A4B"/>
    <w:rsid w:val="003A2535"/>
    <w:rsid w:val="003A49A5"/>
    <w:rsid w:val="003B6463"/>
    <w:rsid w:val="003D517D"/>
    <w:rsid w:val="003E6FBC"/>
    <w:rsid w:val="004103AE"/>
    <w:rsid w:val="00422253"/>
    <w:rsid w:val="00444093"/>
    <w:rsid w:val="00446041"/>
    <w:rsid w:val="004603EB"/>
    <w:rsid w:val="00463E7D"/>
    <w:rsid w:val="00474E4C"/>
    <w:rsid w:val="004761E5"/>
    <w:rsid w:val="0048788F"/>
    <w:rsid w:val="004960B5"/>
    <w:rsid w:val="004A03B0"/>
    <w:rsid w:val="004A4B37"/>
    <w:rsid w:val="004B22AD"/>
    <w:rsid w:val="004C65C3"/>
    <w:rsid w:val="004D270A"/>
    <w:rsid w:val="004E3DCE"/>
    <w:rsid w:val="004E674C"/>
    <w:rsid w:val="004F67D5"/>
    <w:rsid w:val="00505E74"/>
    <w:rsid w:val="00507920"/>
    <w:rsid w:val="00514485"/>
    <w:rsid w:val="00515271"/>
    <w:rsid w:val="00532279"/>
    <w:rsid w:val="00532490"/>
    <w:rsid w:val="00563829"/>
    <w:rsid w:val="005C5FF6"/>
    <w:rsid w:val="005E09FD"/>
    <w:rsid w:val="005F6BCB"/>
    <w:rsid w:val="006150CD"/>
    <w:rsid w:val="00616288"/>
    <w:rsid w:val="0062073B"/>
    <w:rsid w:val="006243E2"/>
    <w:rsid w:val="00624F53"/>
    <w:rsid w:val="00645972"/>
    <w:rsid w:val="00646540"/>
    <w:rsid w:val="00655492"/>
    <w:rsid w:val="00661B0D"/>
    <w:rsid w:val="00673211"/>
    <w:rsid w:val="00681E38"/>
    <w:rsid w:val="006C1085"/>
    <w:rsid w:val="006C33BA"/>
    <w:rsid w:val="006E1E04"/>
    <w:rsid w:val="006F6DD3"/>
    <w:rsid w:val="006F7FE9"/>
    <w:rsid w:val="00706002"/>
    <w:rsid w:val="00727922"/>
    <w:rsid w:val="007334EE"/>
    <w:rsid w:val="007373A4"/>
    <w:rsid w:val="00776AA1"/>
    <w:rsid w:val="00777D9E"/>
    <w:rsid w:val="00784033"/>
    <w:rsid w:val="007905B8"/>
    <w:rsid w:val="0079209A"/>
    <w:rsid w:val="00793594"/>
    <w:rsid w:val="007953D9"/>
    <w:rsid w:val="007A3133"/>
    <w:rsid w:val="007C26E0"/>
    <w:rsid w:val="007E6CA5"/>
    <w:rsid w:val="008025F1"/>
    <w:rsid w:val="0083491E"/>
    <w:rsid w:val="00842055"/>
    <w:rsid w:val="00852582"/>
    <w:rsid w:val="00852DE3"/>
    <w:rsid w:val="0085484A"/>
    <w:rsid w:val="008C3345"/>
    <w:rsid w:val="008C3839"/>
    <w:rsid w:val="008D1476"/>
    <w:rsid w:val="008D1F13"/>
    <w:rsid w:val="008D1FA7"/>
    <w:rsid w:val="008D4FD6"/>
    <w:rsid w:val="008F4698"/>
    <w:rsid w:val="009010B7"/>
    <w:rsid w:val="0091434E"/>
    <w:rsid w:val="00916727"/>
    <w:rsid w:val="009201C3"/>
    <w:rsid w:val="00932DA1"/>
    <w:rsid w:val="00953B5B"/>
    <w:rsid w:val="00954044"/>
    <w:rsid w:val="00957371"/>
    <w:rsid w:val="0096648E"/>
    <w:rsid w:val="009830D1"/>
    <w:rsid w:val="00994D4B"/>
    <w:rsid w:val="00997378"/>
    <w:rsid w:val="009A0B4A"/>
    <w:rsid w:val="009A332B"/>
    <w:rsid w:val="009B3911"/>
    <w:rsid w:val="009B7295"/>
    <w:rsid w:val="009F7925"/>
    <w:rsid w:val="00A20736"/>
    <w:rsid w:val="00A22FE8"/>
    <w:rsid w:val="00A23937"/>
    <w:rsid w:val="00A279FF"/>
    <w:rsid w:val="00A320BA"/>
    <w:rsid w:val="00A35C73"/>
    <w:rsid w:val="00A913E9"/>
    <w:rsid w:val="00A92492"/>
    <w:rsid w:val="00AB687A"/>
    <w:rsid w:val="00AC4584"/>
    <w:rsid w:val="00AD5620"/>
    <w:rsid w:val="00AE7CF1"/>
    <w:rsid w:val="00B328B4"/>
    <w:rsid w:val="00B42052"/>
    <w:rsid w:val="00B617C1"/>
    <w:rsid w:val="00B64ACD"/>
    <w:rsid w:val="00B871DE"/>
    <w:rsid w:val="00B94C2D"/>
    <w:rsid w:val="00B977FF"/>
    <w:rsid w:val="00BB2CD3"/>
    <w:rsid w:val="00BB4452"/>
    <w:rsid w:val="00BF399E"/>
    <w:rsid w:val="00BF62CC"/>
    <w:rsid w:val="00C12AD3"/>
    <w:rsid w:val="00C3033D"/>
    <w:rsid w:val="00C40175"/>
    <w:rsid w:val="00C6434E"/>
    <w:rsid w:val="00C66C64"/>
    <w:rsid w:val="00C76B57"/>
    <w:rsid w:val="00C81D6B"/>
    <w:rsid w:val="00CD319F"/>
    <w:rsid w:val="00CE2C57"/>
    <w:rsid w:val="00CE50A6"/>
    <w:rsid w:val="00CF07C9"/>
    <w:rsid w:val="00CF1910"/>
    <w:rsid w:val="00D00319"/>
    <w:rsid w:val="00D12E35"/>
    <w:rsid w:val="00D21B30"/>
    <w:rsid w:val="00D358AC"/>
    <w:rsid w:val="00D53294"/>
    <w:rsid w:val="00D538B1"/>
    <w:rsid w:val="00D60B74"/>
    <w:rsid w:val="00D744BB"/>
    <w:rsid w:val="00D81BEE"/>
    <w:rsid w:val="00DA523C"/>
    <w:rsid w:val="00DD485D"/>
    <w:rsid w:val="00DE6823"/>
    <w:rsid w:val="00E11590"/>
    <w:rsid w:val="00E24AEB"/>
    <w:rsid w:val="00E26F14"/>
    <w:rsid w:val="00E31FBF"/>
    <w:rsid w:val="00E34D33"/>
    <w:rsid w:val="00E34DC0"/>
    <w:rsid w:val="00E4372A"/>
    <w:rsid w:val="00E53F77"/>
    <w:rsid w:val="00E53FF0"/>
    <w:rsid w:val="00E870CB"/>
    <w:rsid w:val="00EA1966"/>
    <w:rsid w:val="00EB1427"/>
    <w:rsid w:val="00EB7FF9"/>
    <w:rsid w:val="00EC44C1"/>
    <w:rsid w:val="00F05301"/>
    <w:rsid w:val="00F05CF6"/>
    <w:rsid w:val="00F168B6"/>
    <w:rsid w:val="00F2184F"/>
    <w:rsid w:val="00F4391C"/>
    <w:rsid w:val="00F4654C"/>
    <w:rsid w:val="00F5331D"/>
    <w:rsid w:val="00F66E27"/>
    <w:rsid w:val="00F86925"/>
    <w:rsid w:val="00F9537B"/>
    <w:rsid w:val="00F96439"/>
    <w:rsid w:val="00FA229F"/>
    <w:rsid w:val="00FA3242"/>
    <w:rsid w:val="00FE0799"/>
    <w:rsid w:val="00FE1B93"/>
    <w:rsid w:val="00FE2A5D"/>
    <w:rsid w:val="00FE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92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2492"/>
    <w:pPr>
      <w:spacing w:after="120"/>
    </w:pPr>
    <w:rPr>
      <w:color w:val="auto"/>
    </w:rPr>
  </w:style>
  <w:style w:type="character" w:customStyle="1" w:styleId="a4">
    <w:name w:val="Основной текст Знак"/>
    <w:link w:val="a3"/>
    <w:uiPriority w:val="99"/>
    <w:locked/>
    <w:rsid w:val="00A924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92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2492"/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0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1EB5-E228-4942-B2B8-391EEA5F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«Коммерсантъ</vt:lpstr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«Коммерсантъ</dc:title>
  <dc:creator>Надежда</dc:creator>
  <cp:lastModifiedBy>NIX</cp:lastModifiedBy>
  <cp:revision>2</cp:revision>
  <cp:lastPrinted>2022-10-31T14:26:00Z</cp:lastPrinted>
  <dcterms:created xsi:type="dcterms:W3CDTF">2022-11-08T09:10:00Z</dcterms:created>
  <dcterms:modified xsi:type="dcterms:W3CDTF">2022-11-08T09:10:00Z</dcterms:modified>
</cp:coreProperties>
</file>