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B4AA7E5" w:rsidR="00E41D4C" w:rsidRPr="00B141BB" w:rsidRDefault="00914428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42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1442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1442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обществом «Ваш Личный Банк» (ВЛБАНК (АО)), (адрес регистрации: 666784, Иркутская обл., г. Усть-Кут, ул. Кирова, д. 85а, ИНН 3818021045, ОГРН 1063800023572) (далее – финансовая организация), конкурсным управляющим (ликвидатором) которого на основании решения Арбитражного суда Иркутской области от 26 марта 2015 г. (дата объявления резолютивной части – 19 марта 2015 г.) по делу №А19-1813/2015 является государственная корпорация «Агентство по страхованию вкладов» (109240, г. Москва, ул. Высоцкого, д. 4) 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914428" w:rsidRDefault="00655998" w:rsidP="009144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144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7896D558" w14:textId="1045FE5A" w:rsidR="00914428" w:rsidRDefault="00914428" w:rsidP="00914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1/100 доли в праве общей долевой собственности на крытую автостоянку - 4 007 кв. м, адрес: Иркутская обл., г. Иркутск, ул. Поленова, д. 31, кадастровый номер 38:36:000020:2503, земельный участок принадлежит на праве общей долевой собственности собственникам помещений в многоквартирном доме (в силу закона ст. 36 ЖК РФ)</w:t>
      </w:r>
      <w:r>
        <w:t xml:space="preserve"> - </w:t>
      </w:r>
      <w:r>
        <w:t>901 170,00</w:t>
      </w:r>
      <w:r>
        <w:t xml:space="preserve"> </w:t>
      </w:r>
      <w:r>
        <w:t>руб.</w:t>
      </w:r>
    </w:p>
    <w:p w14:paraId="683B8A2D" w14:textId="3D416E1E" w:rsidR="00914428" w:rsidRPr="00914428" w:rsidRDefault="00914428" w:rsidP="00914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i/>
          <w:iCs/>
        </w:rPr>
      </w:pPr>
      <w:r w:rsidRPr="00914428">
        <w:rPr>
          <w:i/>
          <w:iCs/>
        </w:rPr>
        <w:t>Основные средства:</w:t>
      </w:r>
    </w:p>
    <w:p w14:paraId="4D83894E" w14:textId="5B85E46F" w:rsidR="00914428" w:rsidRDefault="00914428" w:rsidP="00914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Мебель (22 поз.), г. Иркутск</w:t>
      </w:r>
      <w:r>
        <w:tab/>
      </w:r>
      <w:r>
        <w:t xml:space="preserve"> - </w:t>
      </w:r>
      <w:r>
        <w:t>368 037,50</w:t>
      </w:r>
      <w:r>
        <w:tab/>
        <w:t>руб.</w:t>
      </w:r>
    </w:p>
    <w:p w14:paraId="4A374463" w14:textId="25A0F43A" w:rsidR="00914428" w:rsidRDefault="00914428" w:rsidP="00914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Комплект мебели «</w:t>
      </w:r>
      <w:proofErr w:type="spellStart"/>
      <w:r>
        <w:t>Prestige</w:t>
      </w:r>
      <w:proofErr w:type="spellEnd"/>
      <w:r>
        <w:t xml:space="preserve">-R», </w:t>
      </w:r>
      <w:proofErr w:type="spellStart"/>
      <w:r>
        <w:t>Roul</w:t>
      </w:r>
      <w:proofErr w:type="spellEnd"/>
      <w:r>
        <w:t>-Дуб (стойка-ресепшн, тумба приставная, стол журнальный, диван, кресло), комплект мебели «</w:t>
      </w:r>
      <w:proofErr w:type="spellStart"/>
      <w:r>
        <w:t>Prestige</w:t>
      </w:r>
      <w:proofErr w:type="spellEnd"/>
      <w:r>
        <w:t xml:space="preserve">», </w:t>
      </w:r>
      <w:proofErr w:type="spellStart"/>
      <w:r>
        <w:t>Roul</w:t>
      </w:r>
      <w:proofErr w:type="spellEnd"/>
      <w:r>
        <w:t>-Дуб (шкаф платяной (2 шт.), тумба-шкаф напольный (2 шт.), стол журнальный, диван, кресло), 2 комплекта мебели «</w:t>
      </w:r>
      <w:proofErr w:type="spellStart"/>
      <w:r>
        <w:t>Prestige</w:t>
      </w:r>
      <w:proofErr w:type="spellEnd"/>
      <w:r>
        <w:t xml:space="preserve">», </w:t>
      </w:r>
      <w:proofErr w:type="spellStart"/>
      <w:r>
        <w:t>Roul</w:t>
      </w:r>
      <w:proofErr w:type="spellEnd"/>
      <w:r>
        <w:t xml:space="preserve">-Дуб (стол, брифинг приставка полукруглая, шкаф-тумба, тумба приставная, кресло Свинг, стул (4шт.)), комплект мебели «Net», </w:t>
      </w:r>
      <w:proofErr w:type="spellStart"/>
      <w:r>
        <w:t>Bleach</w:t>
      </w:r>
      <w:proofErr w:type="spellEnd"/>
      <w:r>
        <w:t xml:space="preserve"> - бук светлый (стол угловой (3 шт.), тумба приставная (3 шт.), шкаф платяной, шкаф для документов, пенал, шкаф для документов стекло (2 шт.), стул (4 шт.), комплект мебели, цвет </w:t>
      </w:r>
      <w:proofErr w:type="spellStart"/>
      <w:r>
        <w:t>Венге</w:t>
      </w:r>
      <w:proofErr w:type="spellEnd"/>
      <w:r>
        <w:t xml:space="preserve"> (стол, тумба приставная, тумба-шкаф напольный, шкаф для документов стекло, кресло Свинг, диван «</w:t>
      </w:r>
      <w:proofErr w:type="spellStart"/>
      <w:r>
        <w:t>Вейт</w:t>
      </w:r>
      <w:proofErr w:type="spellEnd"/>
      <w:r>
        <w:t>»), г. Иркутск</w:t>
      </w:r>
      <w:r>
        <w:t xml:space="preserve"> - </w:t>
      </w:r>
      <w:r>
        <w:t>232 941,47</w:t>
      </w:r>
      <w:r>
        <w:t xml:space="preserve"> </w:t>
      </w:r>
      <w:r>
        <w:t>руб.</w:t>
      </w:r>
    </w:p>
    <w:p w14:paraId="454755A4" w14:textId="16897895" w:rsidR="00914428" w:rsidRDefault="00914428" w:rsidP="00914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 xml:space="preserve">Машина </w:t>
      </w:r>
      <w:proofErr w:type="spellStart"/>
      <w:r>
        <w:t>Эмбоссер</w:t>
      </w:r>
      <w:proofErr w:type="spellEnd"/>
      <w:r>
        <w:t>, г. Иркутск</w:t>
      </w:r>
      <w:r>
        <w:t xml:space="preserve"> - </w:t>
      </w:r>
      <w:r>
        <w:t>197 519,21</w:t>
      </w:r>
      <w:r>
        <w:t xml:space="preserve"> </w:t>
      </w:r>
      <w:r>
        <w:t>руб.</w:t>
      </w:r>
    </w:p>
    <w:p w14:paraId="5CAD5FF3" w14:textId="2A490E9F" w:rsidR="00914428" w:rsidRDefault="00914428" w:rsidP="00914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Система хранения данных, г. Иркутск</w:t>
      </w:r>
      <w:r>
        <w:t xml:space="preserve"> - </w:t>
      </w:r>
      <w:r>
        <w:t>193 432,33</w:t>
      </w:r>
      <w:r>
        <w:t xml:space="preserve"> </w:t>
      </w:r>
      <w:r>
        <w:t>руб.</w:t>
      </w:r>
    </w:p>
    <w:p w14:paraId="0246D249" w14:textId="42886925" w:rsidR="00914428" w:rsidRDefault="00914428" w:rsidP="00914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Дисковая полка, платежный терминал Есо-17 (10 шт.), г. Иркутск</w:t>
      </w:r>
      <w:r>
        <w:t xml:space="preserve"> - </w:t>
      </w:r>
      <w:r>
        <w:t>312 744,07</w:t>
      </w:r>
      <w:r>
        <w:t xml:space="preserve"> </w:t>
      </w:r>
      <w:r>
        <w:t>руб.</w:t>
      </w:r>
    </w:p>
    <w:p w14:paraId="71FDE84C" w14:textId="046C83CA" w:rsidR="00914428" w:rsidRDefault="00914428" w:rsidP="00914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 xml:space="preserve">Сортировщик банкнот </w:t>
      </w:r>
      <w:proofErr w:type="spellStart"/>
      <w:r>
        <w:t>Kisan</w:t>
      </w:r>
      <w:proofErr w:type="spellEnd"/>
      <w:r>
        <w:t xml:space="preserve"> K-500 Pro, вакуумный упаковщик </w:t>
      </w:r>
      <w:proofErr w:type="spellStart"/>
      <w:r>
        <w:t>Gamma</w:t>
      </w:r>
      <w:proofErr w:type="spellEnd"/>
      <w:r>
        <w:t xml:space="preserve"> 2240, весы </w:t>
      </w:r>
      <w:proofErr w:type="spellStart"/>
      <w:r>
        <w:t>Shinko</w:t>
      </w:r>
      <w:proofErr w:type="spellEnd"/>
      <w:r>
        <w:t xml:space="preserve"> HJR-2200CE (2200 г / 0,01 г), счетчик банкнот </w:t>
      </w:r>
      <w:proofErr w:type="spellStart"/>
      <w:r>
        <w:t>Newton</w:t>
      </w:r>
      <w:proofErr w:type="spellEnd"/>
      <w:r>
        <w:t xml:space="preserve"> FS, счетчик банкнот </w:t>
      </w:r>
      <w:proofErr w:type="spellStart"/>
      <w:r>
        <w:t>Newton</w:t>
      </w:r>
      <w:proofErr w:type="spellEnd"/>
      <w:r>
        <w:t xml:space="preserve"> </w:t>
      </w:r>
      <w:proofErr w:type="spellStart"/>
      <w:r>
        <w:t>vs</w:t>
      </w:r>
      <w:proofErr w:type="spellEnd"/>
      <w:r>
        <w:t>. (3 шт.), счетчик купюр «Magner-75 UMDI» (2 шт.), г. Иркутск</w:t>
      </w:r>
      <w:r>
        <w:t xml:space="preserve"> - </w:t>
      </w:r>
      <w:r>
        <w:t>281 101,40</w:t>
      </w:r>
      <w:r>
        <w:t xml:space="preserve"> </w:t>
      </w:r>
      <w:r>
        <w:t>руб.</w:t>
      </w:r>
    </w:p>
    <w:p w14:paraId="34C5AB24" w14:textId="25FDE6EA" w:rsidR="00914428" w:rsidRDefault="00914428" w:rsidP="00914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r>
        <w:t xml:space="preserve">Сортировщик банкнот </w:t>
      </w:r>
      <w:proofErr w:type="spellStart"/>
      <w:r>
        <w:t>Kisan</w:t>
      </w:r>
      <w:proofErr w:type="spellEnd"/>
      <w:r>
        <w:t xml:space="preserve"> K-500 Pro, г. Усть-Кут</w:t>
      </w:r>
      <w:r>
        <w:t xml:space="preserve"> - </w:t>
      </w:r>
      <w:r>
        <w:t>141 820,88</w:t>
      </w:r>
      <w:r>
        <w:t xml:space="preserve"> </w:t>
      </w:r>
      <w:r>
        <w:t>руб.</w:t>
      </w:r>
    </w:p>
    <w:p w14:paraId="1E43547B" w14:textId="6BD14A9C" w:rsidR="00914428" w:rsidRDefault="00914428" w:rsidP="00914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9</w:t>
      </w:r>
      <w:r>
        <w:t xml:space="preserve"> - </w:t>
      </w:r>
      <w:r>
        <w:t>Банкоматы NCR 5877 с комп. кассет, серийные номера 13-41107491, 13-41107489, 13-41107490, 13-45181855, г. Иркутск</w:t>
      </w:r>
      <w:r>
        <w:t xml:space="preserve"> - </w:t>
      </w:r>
      <w:r>
        <w:t>54 013,13</w:t>
      </w:r>
      <w:r>
        <w:t xml:space="preserve"> </w:t>
      </w:r>
      <w:r>
        <w:t>руб.</w:t>
      </w:r>
    </w:p>
    <w:p w14:paraId="5623EF4B" w14:textId="4B353605" w:rsidR="00C56153" w:rsidRDefault="00914428" w:rsidP="00914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10</w:t>
      </w:r>
      <w:r>
        <w:t xml:space="preserve"> - </w:t>
      </w:r>
      <w:r>
        <w:t>Мебель, банковское оборудование и инвентарь, оборудование связи и сетевое оборудование, вычислительная и оргтехника (142 поз.), г. Усть-Кут</w:t>
      </w:r>
      <w:r>
        <w:t xml:space="preserve"> - </w:t>
      </w:r>
      <w:r>
        <w:t>168 098,89</w:t>
      </w:r>
      <w:r>
        <w:t xml:space="preserve"> </w:t>
      </w:r>
      <w:r>
        <w:t>руб.</w:t>
      </w:r>
    </w:p>
    <w:p w14:paraId="53663256" w14:textId="44F6AC63" w:rsidR="003E0CFB" w:rsidRPr="003E0CFB" w:rsidRDefault="003E0CFB" w:rsidP="003E0CF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0CFB">
        <w:rPr>
          <w:rFonts w:ascii="Times New Roman" w:hAnsi="Times New Roman" w:cs="Times New Roman"/>
          <w:i/>
          <w:iCs/>
          <w:sz w:val="24"/>
          <w:szCs w:val="24"/>
        </w:rPr>
        <w:t xml:space="preserve">Лот </w:t>
      </w:r>
      <w:r w:rsidRPr="003E0CF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3E0CFB">
        <w:rPr>
          <w:rFonts w:ascii="Times New Roman" w:hAnsi="Times New Roman" w:cs="Times New Roman"/>
          <w:i/>
          <w:iCs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574C87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95E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95E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Оператор ЭТП (далее – Оператор) обеспечивает проведение Торгов.</w:t>
      </w:r>
    </w:p>
    <w:p w14:paraId="7C30B64D" w14:textId="6103833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695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EF3" w:rsidRPr="00695E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марта</w:t>
      </w:r>
      <w:r w:rsidR="00695EF3" w:rsidRPr="00695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695EF3" w:rsidRPr="00695EF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04F8" w:rsidRPr="00695EF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95EF3" w:rsidRPr="00695EF3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695EF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695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22D54677" w:rsidR="00C56153" w:rsidRPr="00794283" w:rsidRDefault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4EEA5E8E" w14:textId="77777777" w:rsidR="00794283" w:rsidRP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21 марта 2023 г. по 29 апреля 2023 г. - в размере начальной цены продажи лота;</w:t>
      </w:r>
    </w:p>
    <w:p w14:paraId="103A554A" w14:textId="79F5EFE9" w:rsidR="00794283" w:rsidRP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30 апреля 2023 г. по 04 мая 2023 г. - в размере 90,60% от начальной цены продажи лота;</w:t>
      </w:r>
    </w:p>
    <w:p w14:paraId="28E6BA59" w14:textId="3B3392B8" w:rsidR="00794283" w:rsidRP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05 мая 2023 г. по 09 мая 2023 г. - в размере 81,20% от начальной цены продажи лота;</w:t>
      </w:r>
    </w:p>
    <w:p w14:paraId="3687A03B" w14:textId="758D6496" w:rsidR="00794283" w:rsidRP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10 мая 2023 г. по 14 мая 2023 г. - в размере 71,80% от начальной цены продажи лота;</w:t>
      </w:r>
    </w:p>
    <w:p w14:paraId="0C1ABE3F" w14:textId="06B08C65" w:rsidR="00794283" w:rsidRP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15 мая 2023 г. по 19 мая 2023 г. - в размере 62,40% от начальной цены продажи лота;</w:t>
      </w:r>
    </w:p>
    <w:p w14:paraId="79011CF2" w14:textId="77777777" w:rsidR="00794283" w:rsidRP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20 мая 2023 г. по 24 мая 2023 г. - в размере 53,00% от начальной цены продажи лота;</w:t>
      </w:r>
    </w:p>
    <w:p w14:paraId="3AC07A9B" w14:textId="24DC2B8A" w:rsidR="00794283" w:rsidRP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25 мая 2023 г. по 29 мая 2023 г. - в размере 43,60% от начальной цены продажи лота;</w:t>
      </w:r>
    </w:p>
    <w:p w14:paraId="052C6E8B" w14:textId="08E2B166" w:rsidR="00794283" w:rsidRP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30 мая 2023 г. по 03 июня 2023 г. - в размере 34,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9428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49982FF" w14:textId="51AF5F22" w:rsidR="00794283" w:rsidRP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04 июня 2023 г. по 08 июня 2023 г. - в размере 24,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7942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0432276" w14:textId="0EF678A7" w:rsidR="00794283" w:rsidRP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09 июня 2023 г. по 13 июня 2023 г. - в размере 15,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942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AFD023E" w14:textId="4D60A471" w:rsid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14 июня 2023 г. по 18 июня 2023 г. - в размере 5,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7942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916B48" w14:textId="6AA7019B" w:rsidR="00794283" w:rsidRP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2-10:</w:t>
      </w:r>
    </w:p>
    <w:p w14:paraId="28D88647" w14:textId="7F7DFFCA" w:rsidR="00794283" w:rsidRP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21 марта 2023 г. по 29 апреля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942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A421BF" w14:textId="6C71D988" w:rsidR="00794283" w:rsidRP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30 апреля 2023 г. по 04 мая 2023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942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AF4898" w14:textId="29CFD8A3" w:rsidR="00794283" w:rsidRP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05 мая 2023 г. по 09 мая 2023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942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80CF80" w14:textId="2ECFE4DE" w:rsidR="00794283" w:rsidRP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10 мая 2023 г. по 14 мая 2023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942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A54AFF" w14:textId="53A386DB" w:rsidR="00794283" w:rsidRP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15 мая 2023 г. по 19 мая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942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3B0F3F" w14:textId="3D70FF23" w:rsidR="00794283" w:rsidRP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20 мая 2023 г. по 24 мая 2023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942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C4D254" w14:textId="1B3A802D" w:rsidR="00794283" w:rsidRP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25 мая 2023 г. по 29 мая 2023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942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C5D6AD" w14:textId="1B2CEB8F" w:rsidR="00794283" w:rsidRP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30 мая 2023 г. по 03 июня 2023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942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C995EB" w14:textId="62AC2380" w:rsidR="00794283" w:rsidRP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04 июня 2023 г. по 08 июня 2023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942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8947F0" w14:textId="5F7EF64E" w:rsidR="00794283" w:rsidRPr="00794283" w:rsidRDefault="00794283" w:rsidP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09 июня 2023 г. по 13 июня 2023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942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FE1A4A" w14:textId="5BFD9CB6" w:rsidR="00794283" w:rsidRDefault="0079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283">
        <w:rPr>
          <w:rFonts w:ascii="Times New Roman" w:hAnsi="Times New Roman" w:cs="Times New Roman"/>
          <w:color w:val="000000"/>
          <w:sz w:val="24"/>
          <w:szCs w:val="24"/>
        </w:rPr>
        <w:t>с 14 июня 2023 г. по 18 июня 2023 г. - в размере 0,0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942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F4147A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47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</w:t>
      </w:r>
      <w:r w:rsidRPr="00F4147A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F4147A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47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F4147A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47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F4147A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47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47A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F4147A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036269F7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D719715" w14:textId="4367692B" w:rsidR="000872B3" w:rsidRDefault="008F6C92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6E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576E8" w:rsidRPr="00157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</w:t>
      </w:r>
      <w:r w:rsidR="00087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576E8" w:rsidRPr="00157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до 17:</w:t>
      </w:r>
      <w:r w:rsidR="00087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1576E8" w:rsidRPr="00157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</w:t>
      </w:r>
      <w:r w:rsidR="00087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часов </w:t>
      </w:r>
      <w:r w:rsidR="001576E8" w:rsidRPr="00157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 г. Иркутск, ул. Рабочая, д.2а, тел. 8-800-505-80-32</w:t>
      </w:r>
      <w:r w:rsidR="00087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 по лоту 1:</w:t>
      </w:r>
      <w:r w:rsidR="000872B3" w:rsidRPr="000872B3">
        <w:t xml:space="preserve"> </w:t>
      </w:r>
      <w:r w:rsidR="000872B3" w:rsidRPr="00087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irkutsk@auction-house.ru, Вострецова Оксана,</w:t>
      </w:r>
      <w:r w:rsidR="00087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72B3" w:rsidRPr="00087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8-939-794-02-12,  8-914-917-00-46 (мск+5 час)</w:t>
      </w:r>
      <w:r w:rsidR="00087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лотам 2-10: </w:t>
      </w:r>
      <w:r w:rsidR="000872B3" w:rsidRPr="00087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087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7" w:history="1">
        <w:r w:rsidR="000872B3" w:rsidRPr="00123261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087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77F2ECC1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72B3"/>
    <w:rsid w:val="000C0BCC"/>
    <w:rsid w:val="000F64CF"/>
    <w:rsid w:val="00101AB0"/>
    <w:rsid w:val="001122F4"/>
    <w:rsid w:val="001576E8"/>
    <w:rsid w:val="001726D6"/>
    <w:rsid w:val="00186F24"/>
    <w:rsid w:val="00203862"/>
    <w:rsid w:val="002C3A2C"/>
    <w:rsid w:val="00360DC6"/>
    <w:rsid w:val="003E0CFB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95EF3"/>
    <w:rsid w:val="007058CC"/>
    <w:rsid w:val="00762232"/>
    <w:rsid w:val="00775C5B"/>
    <w:rsid w:val="00794283"/>
    <w:rsid w:val="007A10EE"/>
    <w:rsid w:val="007E3D68"/>
    <w:rsid w:val="00806741"/>
    <w:rsid w:val="008C4892"/>
    <w:rsid w:val="008F1609"/>
    <w:rsid w:val="008F6C92"/>
    <w:rsid w:val="00914428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028F"/>
    <w:rsid w:val="00F4147A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B585F0AA-4AF9-4DFB-9241-6DB99E6B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87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43</cp:revision>
  <dcterms:created xsi:type="dcterms:W3CDTF">2019-07-23T07:53:00Z</dcterms:created>
  <dcterms:modified xsi:type="dcterms:W3CDTF">2023-03-13T14:00:00Z</dcterms:modified>
</cp:coreProperties>
</file>