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8ECAC" w14:textId="31B46697" w:rsidR="004435C7" w:rsidRPr="00303A8A" w:rsidRDefault="0089737A" w:rsidP="00303A8A">
      <w:pPr>
        <w:pStyle w:val="2"/>
        <w:keepNext w:val="0"/>
        <w:widowControl w:val="0"/>
        <w:spacing w:after="120"/>
        <w:ind w:firstLine="567"/>
        <w:rPr>
          <w:rFonts w:ascii="Times New Roman" w:hAnsi="Times New Roman" w:cs="Times New Roman"/>
        </w:rPr>
      </w:pPr>
      <w:r w:rsidRPr="00303A8A">
        <w:rPr>
          <w:rFonts w:ascii="Times New Roman" w:hAnsi="Times New Roman" w:cs="Times New Roman"/>
        </w:rPr>
        <w:t>Извещение о проведении торгов в электронной</w:t>
      </w:r>
      <w:r w:rsidR="00697DFE" w:rsidRPr="00303A8A">
        <w:rPr>
          <w:rFonts w:ascii="Times New Roman" w:hAnsi="Times New Roman" w:cs="Times New Roman"/>
        </w:rPr>
        <w:t xml:space="preserve"> </w:t>
      </w:r>
      <w:r w:rsidRPr="00303A8A">
        <w:rPr>
          <w:rFonts w:ascii="Times New Roman" w:hAnsi="Times New Roman" w:cs="Times New Roman"/>
        </w:rPr>
        <w:t xml:space="preserve">форме </w:t>
      </w:r>
      <w:r w:rsidR="00F92EFA" w:rsidRPr="00303A8A">
        <w:rPr>
          <w:rFonts w:ascii="Times New Roman" w:hAnsi="Times New Roman" w:cs="Times New Roman"/>
        </w:rPr>
        <w:t xml:space="preserve">по </w:t>
      </w:r>
      <w:r w:rsidR="00401144" w:rsidRPr="00303A8A">
        <w:rPr>
          <w:rFonts w:ascii="Times New Roman" w:hAnsi="Times New Roman" w:cs="Times New Roman"/>
        </w:rPr>
        <w:t xml:space="preserve">реализации (продаже) </w:t>
      </w:r>
      <w:r w:rsidR="00604BAF" w:rsidRPr="00303A8A">
        <w:rPr>
          <w:rFonts w:ascii="Times New Roman" w:hAnsi="Times New Roman" w:cs="Times New Roman"/>
        </w:rPr>
        <w:t xml:space="preserve">недвижимого </w:t>
      </w:r>
      <w:r w:rsidR="00401144" w:rsidRPr="00303A8A">
        <w:rPr>
          <w:rFonts w:ascii="Times New Roman" w:hAnsi="Times New Roman" w:cs="Times New Roman"/>
        </w:rPr>
        <w:t>имущества</w:t>
      </w:r>
      <w:r w:rsidR="00EF235F" w:rsidRPr="00303A8A">
        <w:rPr>
          <w:rFonts w:ascii="Times New Roman" w:hAnsi="Times New Roman" w:cs="Times New Roman"/>
        </w:rPr>
        <w:t>, принадлежащ</w:t>
      </w:r>
      <w:r w:rsidR="009541E2" w:rsidRPr="00303A8A">
        <w:rPr>
          <w:rFonts w:ascii="Times New Roman" w:hAnsi="Times New Roman" w:cs="Times New Roman"/>
        </w:rPr>
        <w:t xml:space="preserve">его </w:t>
      </w:r>
      <w:r w:rsidR="006C22C0" w:rsidRPr="00303A8A">
        <w:rPr>
          <w:rFonts w:ascii="Times New Roman" w:hAnsi="Times New Roman" w:cs="Times New Roman"/>
        </w:rPr>
        <w:t xml:space="preserve">на праве общей долевой собственности владельцам инвестиционных паев </w:t>
      </w:r>
      <w:r w:rsidR="00785C55" w:rsidRPr="00303A8A">
        <w:rPr>
          <w:rFonts w:ascii="Times New Roman" w:hAnsi="Times New Roman" w:cs="Times New Roman"/>
        </w:rPr>
        <w:t xml:space="preserve">ЗАКРЫТОГО ПАЕВОГО ИНВЕСТИЦИОННОГО </w:t>
      </w:r>
      <w:r w:rsidR="00FE707F" w:rsidRPr="00303A8A">
        <w:rPr>
          <w:rFonts w:ascii="Times New Roman" w:hAnsi="Times New Roman" w:cs="Times New Roman"/>
        </w:rPr>
        <w:t>ФОНДА</w:t>
      </w:r>
      <w:r w:rsidR="0085642E" w:rsidRPr="00303A8A">
        <w:rPr>
          <w:rFonts w:ascii="Times New Roman" w:hAnsi="Times New Roman" w:cs="Times New Roman"/>
        </w:rPr>
        <w:t xml:space="preserve"> </w:t>
      </w:r>
      <w:r w:rsidR="00E655F3" w:rsidRPr="00303A8A">
        <w:rPr>
          <w:rFonts w:ascii="Times New Roman" w:hAnsi="Times New Roman" w:cs="Times New Roman"/>
        </w:rPr>
        <w:t xml:space="preserve">НЕДВИЖИМОСТИ </w:t>
      </w:r>
      <w:r w:rsidR="006C22C0" w:rsidRPr="00303A8A">
        <w:rPr>
          <w:rFonts w:ascii="Times New Roman" w:hAnsi="Times New Roman" w:cs="Times New Roman"/>
        </w:rPr>
        <w:t>«</w:t>
      </w:r>
      <w:r w:rsidR="00E655F3" w:rsidRPr="00303A8A">
        <w:rPr>
          <w:rFonts w:ascii="Times New Roman" w:hAnsi="Times New Roman" w:cs="Times New Roman"/>
        </w:rPr>
        <w:t>СОБРАНИЕ</w:t>
      </w:r>
      <w:r w:rsidR="006C22C0" w:rsidRPr="00303A8A">
        <w:rPr>
          <w:rFonts w:ascii="Times New Roman" w:hAnsi="Times New Roman" w:cs="Times New Roman"/>
        </w:rPr>
        <w:t xml:space="preserve">» под управлением </w:t>
      </w:r>
      <w:r w:rsidR="00E15B4F" w:rsidRPr="00303A8A">
        <w:rPr>
          <w:rFonts w:ascii="Times New Roman" w:hAnsi="Times New Roman" w:cs="Times New Roman"/>
        </w:rPr>
        <w:t>ОБЩЕСТВА С ОГРАНИЧЕННОЙ ОТВЕТСТВЕННОСТЬЮ «УПРАВЛЯЮЩАЯ КОМПАНИЯ «НАВИГАТОР».</w:t>
      </w: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2864"/>
        <w:gridCol w:w="8193"/>
      </w:tblGrid>
      <w:tr w:rsidR="004740B3" w:rsidRPr="00303A8A" w14:paraId="19A879E7" w14:textId="77777777" w:rsidTr="005B2427">
        <w:trPr>
          <w:trHeight w:val="164"/>
        </w:trPr>
        <w:tc>
          <w:tcPr>
            <w:tcW w:w="2864" w:type="dxa"/>
          </w:tcPr>
          <w:p w14:paraId="3BF151A2" w14:textId="77777777" w:rsidR="004740B3" w:rsidRPr="00303A8A" w:rsidRDefault="004740B3" w:rsidP="0030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8A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  <w:r w:rsidR="00E00085" w:rsidRPr="00303A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3D57D35" w14:textId="77777777" w:rsidR="001D3371" w:rsidRPr="00303A8A" w:rsidRDefault="001D3371" w:rsidP="0030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3" w:type="dxa"/>
          </w:tcPr>
          <w:p w14:paraId="20312D6D" w14:textId="56DBD630" w:rsidR="004740B3" w:rsidRPr="00303A8A" w:rsidRDefault="00FC63D8" w:rsidP="00303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8A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торги в </w:t>
            </w:r>
            <w:r w:rsidR="00D2337E" w:rsidRPr="00303A8A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332725" w:rsidRPr="00303A8A">
              <w:t xml:space="preserve"> </w:t>
            </w:r>
            <w:r w:rsidR="00332725" w:rsidRPr="00303A8A">
              <w:rPr>
                <w:rFonts w:ascii="Times New Roman" w:hAnsi="Times New Roman" w:cs="Times New Roman"/>
                <w:sz w:val="24"/>
                <w:szCs w:val="24"/>
              </w:rPr>
              <w:t xml:space="preserve">одноэтапного </w:t>
            </w:r>
            <w:r w:rsidR="00D2337E" w:rsidRPr="00303A8A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303A8A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электронной форме </w:t>
            </w:r>
            <w:r w:rsidR="00D2337E" w:rsidRPr="00303A8A">
              <w:rPr>
                <w:rFonts w:ascii="Times New Roman" w:hAnsi="Times New Roman" w:cs="Times New Roman"/>
                <w:sz w:val="24"/>
                <w:szCs w:val="24"/>
              </w:rPr>
              <w:t>с применением метода повышения начальной цены продажи (английский аукцион), открытого по составу участников и способу подачи предложений.</w:t>
            </w:r>
          </w:p>
        </w:tc>
      </w:tr>
      <w:tr w:rsidR="004740B3" w:rsidRPr="00303A8A" w14:paraId="0C67A02F" w14:textId="77777777" w:rsidTr="005B2427">
        <w:tc>
          <w:tcPr>
            <w:tcW w:w="2864" w:type="dxa"/>
            <w:shd w:val="clear" w:color="auto" w:fill="auto"/>
          </w:tcPr>
          <w:p w14:paraId="6F595B72" w14:textId="77777777" w:rsidR="004740B3" w:rsidRPr="00303A8A" w:rsidRDefault="004740B3" w:rsidP="0030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8A"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  <w:r w:rsidR="00E00085" w:rsidRPr="00303A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2161E06" w14:textId="77777777" w:rsidR="001D3371" w:rsidRPr="00303A8A" w:rsidRDefault="001D3371" w:rsidP="00303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A9E87" w14:textId="77777777" w:rsidR="001D3371" w:rsidRPr="00303A8A" w:rsidRDefault="001D3371" w:rsidP="00303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3" w:type="dxa"/>
            <w:shd w:val="clear" w:color="auto" w:fill="auto"/>
          </w:tcPr>
          <w:p w14:paraId="21F06C6C" w14:textId="6889FEB2" w:rsidR="00167A04" w:rsidRPr="00303A8A" w:rsidRDefault="001C7EAA" w:rsidP="00303A8A">
            <w:pPr>
              <w:pStyle w:val="2"/>
              <w:widowControl w:val="0"/>
              <w:numPr>
                <w:ilvl w:val="0"/>
                <w:numId w:val="0"/>
              </w:numPr>
              <w:ind w:left="300" w:hanging="35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Общество с ограниченной ответственностью «Управляющая</w:t>
            </w:r>
          </w:p>
          <w:p w14:paraId="1F7C3ABC" w14:textId="1566569F" w:rsidR="006C22C0" w:rsidRPr="00303A8A" w:rsidRDefault="001C7EAA" w:rsidP="00303A8A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компания «Навигатор» Д.У. Закрытым паевым</w:t>
            </w:r>
            <w:r w:rsidR="00BF58C8"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инвестиционным </w:t>
            </w:r>
            <w:r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фондом</w:t>
            </w:r>
            <w:r w:rsidR="00E655F3"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недвижимости</w:t>
            </w:r>
            <w:r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17FA4"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E655F3"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Собрание</w:t>
            </w:r>
            <w:r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», сокращенное наименование – ООО «УК «Навигатор» Д.У. ЗПИФ</w:t>
            </w:r>
            <w:r w:rsidR="007454C8"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E655F3"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недвижимости</w:t>
            </w:r>
            <w:r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«</w:t>
            </w:r>
            <w:r w:rsidR="00E655F3"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Собрание</w:t>
            </w:r>
            <w:r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="00EF3D27"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7BE60D6B" w14:textId="2093E4CD" w:rsidR="00167A04" w:rsidRPr="00303A8A" w:rsidRDefault="006030FD" w:rsidP="00303A8A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Место нахождения</w:t>
            </w:r>
            <w:r w:rsidR="001C7EAA"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: 129110, г. Москва, ул. Гиляровского, д. 39, стр. 3, эт</w:t>
            </w:r>
            <w:r w:rsidR="007E276D"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1C7EAA"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8, ком. 4</w:t>
            </w:r>
            <w:r w:rsidR="00EF3D27"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</w:t>
            </w:r>
          </w:p>
          <w:p w14:paraId="439DBAE1" w14:textId="08197661" w:rsidR="006C22C0" w:rsidRPr="00303A8A" w:rsidRDefault="00551A57" w:rsidP="00303A8A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</w:t>
            </w:r>
            <w:r w:rsidR="001C7EAA"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онтактн</w:t>
            </w:r>
            <w:r w:rsidR="007454C8"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ое лицо</w:t>
            </w:r>
            <w:r w:rsidR="001C7EAA"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(по рабочим дням с 9:00 до 18:00):</w:t>
            </w:r>
          </w:p>
          <w:p w14:paraId="6D2054F1" w14:textId="74E7E8A5" w:rsidR="008C1524" w:rsidRPr="00303A8A" w:rsidRDefault="006B35C3" w:rsidP="00303A8A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</w:rPr>
            </w:pPr>
            <w:hyperlink r:id="rId8" w:history="1">
              <w:r w:rsidR="00296ED8" w:rsidRPr="00303A8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Куратор</w:t>
              </w:r>
            </w:hyperlink>
            <w:r w:rsidR="00551A57" w:rsidRPr="00303A8A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551A57" w:rsidRPr="00303A8A">
              <w:rPr>
                <w:rFonts w:ascii="Times New Roman" w:hAnsi="Times New Roman" w:cs="Times New Roman"/>
                <w:sz w:val="24"/>
                <w:szCs w:val="24"/>
              </w:rPr>
              <w:t>Департамента недвижимости</w:t>
            </w:r>
            <w:r w:rsidR="00C45807" w:rsidRPr="00303A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96ED8" w:rsidRPr="0030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988" w:rsidRPr="00303A8A">
              <w:rPr>
                <w:rFonts w:ascii="Times New Roman" w:hAnsi="Times New Roman" w:cs="Times New Roman"/>
                <w:sz w:val="24"/>
                <w:szCs w:val="24"/>
              </w:rPr>
              <w:t>+7 (915) 203-68-11</w:t>
            </w:r>
            <w:r w:rsidR="00296ED8" w:rsidRPr="00303A8A">
              <w:rPr>
                <w:rFonts w:ascii="Times New Roman" w:hAnsi="Times New Roman" w:cs="Times New Roman"/>
                <w:sz w:val="24"/>
                <w:szCs w:val="24"/>
              </w:rPr>
              <w:t>, эл. почта: dn.sale@trust.ru</w:t>
            </w:r>
          </w:p>
        </w:tc>
      </w:tr>
      <w:tr w:rsidR="007E1BE6" w:rsidRPr="00303A8A" w14:paraId="7FEF6C0A" w14:textId="77777777" w:rsidTr="005B2427">
        <w:tc>
          <w:tcPr>
            <w:tcW w:w="2864" w:type="dxa"/>
            <w:shd w:val="clear" w:color="auto" w:fill="auto"/>
          </w:tcPr>
          <w:p w14:paraId="7E78DDA6" w14:textId="77777777" w:rsidR="00BD416C" w:rsidRPr="00303A8A" w:rsidRDefault="00782334" w:rsidP="00303A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3A8A">
              <w:rPr>
                <w:rFonts w:ascii="Times New Roman" w:hAnsi="Times New Roman" w:cs="Times New Roman"/>
                <w:sz w:val="24"/>
                <w:szCs w:val="24"/>
              </w:rPr>
              <w:t>Собственник имущества:</w:t>
            </w:r>
          </w:p>
        </w:tc>
        <w:tc>
          <w:tcPr>
            <w:tcW w:w="8193" w:type="dxa"/>
            <w:shd w:val="clear" w:color="auto" w:fill="auto"/>
          </w:tcPr>
          <w:p w14:paraId="7DDC1A71" w14:textId="7CC06F9A" w:rsidR="00167A04" w:rsidRPr="00303A8A" w:rsidRDefault="00FF1576" w:rsidP="00303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8A">
              <w:rPr>
                <w:rFonts w:ascii="Times New Roman" w:hAnsi="Times New Roman" w:cs="Times New Roman"/>
                <w:sz w:val="24"/>
                <w:szCs w:val="24"/>
              </w:rPr>
              <w:t xml:space="preserve">Владельцы инвестиционных паев </w:t>
            </w:r>
            <w:r w:rsidR="00BF58C8" w:rsidRPr="00303A8A">
              <w:rPr>
                <w:rFonts w:ascii="Times New Roman" w:hAnsi="Times New Roman" w:cs="Times New Roman"/>
                <w:sz w:val="24"/>
                <w:szCs w:val="24"/>
              </w:rPr>
              <w:t>Закрытого паевого инвестиционного</w:t>
            </w:r>
            <w:r w:rsidR="00217FA4" w:rsidRPr="00303A8A">
              <w:t xml:space="preserve"> </w:t>
            </w:r>
            <w:r w:rsidR="00BF58C8" w:rsidRPr="00303A8A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5A2975" w:rsidRPr="0030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5F3" w:rsidRPr="00303A8A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</w:t>
            </w:r>
            <w:r w:rsidR="00217FA4" w:rsidRPr="00303A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55F3" w:rsidRPr="00303A8A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r w:rsidR="00BF58C8" w:rsidRPr="00303A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3A8A">
              <w:rPr>
                <w:rFonts w:ascii="Times New Roman" w:hAnsi="Times New Roman" w:cs="Times New Roman"/>
                <w:sz w:val="24"/>
                <w:szCs w:val="24"/>
              </w:rPr>
              <w:t>, доверительное управление которым осуществляет</w:t>
            </w:r>
            <w:r w:rsidR="006C22C0" w:rsidRPr="00303A8A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 w:rsidRPr="00303A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22C0" w:rsidRPr="00303A8A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«Управляющая компания «Навигатор»</w:t>
            </w:r>
            <w:r w:rsidR="00167A04" w:rsidRPr="00303A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80595" w:rsidRPr="00303A8A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21-000-1-00102, выданн</w:t>
            </w:r>
            <w:r w:rsidR="00AE1272" w:rsidRPr="00303A8A">
              <w:rPr>
                <w:rFonts w:ascii="Times New Roman" w:hAnsi="Times New Roman" w:cs="Times New Roman"/>
                <w:sz w:val="24"/>
                <w:szCs w:val="24"/>
              </w:rPr>
              <w:t>ая ФКЦБ Р</w:t>
            </w:r>
            <w:r w:rsidR="007E276D" w:rsidRPr="00303A8A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="00AE1272" w:rsidRPr="00303A8A">
              <w:rPr>
                <w:rFonts w:ascii="Times New Roman" w:hAnsi="Times New Roman" w:cs="Times New Roman"/>
                <w:sz w:val="24"/>
                <w:szCs w:val="24"/>
              </w:rPr>
              <w:t xml:space="preserve"> 24 декабря 2002 г</w:t>
            </w:r>
            <w:r w:rsidR="007E276D" w:rsidRPr="00303A8A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AE1272" w:rsidRPr="00303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7A04" w:rsidRPr="00303A8A">
              <w:rPr>
                <w:rFonts w:ascii="Times New Roman" w:hAnsi="Times New Roman" w:cs="Times New Roman"/>
                <w:sz w:val="24"/>
                <w:szCs w:val="24"/>
              </w:rPr>
              <w:t>ОГРН 1027725006638, ИНН 7725206241, место нахождения: 129110, г. Москва, ул. Гиляровского, д. 39, стр. 3, эт. 8, ком. 4)</w:t>
            </w:r>
          </w:p>
        </w:tc>
      </w:tr>
      <w:tr w:rsidR="00FA4D7D" w:rsidRPr="00303A8A" w14:paraId="6F8FBAFE" w14:textId="77777777" w:rsidTr="005B2427">
        <w:tc>
          <w:tcPr>
            <w:tcW w:w="2864" w:type="dxa"/>
            <w:shd w:val="clear" w:color="auto" w:fill="auto"/>
          </w:tcPr>
          <w:p w14:paraId="1F10B9BD" w14:textId="77777777" w:rsidR="00FA4D7D" w:rsidRPr="00303A8A" w:rsidRDefault="00FA4D7D" w:rsidP="0030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8A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 w:rsidR="008C1524" w:rsidRPr="00303A8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303A8A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имущества:</w:t>
            </w:r>
          </w:p>
        </w:tc>
        <w:tc>
          <w:tcPr>
            <w:tcW w:w="8193" w:type="dxa"/>
            <w:shd w:val="clear" w:color="auto" w:fill="auto"/>
          </w:tcPr>
          <w:p w14:paraId="5FB2561C" w14:textId="01292F7E" w:rsidR="008C1524" w:rsidRPr="00303A8A" w:rsidRDefault="00C77D81" w:rsidP="00303A8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8A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7E4144" w:rsidRPr="00303A8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03A8A" w:rsidRPr="00303A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94738" w:rsidRPr="0030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711" w:rsidRPr="00303A8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D7EBD" w:rsidRPr="00303A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3A8A" w:rsidRPr="00303A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D7EBD" w:rsidRPr="00303A8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655F3" w:rsidRPr="00303A8A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ED7EBD" w:rsidRPr="0030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144" w:rsidRPr="00303A8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655F3" w:rsidRPr="00303A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4144" w:rsidRPr="00303A8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579E50D4" w14:textId="77777777" w:rsidR="00167A04" w:rsidRPr="00303A8A" w:rsidRDefault="00167A04" w:rsidP="00303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16" w:rsidRPr="00303A8A" w14:paraId="5CA06A7C" w14:textId="77777777" w:rsidTr="005B2427">
        <w:trPr>
          <w:trHeight w:val="935"/>
        </w:trPr>
        <w:tc>
          <w:tcPr>
            <w:tcW w:w="2864" w:type="dxa"/>
            <w:shd w:val="clear" w:color="auto" w:fill="auto"/>
          </w:tcPr>
          <w:p w14:paraId="78058447" w14:textId="77777777" w:rsidR="00721A16" w:rsidRPr="00303A8A" w:rsidRDefault="00721A16" w:rsidP="0030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8A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</w:t>
            </w:r>
            <w:r w:rsidR="00E00085" w:rsidRPr="00303A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193" w:type="dxa"/>
            <w:shd w:val="clear" w:color="auto" w:fill="auto"/>
          </w:tcPr>
          <w:p w14:paraId="06B0881D" w14:textId="7EA8206A" w:rsidR="00E0453B" w:rsidRPr="00303A8A" w:rsidRDefault="00E0453B" w:rsidP="00303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8A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r w:rsidR="00551A57" w:rsidRPr="00303A8A">
              <w:rPr>
                <w:rFonts w:ascii="Times New Roman" w:hAnsi="Times New Roman" w:cs="Times New Roman"/>
                <w:sz w:val="24"/>
                <w:szCs w:val="24"/>
              </w:rPr>
              <w:t>Российской аукционный дом</w:t>
            </w:r>
            <w:r w:rsidRPr="00303A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6949" w:rsidRPr="00303A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627ECD" w14:textId="4DFAD15C" w:rsidR="00E0453B" w:rsidRPr="00303A8A" w:rsidRDefault="00687152" w:rsidP="00303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8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0453B" w:rsidRPr="00303A8A">
              <w:rPr>
                <w:rFonts w:ascii="Times New Roman" w:hAnsi="Times New Roman" w:cs="Times New Roman"/>
                <w:sz w:val="24"/>
                <w:szCs w:val="24"/>
              </w:rPr>
              <w:t>лектронный адрес</w:t>
            </w:r>
            <w:r w:rsidR="009637F1" w:rsidRPr="00303A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453B" w:rsidRPr="00303A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9" w:history="1">
              <w:hyperlink r:id="rId10" w:history="1">
                <w:r w:rsidR="00551A57" w:rsidRPr="00303A8A">
                  <w:rPr>
                    <w:rStyle w:val="a5"/>
                    <w:bCs/>
                    <w:sz w:val="24"/>
                    <w:szCs w:val="24"/>
                    <w:lang w:val="en-US"/>
                  </w:rPr>
                  <w:t>www</w:t>
                </w:r>
                <w:r w:rsidR="00551A57" w:rsidRPr="00303A8A">
                  <w:rPr>
                    <w:rStyle w:val="a5"/>
                    <w:bCs/>
                    <w:sz w:val="24"/>
                    <w:szCs w:val="24"/>
                  </w:rPr>
                  <w:t>.</w:t>
                </w:r>
                <w:r w:rsidR="00551A57" w:rsidRPr="00303A8A">
                  <w:rPr>
                    <w:rStyle w:val="a5"/>
                    <w:bCs/>
                    <w:sz w:val="24"/>
                    <w:szCs w:val="24"/>
                    <w:lang w:val="en-US"/>
                  </w:rPr>
                  <w:t>lot</w:t>
                </w:r>
                <w:r w:rsidR="00551A57" w:rsidRPr="00303A8A">
                  <w:rPr>
                    <w:rStyle w:val="a5"/>
                    <w:bCs/>
                    <w:sz w:val="24"/>
                    <w:szCs w:val="24"/>
                  </w:rPr>
                  <w:t>-</w:t>
                </w:r>
                <w:r w:rsidR="00551A57" w:rsidRPr="00303A8A">
                  <w:rPr>
                    <w:rStyle w:val="a5"/>
                    <w:bCs/>
                    <w:sz w:val="24"/>
                    <w:szCs w:val="24"/>
                    <w:lang w:val="en-US"/>
                  </w:rPr>
                  <w:t>online</w:t>
                </w:r>
                <w:r w:rsidR="00551A57" w:rsidRPr="00303A8A">
                  <w:rPr>
                    <w:rStyle w:val="a5"/>
                    <w:bCs/>
                    <w:sz w:val="24"/>
                    <w:szCs w:val="24"/>
                  </w:rPr>
                  <w:t>.</w:t>
                </w:r>
                <w:r w:rsidR="00551A57" w:rsidRPr="00303A8A">
                  <w:rPr>
                    <w:rStyle w:val="a5"/>
                    <w:bCs/>
                    <w:sz w:val="24"/>
                    <w:szCs w:val="24"/>
                    <w:lang w:val="en-US"/>
                  </w:rPr>
                  <w:t>ru</w:t>
                </w:r>
              </w:hyperlink>
            </w:hyperlink>
            <w:r w:rsidR="00E0453B" w:rsidRPr="00303A8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6A75625" w14:textId="3BE3F97F" w:rsidR="006C1B3F" w:rsidRPr="00303A8A" w:rsidRDefault="004A5230" w:rsidP="00303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8A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 w:rsidR="00E0453B" w:rsidRPr="00303A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anchor="auth/login" w:history="1">
              <w:r w:rsidR="00551A57" w:rsidRPr="00303A8A">
                <w:rPr>
                  <w:rFonts w:ascii="Times New Roman" w:hAnsi="Times New Roman" w:cs="Times New Roman"/>
                  <w:sz w:val="24"/>
                  <w:szCs w:val="24"/>
                </w:rPr>
                <w:t>Продажа</w:t>
              </w:r>
            </w:hyperlink>
            <w:r w:rsidR="00551A57" w:rsidRPr="00303A8A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частных собственников</w:t>
            </w:r>
            <w:r w:rsidR="00AC21B9" w:rsidRPr="0030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40B3" w:rsidRPr="00303A8A" w14:paraId="619C88CC" w14:textId="77777777" w:rsidTr="005B2427">
        <w:tc>
          <w:tcPr>
            <w:tcW w:w="2864" w:type="dxa"/>
            <w:shd w:val="clear" w:color="auto" w:fill="auto"/>
          </w:tcPr>
          <w:p w14:paraId="1121F4DC" w14:textId="77777777" w:rsidR="004740B3" w:rsidRPr="00303A8A" w:rsidRDefault="00E00085" w:rsidP="0030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8A">
              <w:rPr>
                <w:rFonts w:ascii="Times New Roman" w:hAnsi="Times New Roman" w:cs="Times New Roman"/>
                <w:sz w:val="24"/>
                <w:szCs w:val="24"/>
              </w:rPr>
              <w:t>Предмет торгов</w:t>
            </w:r>
            <w:r w:rsidR="00D91F67" w:rsidRPr="00303A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6188D" w:rsidRPr="00303A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1F67" w:rsidRPr="00303A8A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="0036188D" w:rsidRPr="00303A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5514D" w:rsidRPr="0030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F67" w:rsidRPr="00303A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188D" w:rsidRPr="00303A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91F67" w:rsidRPr="00303A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03A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193" w:type="dxa"/>
            <w:shd w:val="clear" w:color="auto" w:fill="auto"/>
          </w:tcPr>
          <w:p w14:paraId="5BD2CD20" w14:textId="23FE7F7B" w:rsidR="00474690" w:rsidRPr="00303A8A" w:rsidRDefault="00E655F3" w:rsidP="00303A8A">
            <w:pPr>
              <w:pStyle w:val="af5"/>
              <w:numPr>
                <w:ilvl w:val="0"/>
                <w:numId w:val="21"/>
              </w:numPr>
              <w:tabs>
                <w:tab w:val="left" w:pos="342"/>
                <w:tab w:val="left" w:pos="851"/>
                <w:tab w:val="left" w:pos="1276"/>
              </w:tabs>
              <w:suppressAutoHyphens w:val="0"/>
              <w:ind w:left="0" w:firstLine="0"/>
              <w:jc w:val="both"/>
              <w:rPr>
                <w:color w:val="000000"/>
              </w:rPr>
            </w:pPr>
            <w:r w:rsidRPr="00303A8A">
              <w:rPr>
                <w:color w:val="000000"/>
              </w:rPr>
              <w:t>Земельный участок; категория земель: земли населенных пунктов; виды разрешенного использования: размещение производственных помещений; кадастровый номер: 12:05:0302016:103; площадь: 10 916 +/- 37 кв.м.; местоположение</w:t>
            </w:r>
            <w:r w:rsidR="00474690" w:rsidRPr="00303A8A">
              <w:rPr>
                <w:color w:val="000000"/>
              </w:rPr>
              <w:t xml:space="preserve"> установлено относительно ориентира, расположенного за пределами участка. Ориентир здание. Участок находится примерно в 15 м от ориентира по направлению на юго-восток от ориентира, почтовый адрес ориентира: Республика Марий Эл, г. Йошкар-Ола, ул. Шумелева, д. 1.</w:t>
            </w:r>
          </w:p>
          <w:p w14:paraId="1FE49B18" w14:textId="51F6E9CF" w:rsidR="00E655F3" w:rsidRPr="00303A8A" w:rsidRDefault="00E655F3" w:rsidP="00303A8A">
            <w:pPr>
              <w:pStyle w:val="af5"/>
              <w:numPr>
                <w:ilvl w:val="0"/>
                <w:numId w:val="21"/>
              </w:numPr>
              <w:tabs>
                <w:tab w:val="left" w:pos="342"/>
                <w:tab w:val="left" w:pos="851"/>
                <w:tab w:val="left" w:pos="1276"/>
              </w:tabs>
              <w:suppressAutoHyphens w:val="0"/>
              <w:ind w:left="0" w:firstLine="0"/>
              <w:jc w:val="both"/>
              <w:rPr>
                <w:color w:val="000000"/>
              </w:rPr>
            </w:pPr>
            <w:r w:rsidRPr="00303A8A">
              <w:rPr>
                <w:color w:val="000000"/>
              </w:rPr>
              <w:t>Земельный участок; категория земель: земли населенных пунктов; виды разрешенного использования: размещение производственных помещений; кадастровый номер: 12:05:0302016:102; площадь: 8 159 +/- 32 кв.м.;</w:t>
            </w:r>
            <w:r w:rsidR="00045020" w:rsidRPr="00303A8A">
              <w:rPr>
                <w:color w:val="000000"/>
              </w:rPr>
              <w:t>местоположение установлено относительно ориентира, расположенного в границах участка, почтовый адрес ориентира</w:t>
            </w:r>
            <w:r w:rsidRPr="00303A8A">
              <w:rPr>
                <w:color w:val="000000"/>
              </w:rPr>
              <w:t>: Республика Марий Эл, г. Йошкар-Ола, ул. Шумелева, д. 1.</w:t>
            </w:r>
          </w:p>
          <w:p w14:paraId="201E98A6" w14:textId="4E56369E" w:rsidR="00E655F3" w:rsidRPr="00303A8A" w:rsidRDefault="008C01F3" w:rsidP="00303A8A">
            <w:pPr>
              <w:pStyle w:val="af5"/>
              <w:numPr>
                <w:ilvl w:val="0"/>
                <w:numId w:val="21"/>
              </w:numPr>
              <w:tabs>
                <w:tab w:val="left" w:pos="342"/>
                <w:tab w:val="left" w:pos="851"/>
                <w:tab w:val="left" w:pos="1276"/>
              </w:tabs>
              <w:suppressAutoHyphens w:val="0"/>
              <w:ind w:left="0" w:firstLine="0"/>
              <w:jc w:val="both"/>
              <w:rPr>
                <w:color w:val="000000"/>
              </w:rPr>
            </w:pPr>
            <w:r w:rsidRPr="00303A8A">
              <w:rPr>
                <w:color w:val="000000"/>
              </w:rPr>
              <w:t>А</w:t>
            </w:r>
            <w:r w:rsidR="00E655F3" w:rsidRPr="00303A8A">
              <w:rPr>
                <w:color w:val="000000"/>
              </w:rPr>
              <w:t>дминистративно-торговый комплекс; назначение: нежилое; количество этажей: 2,; кадастровый номер: 12:05:</w:t>
            </w:r>
            <w:r w:rsidRPr="00303A8A">
              <w:rPr>
                <w:color w:val="000000"/>
              </w:rPr>
              <w:t>0302006</w:t>
            </w:r>
            <w:r w:rsidR="00E655F3" w:rsidRPr="00303A8A">
              <w:rPr>
                <w:color w:val="000000"/>
              </w:rPr>
              <w:t>:952; площадь: 960,1 кв.м.; местоположение: Республика Марий Эл, г. Йошкар-Ола, ул. Шумелева, д.1.</w:t>
            </w:r>
          </w:p>
          <w:p w14:paraId="50D2E33B" w14:textId="0ED84D45" w:rsidR="00E655F3" w:rsidRPr="00303A8A" w:rsidRDefault="008C01F3" w:rsidP="00303A8A">
            <w:pPr>
              <w:pStyle w:val="af5"/>
              <w:numPr>
                <w:ilvl w:val="0"/>
                <w:numId w:val="21"/>
              </w:numPr>
              <w:tabs>
                <w:tab w:val="left" w:pos="342"/>
                <w:tab w:val="left" w:pos="851"/>
                <w:tab w:val="left" w:pos="1276"/>
              </w:tabs>
              <w:suppressAutoHyphens w:val="0"/>
              <w:ind w:left="0" w:firstLine="0"/>
              <w:jc w:val="both"/>
              <w:rPr>
                <w:color w:val="000000"/>
              </w:rPr>
            </w:pPr>
            <w:r w:rsidRPr="00303A8A">
              <w:rPr>
                <w:color w:val="000000"/>
              </w:rPr>
              <w:t>Б</w:t>
            </w:r>
            <w:r w:rsidR="00E655F3" w:rsidRPr="00303A8A">
              <w:rPr>
                <w:color w:val="000000"/>
              </w:rPr>
              <w:t>лок сушильных камер с котельной; назначение: нежилое; количество этажей: 1; кадастровый номер: 12:05:</w:t>
            </w:r>
            <w:r w:rsidRPr="00303A8A">
              <w:rPr>
                <w:color w:val="000000"/>
              </w:rPr>
              <w:t>0302006</w:t>
            </w:r>
            <w:r w:rsidR="00E655F3" w:rsidRPr="00303A8A">
              <w:rPr>
                <w:color w:val="000000"/>
              </w:rPr>
              <w:t>:496; площадь: 443,8 кв.м.; местоположение: Республика Марий Эл, г. Йошкар-Ола, ул. Шумелева, д.1.</w:t>
            </w:r>
          </w:p>
          <w:p w14:paraId="456440D9" w14:textId="04C09FAE" w:rsidR="00E655F3" w:rsidRPr="00303A8A" w:rsidRDefault="00474690" w:rsidP="00303A8A">
            <w:pPr>
              <w:pStyle w:val="af5"/>
              <w:numPr>
                <w:ilvl w:val="0"/>
                <w:numId w:val="21"/>
              </w:numPr>
              <w:tabs>
                <w:tab w:val="left" w:pos="342"/>
                <w:tab w:val="left" w:pos="851"/>
                <w:tab w:val="left" w:pos="1276"/>
              </w:tabs>
              <w:suppressAutoHyphens w:val="0"/>
              <w:ind w:left="0" w:firstLine="0"/>
              <w:jc w:val="both"/>
              <w:rPr>
                <w:color w:val="000000"/>
              </w:rPr>
            </w:pPr>
            <w:r w:rsidRPr="00303A8A">
              <w:rPr>
                <w:color w:val="000000"/>
              </w:rPr>
              <w:lastRenderedPageBreak/>
              <w:t>П</w:t>
            </w:r>
            <w:r w:rsidR="00E655F3" w:rsidRPr="00303A8A">
              <w:rPr>
                <w:color w:val="000000"/>
              </w:rPr>
              <w:t>роизводственно-складской комплекс; назначение: нежилое; количество этажей: 1,; кадастровый номер: 12:05:</w:t>
            </w:r>
            <w:r w:rsidRPr="00303A8A">
              <w:rPr>
                <w:color w:val="000000"/>
              </w:rPr>
              <w:t>0302006</w:t>
            </w:r>
            <w:r w:rsidR="00E655F3" w:rsidRPr="00303A8A">
              <w:rPr>
                <w:color w:val="000000"/>
              </w:rPr>
              <w:t>:498; площадь: 617,4 кв.м.; местоположение: Республика Марий Эл, г. Йошкар-Ола, ул. Шумелева, д.1.</w:t>
            </w:r>
          </w:p>
          <w:p w14:paraId="3218ACAF" w14:textId="52AB93A5" w:rsidR="00E655F3" w:rsidRPr="00303A8A" w:rsidRDefault="00474690" w:rsidP="00303A8A">
            <w:pPr>
              <w:pStyle w:val="af5"/>
              <w:numPr>
                <w:ilvl w:val="0"/>
                <w:numId w:val="21"/>
              </w:numPr>
              <w:tabs>
                <w:tab w:val="left" w:pos="342"/>
                <w:tab w:val="left" w:pos="851"/>
                <w:tab w:val="left" w:pos="1276"/>
              </w:tabs>
              <w:suppressAutoHyphens w:val="0"/>
              <w:ind w:left="0" w:firstLine="0"/>
              <w:jc w:val="both"/>
              <w:rPr>
                <w:color w:val="000000"/>
              </w:rPr>
            </w:pPr>
            <w:r w:rsidRPr="00303A8A">
              <w:rPr>
                <w:color w:val="000000"/>
              </w:rPr>
              <w:t>П</w:t>
            </w:r>
            <w:r w:rsidR="00E655F3" w:rsidRPr="00303A8A">
              <w:rPr>
                <w:color w:val="000000"/>
              </w:rPr>
              <w:t>роизводственное здание (гаражи); назначение: нежилое; количество этажей</w:t>
            </w:r>
            <w:r w:rsidRPr="00303A8A">
              <w:rPr>
                <w:color w:val="000000"/>
              </w:rPr>
              <w:t xml:space="preserve"> </w:t>
            </w:r>
            <w:r w:rsidR="00E655F3" w:rsidRPr="00303A8A">
              <w:rPr>
                <w:color w:val="000000"/>
              </w:rPr>
              <w:t>1 ; кадастровый номер: 12:05:03020</w:t>
            </w:r>
            <w:r w:rsidR="009359F4" w:rsidRPr="00303A8A">
              <w:rPr>
                <w:color w:val="000000"/>
              </w:rPr>
              <w:t>0</w:t>
            </w:r>
            <w:r w:rsidR="00E655F3" w:rsidRPr="00303A8A">
              <w:rPr>
                <w:color w:val="000000"/>
              </w:rPr>
              <w:t>6:495; площадь: 594,8 кв.м.; местоположение: Республика Марий Эл, г. Йошкар-Ола, ул. Шумелева, д.1.</w:t>
            </w:r>
          </w:p>
          <w:p w14:paraId="77A585F8" w14:textId="4F9BE0F6" w:rsidR="00E655F3" w:rsidRPr="00303A8A" w:rsidRDefault="008C01F3" w:rsidP="00303A8A">
            <w:pPr>
              <w:pStyle w:val="af5"/>
              <w:numPr>
                <w:ilvl w:val="0"/>
                <w:numId w:val="21"/>
              </w:numPr>
              <w:tabs>
                <w:tab w:val="left" w:pos="342"/>
                <w:tab w:val="left" w:pos="851"/>
                <w:tab w:val="left" w:pos="1276"/>
              </w:tabs>
              <w:suppressAutoHyphens w:val="0"/>
              <w:ind w:left="0" w:firstLine="0"/>
              <w:jc w:val="both"/>
              <w:rPr>
                <w:color w:val="000000"/>
              </w:rPr>
            </w:pPr>
            <w:r w:rsidRPr="00303A8A">
              <w:rPr>
                <w:color w:val="000000"/>
              </w:rPr>
              <w:t>С</w:t>
            </w:r>
            <w:r w:rsidR="00E655F3" w:rsidRPr="00303A8A">
              <w:rPr>
                <w:color w:val="000000"/>
              </w:rPr>
              <w:t>клад; назначение: нежилое; количество этажей: 1; кадастровый номер: 12:05:</w:t>
            </w:r>
            <w:r w:rsidRPr="00303A8A">
              <w:rPr>
                <w:color w:val="000000"/>
              </w:rPr>
              <w:t>0302006</w:t>
            </w:r>
            <w:r w:rsidR="00E655F3" w:rsidRPr="00303A8A">
              <w:rPr>
                <w:color w:val="000000"/>
              </w:rPr>
              <w:t>:516; площадь: 967,1 кв.м.; местоположение: Республика Марий Эл, г. Йошкар-Ола, ул. Шумелева, д.1.</w:t>
            </w:r>
          </w:p>
          <w:p w14:paraId="2411777A" w14:textId="6CF71654" w:rsidR="00E655F3" w:rsidRPr="00303A8A" w:rsidRDefault="008C01F3" w:rsidP="00303A8A">
            <w:pPr>
              <w:pStyle w:val="af5"/>
              <w:numPr>
                <w:ilvl w:val="0"/>
                <w:numId w:val="21"/>
              </w:numPr>
              <w:tabs>
                <w:tab w:val="left" w:pos="342"/>
                <w:tab w:val="left" w:pos="851"/>
                <w:tab w:val="left" w:pos="1276"/>
              </w:tabs>
              <w:suppressAutoHyphens w:val="0"/>
              <w:ind w:left="0" w:firstLine="0"/>
              <w:jc w:val="both"/>
              <w:rPr>
                <w:color w:val="000000"/>
              </w:rPr>
            </w:pPr>
            <w:r w:rsidRPr="00303A8A">
              <w:rPr>
                <w:color w:val="000000"/>
              </w:rPr>
              <w:t>С</w:t>
            </w:r>
            <w:r w:rsidR="00E655F3" w:rsidRPr="00303A8A">
              <w:rPr>
                <w:color w:val="000000"/>
              </w:rPr>
              <w:t>клад; назначение: нежилое; количество этажей: 1; кадастровый номер: 12:05:</w:t>
            </w:r>
            <w:r w:rsidRPr="00303A8A">
              <w:rPr>
                <w:color w:val="000000"/>
              </w:rPr>
              <w:t>0302006</w:t>
            </w:r>
            <w:r w:rsidR="00E655F3" w:rsidRPr="00303A8A">
              <w:rPr>
                <w:color w:val="000000"/>
              </w:rPr>
              <w:t>:515; площадь: 986,2 кв.м.; местоположение: Республика Марий Эл, г. Йошкар-Ола, ул. Шумелева, д.1.</w:t>
            </w:r>
          </w:p>
          <w:p w14:paraId="4D214AE0" w14:textId="1609562C" w:rsidR="00E655F3" w:rsidRPr="00303A8A" w:rsidRDefault="00474690" w:rsidP="00303A8A">
            <w:pPr>
              <w:pStyle w:val="af5"/>
              <w:numPr>
                <w:ilvl w:val="0"/>
                <w:numId w:val="21"/>
              </w:numPr>
              <w:tabs>
                <w:tab w:val="left" w:pos="342"/>
                <w:tab w:val="left" w:pos="851"/>
                <w:tab w:val="left" w:pos="1276"/>
              </w:tabs>
              <w:suppressAutoHyphens w:val="0"/>
              <w:ind w:left="0" w:firstLine="0"/>
              <w:jc w:val="both"/>
              <w:rPr>
                <w:color w:val="000000"/>
              </w:rPr>
            </w:pPr>
            <w:r w:rsidRPr="00303A8A">
              <w:rPr>
                <w:color w:val="000000"/>
              </w:rPr>
              <w:t>С</w:t>
            </w:r>
            <w:r w:rsidR="00E655F3" w:rsidRPr="00303A8A">
              <w:rPr>
                <w:color w:val="000000"/>
              </w:rPr>
              <w:t>кладской корпус; назначение: нежилое; количество этажей: 1; кадастровый номер: 12:05:</w:t>
            </w:r>
            <w:r w:rsidRPr="00303A8A">
              <w:rPr>
                <w:color w:val="000000"/>
              </w:rPr>
              <w:t>0302006</w:t>
            </w:r>
            <w:r w:rsidR="00E655F3" w:rsidRPr="00303A8A">
              <w:rPr>
                <w:color w:val="000000"/>
              </w:rPr>
              <w:t>:499; площадь: 1 697,2 кв.м.; местоположение: Республика Марий Эл, г. Йошкар-Ола, ул. Шумелева, д.1.</w:t>
            </w:r>
          </w:p>
          <w:p w14:paraId="11425F20" w14:textId="3847884C" w:rsidR="00E655F3" w:rsidRPr="00303A8A" w:rsidRDefault="008C01F3" w:rsidP="00303A8A">
            <w:pPr>
              <w:pStyle w:val="af5"/>
              <w:numPr>
                <w:ilvl w:val="0"/>
                <w:numId w:val="21"/>
              </w:numPr>
              <w:tabs>
                <w:tab w:val="left" w:pos="342"/>
                <w:tab w:val="left" w:pos="851"/>
                <w:tab w:val="left" w:pos="993"/>
              </w:tabs>
              <w:suppressAutoHyphens w:val="0"/>
              <w:ind w:left="0" w:firstLine="0"/>
              <w:jc w:val="both"/>
              <w:rPr>
                <w:color w:val="000000"/>
              </w:rPr>
            </w:pPr>
            <w:r w:rsidRPr="00303A8A">
              <w:rPr>
                <w:color w:val="000000"/>
              </w:rPr>
              <w:t>С</w:t>
            </w:r>
            <w:r w:rsidR="00E655F3" w:rsidRPr="00303A8A">
              <w:rPr>
                <w:color w:val="000000"/>
              </w:rPr>
              <w:t>кладской корпус; назначение: нежилое; количество этажей</w:t>
            </w:r>
            <w:r w:rsidR="00474690" w:rsidRPr="00303A8A">
              <w:rPr>
                <w:color w:val="000000"/>
              </w:rPr>
              <w:t xml:space="preserve"> </w:t>
            </w:r>
            <w:r w:rsidR="00E655F3" w:rsidRPr="00303A8A">
              <w:rPr>
                <w:color w:val="000000"/>
              </w:rPr>
              <w:t>1; кадастровый номер: 12:05:</w:t>
            </w:r>
            <w:r w:rsidRPr="00303A8A">
              <w:rPr>
                <w:color w:val="000000"/>
              </w:rPr>
              <w:t>0302006</w:t>
            </w:r>
            <w:r w:rsidR="00E655F3" w:rsidRPr="00303A8A">
              <w:rPr>
                <w:color w:val="000000"/>
              </w:rPr>
              <w:t>:517; площадь: 354,0 кв.м.; местоположение: Республика Марий Эл, г. Йошкар-Ола, ул. Шумелева, д.1.</w:t>
            </w:r>
          </w:p>
          <w:p w14:paraId="33410D00" w14:textId="58A47C74" w:rsidR="00EF6DD7" w:rsidRPr="00303A8A" w:rsidRDefault="008C01F3" w:rsidP="00303A8A">
            <w:pPr>
              <w:pStyle w:val="af5"/>
              <w:numPr>
                <w:ilvl w:val="0"/>
                <w:numId w:val="21"/>
              </w:numPr>
              <w:tabs>
                <w:tab w:val="left" w:pos="342"/>
                <w:tab w:val="left" w:pos="851"/>
                <w:tab w:val="left" w:pos="993"/>
              </w:tabs>
              <w:suppressAutoHyphens w:val="0"/>
              <w:ind w:left="0" w:firstLine="0"/>
              <w:jc w:val="both"/>
              <w:rPr>
                <w:rFonts w:eastAsia="Calibri"/>
                <w:color w:val="000000"/>
              </w:rPr>
            </w:pPr>
            <w:r w:rsidRPr="00303A8A">
              <w:rPr>
                <w:color w:val="000000"/>
              </w:rPr>
              <w:t>С</w:t>
            </w:r>
            <w:r w:rsidR="00E655F3" w:rsidRPr="00303A8A">
              <w:rPr>
                <w:color w:val="000000"/>
              </w:rPr>
              <w:t>толярный цех; назначение: нежилое; количество этажей: 1; кадастровый номер: 12:05:</w:t>
            </w:r>
            <w:r w:rsidRPr="00303A8A">
              <w:rPr>
                <w:color w:val="000000"/>
              </w:rPr>
              <w:t>0302006</w:t>
            </w:r>
            <w:r w:rsidR="00E655F3" w:rsidRPr="00303A8A">
              <w:rPr>
                <w:color w:val="000000"/>
              </w:rPr>
              <w:t>:497; площадь: 1 409,0 кв.м.; местоположение: Республика Марий Эл, г. Йошкар-Ола, ул. Шумелева, д.1.</w:t>
            </w:r>
          </w:p>
        </w:tc>
      </w:tr>
      <w:tr w:rsidR="004740B3" w:rsidRPr="00303A8A" w14:paraId="36C0C4A9" w14:textId="77777777" w:rsidTr="005B2427">
        <w:trPr>
          <w:trHeight w:val="962"/>
        </w:trPr>
        <w:tc>
          <w:tcPr>
            <w:tcW w:w="2864" w:type="dxa"/>
            <w:shd w:val="clear" w:color="auto" w:fill="auto"/>
          </w:tcPr>
          <w:p w14:paraId="4D38E51B" w14:textId="77777777" w:rsidR="004740B3" w:rsidRPr="00303A8A" w:rsidRDefault="00D86B71" w:rsidP="0030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и время проведения торгов</w:t>
            </w:r>
            <w:r w:rsidR="00E00085" w:rsidRPr="00303A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193" w:type="dxa"/>
            <w:shd w:val="clear" w:color="auto" w:fill="auto"/>
          </w:tcPr>
          <w:p w14:paraId="1ABA2556" w14:textId="43E50AAF" w:rsidR="005A4E9A" w:rsidRPr="00303A8A" w:rsidRDefault="00721A16" w:rsidP="00303A8A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Электронная площадк</w:t>
            </w:r>
            <w:r w:rsidR="00EC0753"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</w:t>
            </w:r>
            <w:r w:rsidR="00551A57"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551A57"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www</w:t>
            </w:r>
            <w:r w:rsidR="00551A57"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551A57"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lot</w:t>
            </w:r>
            <w:r w:rsidR="00551A57"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</w:t>
            </w:r>
            <w:r w:rsidR="00551A57"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online</w:t>
            </w:r>
            <w:r w:rsidR="00551A57"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551A57"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ru</w:t>
            </w:r>
          </w:p>
          <w:p w14:paraId="723716A0" w14:textId="63274DA8" w:rsidR="00721A16" w:rsidRPr="00303A8A" w:rsidRDefault="001C4AC8" w:rsidP="00303A8A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hAnsi="Times New Roman" w:cs="Trebuchet MS"/>
                <w:b w:val="0"/>
                <w:bCs w:val="0"/>
                <w:caps w:val="0"/>
                <w:color w:val="000000"/>
                <w:kern w:val="0"/>
                <w:lang w:eastAsia="ru-RU"/>
              </w:rPr>
            </w:pPr>
            <w:r w:rsidRPr="00303A8A" w:rsidDel="001C4A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hyperlink r:id="rId12" w:history="1"/>
            <w:r w:rsidR="004A5230" w:rsidRPr="00303A8A">
              <w:rPr>
                <w:rFonts w:ascii="Times New Roman" w:hAnsi="Times New Roman" w:cs="Trebuchet MS"/>
                <w:b w:val="0"/>
                <w:bCs w:val="0"/>
                <w:caps w:val="0"/>
                <w:color w:val="000000"/>
                <w:kern w:val="0"/>
                <w:lang w:eastAsia="ru-RU"/>
              </w:rPr>
              <w:t>Т</w:t>
            </w:r>
            <w:r w:rsidR="009637F1" w:rsidRPr="00303A8A">
              <w:rPr>
                <w:rFonts w:ascii="Times New Roman" w:hAnsi="Times New Roman" w:cs="Trebuchet MS"/>
                <w:b w:val="0"/>
                <w:bCs w:val="0"/>
                <w:caps w:val="0"/>
                <w:color w:val="000000"/>
                <w:kern w:val="0"/>
                <w:lang w:eastAsia="ru-RU"/>
              </w:rPr>
              <w:t>С</w:t>
            </w:r>
            <w:r w:rsidR="004A5230" w:rsidRPr="00303A8A">
              <w:rPr>
                <w:rFonts w:ascii="Times New Roman" w:hAnsi="Times New Roman" w:cs="Trebuchet MS"/>
                <w:b w:val="0"/>
                <w:bCs w:val="0"/>
                <w:caps w:val="0"/>
                <w:color w:val="000000"/>
                <w:kern w:val="0"/>
                <w:lang w:eastAsia="ru-RU"/>
              </w:rPr>
              <w:t xml:space="preserve"> </w:t>
            </w:r>
            <w:hyperlink r:id="rId13" w:anchor="auth/login" w:history="1">
              <w:r w:rsidR="00551A57" w:rsidRPr="00303A8A">
                <w:rPr>
                  <w:rFonts w:ascii="Times New Roman" w:hAnsi="Times New Roman" w:cs="Trebuchet MS"/>
                  <w:b w:val="0"/>
                  <w:bCs w:val="0"/>
                  <w:caps w:val="0"/>
                  <w:color w:val="000000"/>
                  <w:kern w:val="0"/>
                  <w:lang w:eastAsia="ru-RU"/>
                </w:rPr>
                <w:t>Продажа</w:t>
              </w:r>
            </w:hyperlink>
            <w:r w:rsidR="00551A57" w:rsidRPr="00303A8A">
              <w:rPr>
                <w:rFonts w:ascii="Times New Roman" w:hAnsi="Times New Roman" w:cs="Trebuchet MS"/>
                <w:b w:val="0"/>
                <w:bCs w:val="0"/>
                <w:caps w:val="0"/>
                <w:color w:val="000000"/>
                <w:kern w:val="0"/>
                <w:lang w:eastAsia="ru-RU"/>
              </w:rPr>
              <w:t xml:space="preserve"> имущества частных собственников</w:t>
            </w:r>
            <w:r w:rsidR="000E1B7A" w:rsidRPr="00303A8A">
              <w:rPr>
                <w:rFonts w:ascii="Times New Roman" w:hAnsi="Times New Roman" w:cs="Trebuchet MS"/>
                <w:b w:val="0"/>
                <w:bCs w:val="0"/>
                <w:caps w:val="0"/>
                <w:color w:val="000000"/>
                <w:kern w:val="0"/>
                <w:lang w:eastAsia="ru-RU"/>
              </w:rPr>
              <w:t>;</w:t>
            </w:r>
          </w:p>
          <w:p w14:paraId="466BF5C8" w14:textId="28CC7F80" w:rsidR="008C1524" w:rsidRPr="00303A8A" w:rsidRDefault="00694738" w:rsidP="006B35C3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303A8A">
              <w:rPr>
                <w:rFonts w:ascii="Times New Roman" w:hAnsi="Times New Roman" w:cs="Trebuchet MS"/>
                <w:b w:val="0"/>
                <w:bCs w:val="0"/>
                <w:caps w:val="0"/>
                <w:color w:val="000000"/>
                <w:kern w:val="0"/>
                <w:lang w:eastAsia="ru-RU"/>
              </w:rPr>
              <w:t>«</w:t>
            </w:r>
            <w:r w:rsidR="006B35C3">
              <w:rPr>
                <w:rFonts w:ascii="Times New Roman" w:hAnsi="Times New Roman" w:cs="Trebuchet MS"/>
                <w:b w:val="0"/>
                <w:bCs w:val="0"/>
                <w:caps w:val="0"/>
                <w:color w:val="000000"/>
                <w:kern w:val="0"/>
                <w:lang w:eastAsia="ru-RU"/>
              </w:rPr>
              <w:t>21</w:t>
            </w:r>
            <w:r w:rsidRPr="00303A8A">
              <w:rPr>
                <w:rFonts w:ascii="Times New Roman" w:hAnsi="Times New Roman" w:cs="Trebuchet MS"/>
                <w:b w:val="0"/>
                <w:bCs w:val="0"/>
                <w:caps w:val="0"/>
                <w:color w:val="000000"/>
                <w:kern w:val="0"/>
                <w:lang w:eastAsia="ru-RU"/>
              </w:rPr>
              <w:t xml:space="preserve">» </w:t>
            </w:r>
            <w:r w:rsidR="00E655F3" w:rsidRPr="00303A8A">
              <w:rPr>
                <w:rFonts w:ascii="Times New Roman" w:hAnsi="Times New Roman" w:cs="Trebuchet MS"/>
                <w:b w:val="0"/>
                <w:bCs w:val="0"/>
                <w:caps w:val="0"/>
                <w:color w:val="000000"/>
                <w:kern w:val="0"/>
                <w:lang w:eastAsia="ru-RU"/>
              </w:rPr>
              <w:t>апреля</w:t>
            </w:r>
            <w:r w:rsidRPr="00303A8A">
              <w:rPr>
                <w:rFonts w:ascii="Times New Roman" w:hAnsi="Times New Roman" w:cs="Trebuchet MS"/>
                <w:b w:val="0"/>
                <w:bCs w:val="0"/>
                <w:caps w:val="0"/>
                <w:color w:val="000000"/>
                <w:kern w:val="0"/>
                <w:lang w:eastAsia="ru-RU"/>
              </w:rPr>
              <w:t xml:space="preserve"> 2023 года в 12:00 </w:t>
            </w:r>
            <w:r w:rsidR="002549E5" w:rsidRPr="00303A8A">
              <w:rPr>
                <w:rFonts w:ascii="Times New Roman" w:hAnsi="Times New Roman" w:cs="Trebuchet MS"/>
                <w:b w:val="0"/>
                <w:bCs w:val="0"/>
                <w:caps w:val="0"/>
                <w:color w:val="000000"/>
                <w:kern w:val="0"/>
                <w:lang w:eastAsia="ru-RU"/>
              </w:rPr>
              <w:t>часов</w:t>
            </w:r>
            <w:r w:rsidR="00A4183B" w:rsidRPr="00303A8A">
              <w:rPr>
                <w:rFonts w:ascii="Times New Roman" w:hAnsi="Times New Roman" w:cs="Trebuchet MS"/>
                <w:b w:val="0"/>
                <w:bCs w:val="0"/>
                <w:caps w:val="0"/>
                <w:color w:val="000000"/>
                <w:kern w:val="0"/>
                <w:lang w:eastAsia="ru-RU"/>
              </w:rPr>
              <w:t xml:space="preserve"> (</w:t>
            </w:r>
            <w:r w:rsidR="002549E5"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 московскому времени</w:t>
            </w:r>
            <w:r w:rsidR="00A4183B"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</w:t>
            </w:r>
            <w:r w:rsidR="00CB50EE"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4740B3" w:rsidRPr="00303A8A" w14:paraId="45D38CEF" w14:textId="77777777" w:rsidTr="005B2427">
        <w:tc>
          <w:tcPr>
            <w:tcW w:w="2864" w:type="dxa"/>
            <w:shd w:val="clear" w:color="auto" w:fill="auto"/>
          </w:tcPr>
          <w:p w14:paraId="1C455A6B" w14:textId="77777777" w:rsidR="004740B3" w:rsidRPr="00303A8A" w:rsidRDefault="00FD0D31" w:rsidP="0030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21A16" w:rsidRPr="00303A8A">
              <w:rPr>
                <w:rFonts w:ascii="Times New Roman" w:hAnsi="Times New Roman" w:cs="Times New Roman"/>
                <w:sz w:val="24"/>
                <w:szCs w:val="24"/>
              </w:rPr>
              <w:t>тартовая цена</w:t>
            </w:r>
            <w:r w:rsidR="00E00085" w:rsidRPr="00303A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193" w:type="dxa"/>
            <w:shd w:val="clear" w:color="auto" w:fill="auto"/>
          </w:tcPr>
          <w:p w14:paraId="2BAA783D" w14:textId="2118DFEF" w:rsidR="008C1524" w:rsidRPr="00303A8A" w:rsidRDefault="00E655F3" w:rsidP="00303A8A">
            <w:pPr>
              <w:pStyle w:val="Default"/>
              <w:jc w:val="both"/>
              <w:rPr>
                <w:rFonts w:ascii="Times New Roman" w:eastAsiaTheme="minorHAnsi" w:hAnsi="Times New Roman" w:cs="Times New Roman"/>
                <w:b/>
                <w:bCs/>
                <w:caps/>
                <w:lang w:eastAsia="en-US"/>
              </w:rPr>
            </w:pPr>
            <w:r w:rsidRPr="00303A8A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30 000 000 (Тридцать миллионов) рублей </w:t>
            </w:r>
            <w:r w:rsidRPr="00303A8A">
              <w:rPr>
                <w:rFonts w:ascii="Times New Roman" w:eastAsia="Calibri" w:hAnsi="Times New Roman" w:cs="Times New Roman"/>
                <w:lang w:eastAsia="en-US"/>
              </w:rPr>
              <w:t xml:space="preserve">00 копеек, </w:t>
            </w:r>
            <w:r w:rsidRPr="00303A8A">
              <w:rPr>
                <w:rFonts w:ascii="Times New Roman" w:hAnsi="Times New Roman" w:cs="Times New Roman"/>
                <w:bCs/>
                <w:color w:val="auto"/>
                <w:lang w:val="x-none" w:eastAsia="x-none"/>
              </w:rPr>
              <w:t>в том числе НДС исчисленный в соответствии с действующим законодательством Российской Федерации</w:t>
            </w:r>
            <w:r w:rsidRPr="00303A8A">
              <w:rPr>
                <w:rFonts w:ascii="Times New Roman" w:hAnsi="Times New Roman" w:cs="Times New Roman"/>
                <w:bCs/>
                <w:color w:val="auto"/>
                <w:lang w:eastAsia="x-none"/>
              </w:rPr>
              <w:t>.</w:t>
            </w:r>
          </w:p>
        </w:tc>
      </w:tr>
      <w:tr w:rsidR="009B702E" w:rsidRPr="00303A8A" w14:paraId="6165F90C" w14:textId="77777777" w:rsidTr="005B2427">
        <w:tc>
          <w:tcPr>
            <w:tcW w:w="2864" w:type="dxa"/>
            <w:shd w:val="clear" w:color="auto" w:fill="auto"/>
          </w:tcPr>
          <w:p w14:paraId="5FD27F52" w14:textId="77777777" w:rsidR="009B702E" w:rsidRPr="00303A8A" w:rsidRDefault="009B702E" w:rsidP="0030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8A">
              <w:rPr>
                <w:rFonts w:ascii="Times New Roman" w:hAnsi="Times New Roman" w:cs="Times New Roman"/>
                <w:sz w:val="24"/>
                <w:szCs w:val="24"/>
              </w:rPr>
              <w:t>Минимальная цена покупки:</w:t>
            </w:r>
          </w:p>
          <w:p w14:paraId="296B461B" w14:textId="77777777" w:rsidR="009B702E" w:rsidRPr="00303A8A" w:rsidRDefault="009B702E" w:rsidP="0030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3" w:type="dxa"/>
            <w:shd w:val="clear" w:color="auto" w:fill="auto"/>
          </w:tcPr>
          <w:p w14:paraId="136D4112" w14:textId="7E0E23A4" w:rsidR="008C1524" w:rsidRPr="00303A8A" w:rsidRDefault="00E655F3" w:rsidP="00303A8A">
            <w:pPr>
              <w:pStyle w:val="Default"/>
              <w:jc w:val="both"/>
              <w:rPr>
                <w:rFonts w:ascii="Times New Roman" w:eastAsiaTheme="minorHAnsi" w:hAnsi="Times New Roman" w:cs="Times New Roman"/>
                <w:b/>
                <w:bCs/>
                <w:caps/>
                <w:lang w:eastAsia="en-US"/>
              </w:rPr>
            </w:pPr>
            <w:r w:rsidRPr="00303A8A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30 000 000 (Тридцать миллионов) рублей </w:t>
            </w:r>
            <w:r w:rsidRPr="00303A8A">
              <w:rPr>
                <w:rFonts w:ascii="Times New Roman" w:eastAsia="Calibri" w:hAnsi="Times New Roman" w:cs="Times New Roman"/>
                <w:lang w:eastAsia="en-US"/>
              </w:rPr>
              <w:t xml:space="preserve">00 копеек, </w:t>
            </w:r>
            <w:r w:rsidRPr="00303A8A">
              <w:rPr>
                <w:rFonts w:ascii="Times New Roman" w:hAnsi="Times New Roman" w:cs="Times New Roman"/>
                <w:bCs/>
                <w:color w:val="auto"/>
                <w:lang w:val="x-none" w:eastAsia="x-none"/>
              </w:rPr>
              <w:t>в том числе НДС исчисленный в соответствии с действующим законодательством Российской Федерации</w:t>
            </w:r>
            <w:r w:rsidRPr="00303A8A">
              <w:rPr>
                <w:rFonts w:ascii="Times New Roman" w:hAnsi="Times New Roman" w:cs="Times New Roman"/>
                <w:bCs/>
                <w:color w:val="auto"/>
                <w:lang w:eastAsia="x-none"/>
              </w:rPr>
              <w:t>.</w:t>
            </w:r>
          </w:p>
        </w:tc>
      </w:tr>
      <w:tr w:rsidR="009B702E" w:rsidRPr="00303A8A" w14:paraId="00C37CE4" w14:textId="77777777" w:rsidTr="005B2427">
        <w:tc>
          <w:tcPr>
            <w:tcW w:w="2864" w:type="dxa"/>
            <w:shd w:val="clear" w:color="auto" w:fill="auto"/>
          </w:tcPr>
          <w:p w14:paraId="20103354" w14:textId="77777777" w:rsidR="009B702E" w:rsidRPr="00303A8A" w:rsidRDefault="009B702E" w:rsidP="0030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8A">
              <w:rPr>
                <w:rFonts w:ascii="Times New Roman" w:hAnsi="Times New Roman" w:cs="Times New Roman"/>
                <w:sz w:val="24"/>
                <w:szCs w:val="24"/>
              </w:rPr>
              <w:t>Шаг аукциона на повышение:</w:t>
            </w:r>
          </w:p>
          <w:p w14:paraId="288DDB8F" w14:textId="77777777" w:rsidR="009B702E" w:rsidRPr="00303A8A" w:rsidRDefault="009B702E" w:rsidP="0030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3" w:type="dxa"/>
            <w:shd w:val="clear" w:color="auto" w:fill="auto"/>
          </w:tcPr>
          <w:p w14:paraId="652CBFB5" w14:textId="7206B1D4" w:rsidR="008C1524" w:rsidRPr="00303A8A" w:rsidRDefault="00E655F3" w:rsidP="00303A8A">
            <w:pPr>
              <w:pStyle w:val="Default"/>
              <w:jc w:val="both"/>
              <w:rPr>
                <w:rFonts w:ascii="Times New Roman" w:eastAsiaTheme="minorHAnsi" w:hAnsi="Times New Roman" w:cs="Times New Roman"/>
                <w:b/>
                <w:bCs/>
                <w:caps/>
                <w:lang w:eastAsia="en-US"/>
              </w:rPr>
            </w:pPr>
            <w:r w:rsidRPr="00303A8A">
              <w:rPr>
                <w:rFonts w:ascii="Times New Roman" w:eastAsia="Calibri" w:hAnsi="Times New Roman" w:cs="Times New Roman"/>
                <w:lang w:eastAsia="en-US"/>
              </w:rPr>
              <w:t>5 % (Пять процентов) от стартовой цены реализации Недвижимого имущества – 1 500 000 (Один миллион пятьсот тысяч) рублей 00 копеек, в том числе НДС исчисленный в соответствии с действующим законодательством Российской Федерации.</w:t>
            </w:r>
          </w:p>
        </w:tc>
      </w:tr>
      <w:tr w:rsidR="009B702E" w:rsidRPr="00303A8A" w14:paraId="7917DD6C" w14:textId="77777777" w:rsidTr="005B2427">
        <w:tc>
          <w:tcPr>
            <w:tcW w:w="2864" w:type="dxa"/>
            <w:shd w:val="clear" w:color="auto" w:fill="auto"/>
          </w:tcPr>
          <w:p w14:paraId="669AED26" w14:textId="77777777" w:rsidR="009B702E" w:rsidRPr="00303A8A" w:rsidRDefault="009B702E" w:rsidP="0030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8A">
              <w:rPr>
                <w:rFonts w:ascii="Times New Roman" w:hAnsi="Times New Roman" w:cs="Times New Roman"/>
                <w:sz w:val="24"/>
                <w:szCs w:val="24"/>
              </w:rPr>
              <w:t>Торговый период на повышение:</w:t>
            </w:r>
          </w:p>
        </w:tc>
        <w:tc>
          <w:tcPr>
            <w:tcW w:w="8193" w:type="dxa"/>
            <w:shd w:val="clear" w:color="auto" w:fill="auto"/>
          </w:tcPr>
          <w:p w14:paraId="6088BF18" w14:textId="3560E57F" w:rsidR="009B702E" w:rsidRPr="00303A8A" w:rsidRDefault="00990988" w:rsidP="00303A8A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3</w:t>
            </w:r>
            <w:r w:rsidR="009B702E"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 минут</w:t>
            </w:r>
            <w:r w:rsidR="00E64EE2"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9B702E" w:rsidRPr="00303A8A" w14:paraId="65A8E48D" w14:textId="77777777" w:rsidTr="005B2427">
        <w:tc>
          <w:tcPr>
            <w:tcW w:w="2864" w:type="dxa"/>
            <w:shd w:val="clear" w:color="auto" w:fill="auto"/>
          </w:tcPr>
          <w:p w14:paraId="2396730B" w14:textId="77777777" w:rsidR="009B702E" w:rsidRPr="00303A8A" w:rsidRDefault="009B702E" w:rsidP="0030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8A">
              <w:rPr>
                <w:rFonts w:ascii="Times New Roman" w:hAnsi="Times New Roman" w:cs="Times New Roman"/>
                <w:sz w:val="24"/>
                <w:szCs w:val="24"/>
              </w:rPr>
              <w:t>Размер задатка:</w:t>
            </w:r>
          </w:p>
        </w:tc>
        <w:tc>
          <w:tcPr>
            <w:tcW w:w="8193" w:type="dxa"/>
            <w:shd w:val="clear" w:color="auto" w:fill="auto"/>
          </w:tcPr>
          <w:p w14:paraId="5DC83BBF" w14:textId="4803B31E" w:rsidR="008C1524" w:rsidRPr="00303A8A" w:rsidRDefault="00276DBE" w:rsidP="00303A8A">
            <w:pPr>
              <w:pStyle w:val="2"/>
              <w:widowControl w:val="0"/>
              <w:ind w:left="0" w:firstLine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Задаток вносится</w:t>
            </w:r>
            <w:r w:rsidR="00D41929"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в размере </w:t>
            </w:r>
            <w:r w:rsidR="00E655F3"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3 000 000 (Три миллиона рублей) рублей 00 копеек, в том числе НДС исчисленный в соответствии с действующим законодательством Российской Федерации.</w:t>
            </w:r>
          </w:p>
        </w:tc>
      </w:tr>
      <w:tr w:rsidR="00A80ECE" w:rsidRPr="00303A8A" w14:paraId="34B06703" w14:textId="77777777" w:rsidTr="005B2427">
        <w:trPr>
          <w:trHeight w:val="3625"/>
        </w:trPr>
        <w:tc>
          <w:tcPr>
            <w:tcW w:w="2864" w:type="dxa"/>
            <w:shd w:val="clear" w:color="auto" w:fill="auto"/>
          </w:tcPr>
          <w:p w14:paraId="1B54F115" w14:textId="77777777" w:rsidR="00A80ECE" w:rsidRPr="00303A8A" w:rsidRDefault="000F50E8" w:rsidP="00303A8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A8A"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 задатка/назначение платежа:</w:t>
            </w:r>
          </w:p>
        </w:tc>
        <w:tc>
          <w:tcPr>
            <w:tcW w:w="8193" w:type="dxa"/>
            <w:shd w:val="clear" w:color="auto" w:fill="auto"/>
          </w:tcPr>
          <w:p w14:paraId="7B8C9176" w14:textId="330E50F4" w:rsidR="000B04F3" w:rsidRPr="00303A8A" w:rsidRDefault="00276DBE" w:rsidP="00303A8A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ООО «УК «Навигатор» Д</w:t>
            </w:r>
            <w:r w:rsidR="000B04F3"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.У. </w:t>
            </w:r>
            <w:r w:rsidR="00687808"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ЗПИФ </w:t>
            </w:r>
            <w:r w:rsidR="00E655F3"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недвижимости</w:t>
            </w:r>
            <w:r w:rsidR="009161DA"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8E4B50"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E655F3"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Собрание</w:t>
            </w:r>
            <w:r w:rsidR="000B04F3"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</w:p>
          <w:p w14:paraId="642002F7" w14:textId="2754CEC1" w:rsidR="00276DBE" w:rsidRPr="00303A8A" w:rsidRDefault="00276DBE" w:rsidP="00303A8A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Место нахождения: 129110, г. Москва, ул. Гиляровского, д. 39, стр. 3, эт. </w:t>
            </w:r>
            <w:r w:rsidR="00ED0C05"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8</w:t>
            </w:r>
            <w:r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,</w:t>
            </w:r>
            <w:r w:rsidR="00D103EE"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ком. </w:t>
            </w:r>
            <w:r w:rsidR="00ED0C05"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4</w:t>
            </w:r>
          </w:p>
          <w:p w14:paraId="3B1EBC49" w14:textId="216A05C2" w:rsidR="00276DBE" w:rsidRPr="00303A8A" w:rsidRDefault="00276DBE" w:rsidP="00303A8A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ИНН 7725206241 КПП 770201001</w:t>
            </w:r>
          </w:p>
          <w:p w14:paraId="252A0E58" w14:textId="77777777" w:rsidR="00276DBE" w:rsidRPr="00303A8A" w:rsidRDefault="00276DBE" w:rsidP="00303A8A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ОГРН 1027725006638</w:t>
            </w:r>
            <w:r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</w:r>
          </w:p>
          <w:p w14:paraId="062D5B8F" w14:textId="79FF758D" w:rsidR="00A42C16" w:rsidRPr="00303A8A" w:rsidRDefault="00A42C16" w:rsidP="0030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8A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="00C35741" w:rsidRPr="00303A8A">
              <w:rPr>
                <w:rFonts w:ascii="Times New Roman" w:hAnsi="Times New Roman" w:cs="Times New Roman"/>
                <w:sz w:val="24"/>
                <w:szCs w:val="24"/>
              </w:rPr>
              <w:t>40701810901700000651</w:t>
            </w:r>
          </w:p>
          <w:p w14:paraId="151E2257" w14:textId="77777777" w:rsidR="00A42C16" w:rsidRPr="00303A8A" w:rsidRDefault="00A42C16" w:rsidP="00303A8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03A8A">
              <w:rPr>
                <w:rFonts w:ascii="Times New Roman" w:hAnsi="Times New Roman" w:cs="Times New Roman"/>
                <w:sz w:val="24"/>
                <w:szCs w:val="24"/>
              </w:rPr>
              <w:t>в  ПАО БАНК «ФК ОТКРЫТИЕ»</w:t>
            </w:r>
          </w:p>
          <w:p w14:paraId="40182F95" w14:textId="77777777" w:rsidR="00A42C16" w:rsidRPr="00303A8A" w:rsidRDefault="00A42C16" w:rsidP="00303A8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03A8A">
              <w:rPr>
                <w:rFonts w:ascii="Times New Roman" w:hAnsi="Times New Roman" w:cs="Times New Roman"/>
                <w:sz w:val="24"/>
                <w:szCs w:val="24"/>
              </w:rPr>
              <w:t>к/с 30101810300000000985</w:t>
            </w:r>
          </w:p>
          <w:p w14:paraId="7AE64802" w14:textId="77777777" w:rsidR="00A42C16" w:rsidRPr="00303A8A" w:rsidRDefault="00A42C16" w:rsidP="0030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8A">
              <w:rPr>
                <w:rFonts w:ascii="Times New Roman" w:hAnsi="Times New Roman" w:cs="Times New Roman"/>
                <w:sz w:val="24"/>
                <w:szCs w:val="24"/>
              </w:rPr>
              <w:t>БИК 044525985</w:t>
            </w:r>
          </w:p>
          <w:p w14:paraId="41B415AD" w14:textId="320A27A0" w:rsidR="00466D5D" w:rsidRPr="00303A8A" w:rsidRDefault="00D41929" w:rsidP="00303A8A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Назначение платежа: </w:t>
            </w:r>
            <w:r w:rsidR="00E655F3"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задаток в рамках торгов по реализации недвижимого имущества</w:t>
            </w:r>
            <w:r w:rsidR="009359F4"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,</w:t>
            </w:r>
            <w:r w:rsidR="00E655F3"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A86981"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 адресу г. Йошкар-Ола, ул. Шумелева, д.1.</w:t>
            </w:r>
            <w:r w:rsidR="00E655F3"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, принадлежащего на праве общей долевой собственности владельцам инвестиционных паев ЗПИФ недвижимости «Собрание» под управлением ООО «УК «Навигатор»</w:t>
            </w:r>
            <w:r w:rsidR="00276DBE"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A6403E" w:rsidRPr="00303A8A" w14:paraId="48FE93CA" w14:textId="77777777" w:rsidTr="005B2427">
        <w:tc>
          <w:tcPr>
            <w:tcW w:w="2864" w:type="dxa"/>
            <w:shd w:val="clear" w:color="auto" w:fill="auto"/>
          </w:tcPr>
          <w:p w14:paraId="34811122" w14:textId="4DB6E1EA" w:rsidR="00A6403E" w:rsidRPr="00303A8A" w:rsidRDefault="00A6403E" w:rsidP="0030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8A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8193" w:type="dxa"/>
            <w:shd w:val="clear" w:color="auto" w:fill="auto"/>
          </w:tcPr>
          <w:p w14:paraId="567B0869" w14:textId="11EA5A2A" w:rsidR="00A6403E" w:rsidRPr="00303A8A" w:rsidRDefault="00694738" w:rsidP="00303A8A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303A8A"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17</w:t>
            </w:r>
            <w:r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E655F3"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марта</w:t>
            </w:r>
            <w:r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202</w:t>
            </w:r>
            <w:r w:rsidR="00E655F3"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3</w:t>
            </w:r>
            <w:r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</w:t>
            </w:r>
          </w:p>
        </w:tc>
      </w:tr>
      <w:tr w:rsidR="00A80ECE" w:rsidRPr="00303A8A" w14:paraId="7001670A" w14:textId="77777777" w:rsidTr="005B2427">
        <w:tc>
          <w:tcPr>
            <w:tcW w:w="2864" w:type="dxa"/>
            <w:shd w:val="clear" w:color="auto" w:fill="auto"/>
          </w:tcPr>
          <w:p w14:paraId="30693311" w14:textId="77777777" w:rsidR="00A80ECE" w:rsidRPr="00303A8A" w:rsidRDefault="00A80ECE" w:rsidP="0030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и время окончания приема заявок:</w:t>
            </w:r>
          </w:p>
        </w:tc>
        <w:tc>
          <w:tcPr>
            <w:tcW w:w="8193" w:type="dxa"/>
            <w:shd w:val="clear" w:color="auto" w:fill="auto"/>
          </w:tcPr>
          <w:p w14:paraId="4ED8D8C9" w14:textId="7E472D30" w:rsidR="00A80ECE" w:rsidRPr="00303A8A" w:rsidRDefault="00694738" w:rsidP="00303A8A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303A8A"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17</w:t>
            </w:r>
            <w:r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E655F3"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апреля</w:t>
            </w:r>
            <w:r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2023 года в 12:00 часов </w:t>
            </w:r>
            <w:r w:rsidR="00A80ECE"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(по московскому времени)</w:t>
            </w:r>
            <w:r w:rsidR="00CB50EE"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A80ECE" w:rsidRPr="00303A8A" w14:paraId="4BAA2535" w14:textId="77777777" w:rsidTr="005B2427">
        <w:tc>
          <w:tcPr>
            <w:tcW w:w="2864" w:type="dxa"/>
            <w:shd w:val="clear" w:color="auto" w:fill="auto"/>
          </w:tcPr>
          <w:p w14:paraId="00DAEA8A" w14:textId="77777777" w:rsidR="00A80ECE" w:rsidRPr="00303A8A" w:rsidRDefault="00A80ECE" w:rsidP="0030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8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участников торгов: </w:t>
            </w:r>
          </w:p>
        </w:tc>
        <w:tc>
          <w:tcPr>
            <w:tcW w:w="8193" w:type="dxa"/>
            <w:shd w:val="clear" w:color="auto" w:fill="auto"/>
          </w:tcPr>
          <w:p w14:paraId="69646601" w14:textId="77319D73" w:rsidR="00A80ECE" w:rsidRPr="00303A8A" w:rsidRDefault="00694738" w:rsidP="006B35C3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6B35C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</w:t>
            </w:r>
            <w:r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E655F3"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апреля</w:t>
            </w:r>
            <w:r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2023 года в 12:00 </w:t>
            </w:r>
            <w:r w:rsidR="00A80ECE"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часов (по московскому времени)</w:t>
            </w:r>
            <w:r w:rsidR="00CB50EE"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A80ECE" w:rsidRPr="00303A8A" w14:paraId="6AFD1793" w14:textId="77777777" w:rsidTr="005B2427">
        <w:tc>
          <w:tcPr>
            <w:tcW w:w="2864" w:type="dxa"/>
            <w:shd w:val="clear" w:color="auto" w:fill="auto"/>
          </w:tcPr>
          <w:p w14:paraId="59623652" w14:textId="77777777" w:rsidR="00A80ECE" w:rsidRPr="00303A8A" w:rsidRDefault="00A80ECE" w:rsidP="0030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8A">
              <w:rPr>
                <w:rFonts w:ascii="Times New Roman" w:hAnsi="Times New Roman" w:cs="Times New Roman"/>
                <w:sz w:val="24"/>
                <w:szCs w:val="24"/>
              </w:rPr>
              <w:t>Порядок проведения торгов:</w:t>
            </w:r>
          </w:p>
        </w:tc>
        <w:tc>
          <w:tcPr>
            <w:tcW w:w="8193" w:type="dxa"/>
            <w:shd w:val="clear" w:color="auto" w:fill="auto"/>
          </w:tcPr>
          <w:p w14:paraId="27CAE05A" w14:textId="77777777" w:rsidR="00A80ECE" w:rsidRPr="00303A8A" w:rsidRDefault="00CB50EE" w:rsidP="00303A8A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 на повышение.</w:t>
            </w:r>
          </w:p>
          <w:p w14:paraId="2D0D9A23" w14:textId="77777777" w:rsidR="00A80ECE" w:rsidRPr="00303A8A" w:rsidRDefault="00A80ECE" w:rsidP="00303A8A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Под аукционом на право заключить договор (аукционом на повышение) понимается процедура, при которой Организатор торгов определяет победителя процедуры, предложившего</w:t>
            </w:r>
            <w:r w:rsidR="00CB50EE"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наиболее высокую цену договора.</w:t>
            </w:r>
          </w:p>
          <w:p w14:paraId="7DDF0874" w14:textId="77777777" w:rsidR="00A80ECE" w:rsidRPr="00303A8A" w:rsidRDefault="00A80ECE" w:rsidP="00303A8A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Более подробно порядок проведе</w:t>
            </w:r>
            <w:r w:rsidR="0004669C"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ния аукциона изложен в пункте 12</w:t>
            </w:r>
            <w:r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документации о проведении аукциона</w:t>
            </w:r>
            <w:r w:rsidR="00CB50EE"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70543EE0" w14:textId="77777777" w:rsidR="00D91726" w:rsidRPr="00303A8A" w:rsidRDefault="00D91726" w:rsidP="00303A8A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</w:tc>
      </w:tr>
      <w:tr w:rsidR="00A80ECE" w:rsidRPr="00303A8A" w14:paraId="6B80A0AA" w14:textId="77777777" w:rsidTr="005B2427">
        <w:trPr>
          <w:trHeight w:val="1028"/>
        </w:trPr>
        <w:tc>
          <w:tcPr>
            <w:tcW w:w="2864" w:type="dxa"/>
            <w:shd w:val="clear" w:color="auto" w:fill="auto"/>
          </w:tcPr>
          <w:p w14:paraId="0A7E5A84" w14:textId="77777777" w:rsidR="00A80ECE" w:rsidRPr="00303A8A" w:rsidRDefault="00A80ECE" w:rsidP="0030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8A">
              <w:rPr>
                <w:rFonts w:ascii="Times New Roman" w:hAnsi="Times New Roman" w:cs="Times New Roman"/>
                <w:sz w:val="24"/>
                <w:szCs w:val="24"/>
              </w:rPr>
              <w:t>Определение лица, выигравшего торги:</w:t>
            </w:r>
          </w:p>
          <w:p w14:paraId="2C633406" w14:textId="77777777" w:rsidR="00A80ECE" w:rsidRPr="00303A8A" w:rsidDel="003F76C9" w:rsidRDefault="00A80ECE" w:rsidP="0030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3" w:type="dxa"/>
            <w:shd w:val="clear" w:color="auto" w:fill="auto"/>
          </w:tcPr>
          <w:p w14:paraId="74CF9B40" w14:textId="77777777" w:rsidR="00D91726" w:rsidRPr="00303A8A" w:rsidRDefault="00A80ECE" w:rsidP="00303A8A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Победителем торгов признается участник аукциона, соответствующий требованиям, предъявляемым к участникам аукциона, и предложивший максимальную цену приобретения имущества</w:t>
            </w:r>
            <w:r w:rsidR="00CB50EE"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5B83D49E" w14:textId="77777777" w:rsidR="0046591F" w:rsidRPr="00303A8A" w:rsidDel="003F76C9" w:rsidRDefault="0046591F" w:rsidP="00303A8A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</w:tc>
      </w:tr>
      <w:tr w:rsidR="00A80ECE" w:rsidRPr="00303A8A" w14:paraId="421C2208" w14:textId="77777777" w:rsidTr="005B2427">
        <w:tc>
          <w:tcPr>
            <w:tcW w:w="2864" w:type="dxa"/>
            <w:shd w:val="clear" w:color="auto" w:fill="auto"/>
          </w:tcPr>
          <w:p w14:paraId="40A08FD8" w14:textId="77777777" w:rsidR="00A80ECE" w:rsidRPr="00303A8A" w:rsidDel="003F76C9" w:rsidRDefault="00A80ECE" w:rsidP="0030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8A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торгов:</w:t>
            </w:r>
          </w:p>
        </w:tc>
        <w:tc>
          <w:tcPr>
            <w:tcW w:w="8193" w:type="dxa"/>
            <w:shd w:val="clear" w:color="auto" w:fill="auto"/>
          </w:tcPr>
          <w:p w14:paraId="4CEF8183" w14:textId="4CFDD539" w:rsidR="00BC740A" w:rsidRPr="00303A8A" w:rsidRDefault="00694738" w:rsidP="00303A8A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303A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B35C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bookmarkStart w:id="0" w:name="_GoBack"/>
            <w:bookmarkEnd w:id="0"/>
            <w:r w:rsidRPr="00303A8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655F3" w:rsidRPr="00303A8A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303A8A">
              <w:rPr>
                <w:rFonts w:ascii="Times New Roman" w:hAnsi="Times New Roman" w:cs="Times New Roman"/>
                <w:sz w:val="24"/>
                <w:szCs w:val="24"/>
              </w:rPr>
              <w:t xml:space="preserve"> 2023 </w:t>
            </w:r>
            <w:r w:rsidR="00BC740A" w:rsidRPr="00303A8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14:paraId="2B0035C9" w14:textId="77777777" w:rsidR="00D91726" w:rsidRPr="00303A8A" w:rsidRDefault="00A80ECE" w:rsidP="00303A8A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Процедура проведения аукциона в электронной форме считается завершенной со времени подписания протокола об ее итогах</w:t>
            </w:r>
            <w:r w:rsidR="00CB50EE" w:rsidRPr="00303A8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A80ECE" w:rsidRPr="00303A8A" w14:paraId="15769C6C" w14:textId="77777777" w:rsidTr="005B2427">
        <w:tc>
          <w:tcPr>
            <w:tcW w:w="2864" w:type="dxa"/>
            <w:shd w:val="clear" w:color="auto" w:fill="auto"/>
          </w:tcPr>
          <w:p w14:paraId="4C5267B8" w14:textId="77777777" w:rsidR="00A80ECE" w:rsidRPr="00303A8A" w:rsidRDefault="00DE3039" w:rsidP="0030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8A">
              <w:rPr>
                <w:rFonts w:ascii="Times New Roman" w:hAnsi="Times New Roman" w:cs="Times New Roman"/>
                <w:sz w:val="24"/>
                <w:szCs w:val="24"/>
              </w:rPr>
              <w:t>Особые условия:</w:t>
            </w:r>
          </w:p>
        </w:tc>
        <w:tc>
          <w:tcPr>
            <w:tcW w:w="8193" w:type="dxa"/>
            <w:shd w:val="clear" w:color="auto" w:fill="auto"/>
          </w:tcPr>
          <w:p w14:paraId="7E7255CD" w14:textId="77777777" w:rsidR="00BE12EC" w:rsidRPr="00303A8A" w:rsidRDefault="00BE12EC" w:rsidP="00303A8A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4F3140F8" w14:textId="5F654317" w:rsidR="00EF6DD7" w:rsidRPr="00303A8A" w:rsidRDefault="00EF6DD7" w:rsidP="00303A8A">
            <w:pPr>
              <w:pStyle w:val="Default"/>
              <w:numPr>
                <w:ilvl w:val="0"/>
                <w:numId w:val="20"/>
              </w:numPr>
              <w:ind w:left="738" w:hanging="378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303A8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 участию в торгах допускаются лица, соответствующие совокупно следующим критериям:</w:t>
            </w:r>
            <w:r w:rsidR="00990988" w:rsidRPr="00303A8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303A8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прошедшие </w:t>
            </w:r>
            <w:r w:rsidR="00990988" w:rsidRPr="00303A8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проверку </w:t>
            </w:r>
            <w:r w:rsidRPr="00303A8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правоспособности</w:t>
            </w:r>
            <w:r w:rsidR="00990988" w:rsidRPr="00303A8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(не применяется для физ. лиц) и проверку Блока безопасности.</w:t>
            </w:r>
          </w:p>
          <w:p w14:paraId="2F964C2D" w14:textId="22C2398D" w:rsidR="00EF6DD7" w:rsidRPr="00303A8A" w:rsidRDefault="00EF6DD7" w:rsidP="00303A8A">
            <w:pPr>
              <w:pStyle w:val="Default"/>
              <w:ind w:left="738" w:hanging="378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0AB9438B" w14:textId="0171287D" w:rsidR="00EF6DD7" w:rsidRPr="00303A8A" w:rsidRDefault="00EF6DD7" w:rsidP="00303A8A">
            <w:pPr>
              <w:pStyle w:val="Default"/>
              <w:numPr>
                <w:ilvl w:val="0"/>
                <w:numId w:val="20"/>
              </w:numPr>
              <w:ind w:left="738" w:hanging="378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303A8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Сделки по итогам торгов подлежат заключению с учетом положений Указа Президента РФ № 81 от 01.03.2022, Указа Президента Российской Федерации от 05.03.2022 № 95, иных антисанкци</w:t>
            </w:r>
            <w:r w:rsidR="009359F4" w:rsidRPr="00303A8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</w:t>
            </w:r>
            <w:r w:rsidRPr="00303A8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нных законодательных и/или подзаконных актов, устанавливающих ограничения относительно заключения договора, действующих на момент заключения договора.</w:t>
            </w:r>
          </w:p>
          <w:p w14:paraId="100927C2" w14:textId="77777777" w:rsidR="00990988" w:rsidRPr="00303A8A" w:rsidRDefault="00990988" w:rsidP="00303A8A">
            <w:pPr>
              <w:pStyle w:val="Default"/>
              <w:ind w:left="36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0060E2CC" w14:textId="6D2AEBCB" w:rsidR="00EF6DD7" w:rsidRPr="00303A8A" w:rsidRDefault="00990988" w:rsidP="00303A8A">
            <w:pPr>
              <w:pStyle w:val="Default"/>
              <w:numPr>
                <w:ilvl w:val="0"/>
                <w:numId w:val="20"/>
              </w:numPr>
              <w:ind w:left="738" w:hanging="378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303A8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Продавцом</w:t>
            </w:r>
            <w:r w:rsidR="00EF6DD7" w:rsidRPr="00303A8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может быть отказано в заключении договора по итогам </w:t>
            </w:r>
            <w:r w:rsidRPr="00303A8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аукциона</w:t>
            </w:r>
            <w:r w:rsidR="00EF6DD7" w:rsidRPr="00303A8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, а также в возврате задатка в случае несоответствия Победителя (лица имеющего право на заключение договора по итогам </w:t>
            </w:r>
            <w:r w:rsidRPr="00303A8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аукциона</w:t>
            </w:r>
            <w:r w:rsidR="00EF6DD7" w:rsidRPr="00303A8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), требованиям указанных выше нормативным актам (в редакции, действующей на момент заключения договора).  Риски, связанные с отказом </w:t>
            </w:r>
            <w:r w:rsidRPr="00303A8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Продавца</w:t>
            </w:r>
            <w:r w:rsidR="00EF6DD7" w:rsidRPr="00303A8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от заключения договора по итогам </w:t>
            </w:r>
            <w:r w:rsidRPr="00303A8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аукциона</w:t>
            </w:r>
            <w:r w:rsidR="009359F4" w:rsidRPr="00303A8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</w:t>
            </w:r>
            <w:r w:rsidR="00EF6DD7" w:rsidRPr="00303A8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в этом случае несёт победитель (лицо, имеющее право на заключение договора по итогам </w:t>
            </w:r>
            <w:r w:rsidRPr="00303A8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аукциона</w:t>
            </w:r>
            <w:r w:rsidR="00EF6DD7" w:rsidRPr="00303A8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).</w:t>
            </w:r>
          </w:p>
          <w:p w14:paraId="1FE96189" w14:textId="77777777" w:rsidR="00EF6DD7" w:rsidRPr="00303A8A" w:rsidRDefault="00EF6DD7" w:rsidP="00303A8A">
            <w:pPr>
              <w:pStyle w:val="Default"/>
              <w:ind w:left="36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574F8BCD" w14:textId="11C69825" w:rsidR="00EF6DD7" w:rsidRPr="00303A8A" w:rsidRDefault="00EF6DD7" w:rsidP="00303A8A">
            <w:pPr>
              <w:pStyle w:val="Default"/>
              <w:numPr>
                <w:ilvl w:val="0"/>
                <w:numId w:val="20"/>
              </w:numPr>
              <w:ind w:left="738" w:hanging="378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303A8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В случае уклонения победителя </w:t>
            </w:r>
            <w:r w:rsidR="00990988" w:rsidRPr="00303A8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ау</w:t>
            </w:r>
            <w:r w:rsidRPr="00303A8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кциона от заключения договора и/или невнесения оплаты в установленный срок, победитель утрачивает право на заключение договора, Продавец заключает договор с участником </w:t>
            </w:r>
            <w:r w:rsidR="00990988" w:rsidRPr="00303A8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</w:t>
            </w:r>
            <w:r w:rsidRPr="00303A8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укциона, который сделал предпоследнее предложение о цене. При этом заключение договора для участника </w:t>
            </w:r>
            <w:r w:rsidR="00990988" w:rsidRPr="00303A8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</w:t>
            </w:r>
            <w:r w:rsidRPr="00303A8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укциона, который сделал предпоследнее предложение о цене, является обязательным. </w:t>
            </w:r>
          </w:p>
          <w:p w14:paraId="21B32731" w14:textId="1F8BF9AB" w:rsidR="00EF6DD7" w:rsidRPr="00303A8A" w:rsidRDefault="00EF6DD7" w:rsidP="00303A8A">
            <w:pPr>
              <w:pStyle w:val="Default"/>
              <w:ind w:left="738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303A8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В случае если Победитель </w:t>
            </w:r>
            <w:r w:rsidR="00990988" w:rsidRPr="00303A8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</w:t>
            </w:r>
            <w:r w:rsidRPr="00303A8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укциона или Участник, сделавший предпоследнее предложение о цене, признается уклонившимся от заключения договора, то денежные средства, внесенные им в качестве обеспечения заявки (задаток), не возвращаются. </w:t>
            </w:r>
          </w:p>
          <w:p w14:paraId="70F355F8" w14:textId="77777777" w:rsidR="00EF6DD7" w:rsidRPr="00303A8A" w:rsidRDefault="00EF6DD7" w:rsidP="00303A8A">
            <w:pPr>
              <w:pStyle w:val="Default"/>
              <w:ind w:left="36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4235FCC3" w14:textId="0E8BAD30" w:rsidR="00EF6DD7" w:rsidRPr="00303A8A" w:rsidRDefault="00990988" w:rsidP="00303A8A">
            <w:pPr>
              <w:pStyle w:val="Default"/>
              <w:tabs>
                <w:tab w:val="left" w:pos="738"/>
              </w:tabs>
              <w:ind w:left="738" w:hanging="425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303A8A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V</w:t>
            </w:r>
            <w:r w:rsidRPr="00303A8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.   </w:t>
            </w:r>
            <w:r w:rsidR="00EF6DD7" w:rsidRPr="00303A8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Аукцион признается несостоявшимся в следующих случаях:</w:t>
            </w:r>
          </w:p>
          <w:p w14:paraId="2C2E8D72" w14:textId="77777777" w:rsidR="00EF6DD7" w:rsidRPr="00303A8A" w:rsidRDefault="00EF6DD7" w:rsidP="00303A8A">
            <w:pPr>
              <w:pStyle w:val="Default"/>
              <w:tabs>
                <w:tab w:val="left" w:pos="738"/>
              </w:tabs>
              <w:ind w:left="738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303A8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 не поступило ни одной заявки на участие в Аукционе;</w:t>
            </w:r>
          </w:p>
          <w:p w14:paraId="10F528A2" w14:textId="77777777" w:rsidR="00EF6DD7" w:rsidRPr="00303A8A" w:rsidRDefault="00EF6DD7" w:rsidP="00303A8A">
            <w:pPr>
              <w:pStyle w:val="Default"/>
              <w:tabs>
                <w:tab w:val="left" w:pos="738"/>
              </w:tabs>
              <w:ind w:left="738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303A8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 ни один претендент не допущен к участию в Аукционе;</w:t>
            </w:r>
          </w:p>
          <w:p w14:paraId="282476A4" w14:textId="77777777" w:rsidR="00EF6DD7" w:rsidRPr="00303A8A" w:rsidRDefault="00EF6DD7" w:rsidP="00303A8A">
            <w:pPr>
              <w:pStyle w:val="Default"/>
              <w:tabs>
                <w:tab w:val="left" w:pos="738"/>
              </w:tabs>
              <w:ind w:left="738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303A8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 ни один из участников не сделал предложение о цене;</w:t>
            </w:r>
          </w:p>
          <w:p w14:paraId="19E8365D" w14:textId="14D26315" w:rsidR="00EF6DD7" w:rsidRPr="00303A8A" w:rsidRDefault="00EF6DD7" w:rsidP="00303A8A">
            <w:pPr>
              <w:pStyle w:val="Default"/>
              <w:tabs>
                <w:tab w:val="left" w:pos="880"/>
              </w:tabs>
              <w:ind w:left="738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303A8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- участие в Аукционе принял один участник (к участию в Аукционе допущен только один претендент или предложение о це</w:t>
            </w:r>
            <w:r w:rsidR="00990988" w:rsidRPr="00303A8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не сделал только один участник).</w:t>
            </w:r>
          </w:p>
          <w:p w14:paraId="7C7A5DE1" w14:textId="77777777" w:rsidR="00EF6DD7" w:rsidRPr="00303A8A" w:rsidRDefault="00EF6DD7" w:rsidP="00303A8A">
            <w:pPr>
              <w:pStyle w:val="Default"/>
              <w:ind w:left="36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7D70879B" w14:textId="24C778F3" w:rsidR="00EF6DD7" w:rsidRPr="00303A8A" w:rsidRDefault="00EF6DD7" w:rsidP="00303A8A">
            <w:pPr>
              <w:pStyle w:val="Default"/>
              <w:ind w:left="738" w:hanging="378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303A8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V</w:t>
            </w:r>
            <w:r w:rsidR="00990988" w:rsidRPr="00303A8A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303A8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. В случае признания </w:t>
            </w:r>
            <w:r w:rsidR="00990988" w:rsidRPr="00303A8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</w:t>
            </w:r>
            <w:r w:rsidRPr="00303A8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укциона несостоявшимся Продавец вправе заключить договор купли-продажи с участником такого </w:t>
            </w:r>
            <w:r w:rsidR="00990988" w:rsidRPr="00303A8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</w:t>
            </w:r>
            <w:r w:rsidRPr="00303A8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укциона (единственный участник / участник первым подавший заявку) по начальной цене продажи (НЦП) в течение </w:t>
            </w:r>
            <w:r w:rsidR="00990988" w:rsidRPr="00303A8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 (Десяти)</w:t>
            </w:r>
            <w:r w:rsidRPr="00303A8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рабочих дней с даты подписания протокола о признании аукциона несостоявшимся. При этом заключение договора для единственного участника / участника, первого подавшего заявку, является обязательным. </w:t>
            </w:r>
          </w:p>
          <w:p w14:paraId="610F43B6" w14:textId="77777777" w:rsidR="00EF6DD7" w:rsidRPr="00303A8A" w:rsidRDefault="00EF6DD7" w:rsidP="00303A8A">
            <w:pPr>
              <w:pStyle w:val="Default"/>
              <w:ind w:left="738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303A8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 случае если единственный участник / участник первым подавший заявку, признается уклонившимся от заключения договора, то денежные средства, внесенные им в качестве обеспечения заявки (задаток), не возвращаются.</w:t>
            </w:r>
          </w:p>
          <w:p w14:paraId="20DBE2FF" w14:textId="77777777" w:rsidR="00EF6DD7" w:rsidRPr="00303A8A" w:rsidRDefault="00EF6DD7" w:rsidP="00303A8A">
            <w:pPr>
              <w:pStyle w:val="Default"/>
              <w:ind w:left="738" w:hanging="378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1061DD61" w14:textId="3BAA0FD1" w:rsidR="00237505" w:rsidRPr="00303A8A" w:rsidRDefault="00EF6DD7" w:rsidP="00303A8A">
            <w:pPr>
              <w:pStyle w:val="Default"/>
              <w:ind w:left="738" w:hanging="378"/>
              <w:jc w:val="both"/>
              <w:rPr>
                <w:rFonts w:ascii="Times New Roman" w:eastAsiaTheme="minorHAnsi" w:hAnsi="Times New Roman" w:cs="Times New Roman"/>
                <w:b/>
                <w:bCs/>
                <w:caps/>
                <w:lang w:eastAsia="en-US"/>
              </w:rPr>
            </w:pPr>
            <w:r w:rsidRPr="00303A8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V</w:t>
            </w:r>
            <w:r w:rsidR="00990988" w:rsidRPr="00303A8A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</w:t>
            </w:r>
            <w:r w:rsidRPr="00303A8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. Организатор торгов / Продавец вправе отказаться от проведения </w:t>
            </w:r>
            <w:r w:rsidR="007166C5" w:rsidRPr="00303A8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</w:t>
            </w:r>
            <w:r w:rsidRPr="00303A8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укциона в любое время до окончания срока подачи заявок без объяснения причин, не неся при этом никакой ответственности перед Претендентами (Участниками аукциона) или третьими лицами</w:t>
            </w:r>
            <w:r w:rsidR="007166C5" w:rsidRPr="00303A8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</w:tr>
    </w:tbl>
    <w:p w14:paraId="1C92D503" w14:textId="77777777" w:rsidR="007166C5" w:rsidRPr="00303A8A" w:rsidRDefault="007166C5" w:rsidP="00303A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BF96F" w14:textId="062D8D4F" w:rsidR="004740B3" w:rsidRPr="00C808AF" w:rsidRDefault="003F76C9" w:rsidP="00303A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8A">
        <w:rPr>
          <w:rFonts w:ascii="Times New Roman" w:hAnsi="Times New Roman" w:cs="Times New Roman"/>
          <w:sz w:val="24"/>
          <w:szCs w:val="24"/>
        </w:rPr>
        <w:t>Документация о проведении торгов является</w:t>
      </w:r>
      <w:r w:rsidRPr="00B60289">
        <w:rPr>
          <w:rFonts w:ascii="Times New Roman" w:hAnsi="Times New Roman" w:cs="Times New Roman"/>
          <w:sz w:val="24"/>
          <w:szCs w:val="24"/>
        </w:rPr>
        <w:t xml:space="preserve"> </w:t>
      </w:r>
      <w:r w:rsidR="00206703" w:rsidRPr="00B60289">
        <w:rPr>
          <w:rFonts w:ascii="Times New Roman" w:hAnsi="Times New Roman" w:cs="Times New Roman"/>
          <w:sz w:val="24"/>
          <w:szCs w:val="24"/>
        </w:rPr>
        <w:t>неотъемлемой</w:t>
      </w:r>
      <w:r w:rsidR="00B14BFC" w:rsidRPr="00B60289">
        <w:rPr>
          <w:rFonts w:ascii="Times New Roman" w:hAnsi="Times New Roman" w:cs="Times New Roman"/>
          <w:sz w:val="24"/>
          <w:szCs w:val="24"/>
        </w:rPr>
        <w:t xml:space="preserve"> частью настоящего И</w:t>
      </w:r>
      <w:r w:rsidRPr="001C7EAA">
        <w:rPr>
          <w:rFonts w:ascii="Times New Roman" w:hAnsi="Times New Roman" w:cs="Times New Roman"/>
          <w:sz w:val="24"/>
          <w:szCs w:val="24"/>
        </w:rPr>
        <w:t>звещени</w:t>
      </w:r>
      <w:r w:rsidRPr="00C808AF">
        <w:rPr>
          <w:rFonts w:ascii="Times New Roman" w:hAnsi="Times New Roman" w:cs="Times New Roman"/>
          <w:sz w:val="24"/>
          <w:szCs w:val="24"/>
        </w:rPr>
        <w:t>я</w:t>
      </w:r>
    </w:p>
    <w:sectPr w:rsidR="004740B3" w:rsidRPr="00C808AF" w:rsidSect="005B2427">
      <w:pgSz w:w="11906" w:h="16838"/>
      <w:pgMar w:top="568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D3738" w14:textId="77777777" w:rsidR="00843A4E" w:rsidRDefault="00843A4E" w:rsidP="004F32BE">
      <w:pPr>
        <w:spacing w:after="0" w:line="240" w:lineRule="auto"/>
      </w:pPr>
      <w:r>
        <w:separator/>
      </w:r>
    </w:p>
  </w:endnote>
  <w:endnote w:type="continuationSeparator" w:id="0">
    <w:p w14:paraId="15B0D21F" w14:textId="77777777" w:rsidR="00843A4E" w:rsidRDefault="00843A4E" w:rsidP="004F32BE">
      <w:pPr>
        <w:spacing w:after="0" w:line="240" w:lineRule="auto"/>
      </w:pPr>
      <w:r>
        <w:continuationSeparator/>
      </w:r>
    </w:p>
  </w:endnote>
  <w:endnote w:type="continuationNotice" w:id="1">
    <w:p w14:paraId="452E3547" w14:textId="77777777" w:rsidR="00843A4E" w:rsidRDefault="00843A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AC201" w14:textId="77777777" w:rsidR="00843A4E" w:rsidRDefault="00843A4E" w:rsidP="004F32BE">
      <w:pPr>
        <w:spacing w:after="0" w:line="240" w:lineRule="auto"/>
      </w:pPr>
      <w:r>
        <w:separator/>
      </w:r>
    </w:p>
  </w:footnote>
  <w:footnote w:type="continuationSeparator" w:id="0">
    <w:p w14:paraId="3C0C7950" w14:textId="77777777" w:rsidR="00843A4E" w:rsidRDefault="00843A4E" w:rsidP="004F32BE">
      <w:pPr>
        <w:spacing w:after="0" w:line="240" w:lineRule="auto"/>
      </w:pPr>
      <w:r>
        <w:continuationSeparator/>
      </w:r>
    </w:p>
  </w:footnote>
  <w:footnote w:type="continuationNotice" w:id="1">
    <w:p w14:paraId="458C296B" w14:textId="77777777" w:rsidR="00843A4E" w:rsidRDefault="00843A4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CE5A0F"/>
    <w:multiLevelType w:val="hybridMultilevel"/>
    <w:tmpl w:val="1444CE5E"/>
    <w:lvl w:ilvl="0" w:tplc="60449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7A0708C">
      <w:numFmt w:val="bullet"/>
      <w:lvlText w:val="•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77659"/>
    <w:multiLevelType w:val="multilevel"/>
    <w:tmpl w:val="F0C8DF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3" w15:restartNumberingAfterBreak="0">
    <w:nsid w:val="0F4E5BA9"/>
    <w:multiLevelType w:val="hybridMultilevel"/>
    <w:tmpl w:val="45E8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E3DE6"/>
    <w:multiLevelType w:val="hybridMultilevel"/>
    <w:tmpl w:val="6E3A43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75F1C"/>
    <w:multiLevelType w:val="hybridMultilevel"/>
    <w:tmpl w:val="FC18EC7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20F105D4"/>
    <w:multiLevelType w:val="hybridMultilevel"/>
    <w:tmpl w:val="C7FA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82500"/>
    <w:multiLevelType w:val="multilevel"/>
    <w:tmpl w:val="40B84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32F47015"/>
    <w:multiLevelType w:val="multilevel"/>
    <w:tmpl w:val="A70C0BF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9" w15:restartNumberingAfterBreak="0">
    <w:nsid w:val="3A9815CD"/>
    <w:multiLevelType w:val="hybridMultilevel"/>
    <w:tmpl w:val="9848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B2B91"/>
    <w:multiLevelType w:val="hybridMultilevel"/>
    <w:tmpl w:val="4902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B05F2"/>
    <w:multiLevelType w:val="hybridMultilevel"/>
    <w:tmpl w:val="0E54FD30"/>
    <w:lvl w:ilvl="0" w:tplc="423AF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E6C07"/>
    <w:multiLevelType w:val="hybridMultilevel"/>
    <w:tmpl w:val="E58A6B0C"/>
    <w:lvl w:ilvl="0" w:tplc="04190001">
      <w:start w:val="1"/>
      <w:numFmt w:val="bullet"/>
      <w:lvlText w:val=""/>
      <w:lvlJc w:val="left"/>
      <w:pPr>
        <w:ind w:left="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3" w15:restartNumberingAfterBreak="0">
    <w:nsid w:val="67974D7B"/>
    <w:multiLevelType w:val="hybridMultilevel"/>
    <w:tmpl w:val="D484427E"/>
    <w:lvl w:ilvl="0" w:tplc="457636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A31485"/>
    <w:multiLevelType w:val="multilevel"/>
    <w:tmpl w:val="CD527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9"/>
  </w:num>
  <w:num w:numId="5">
    <w:abstractNumId w:val="10"/>
  </w:num>
  <w:num w:numId="6">
    <w:abstractNumId w:val="3"/>
  </w:num>
  <w:num w:numId="7">
    <w:abstractNumId w:val="4"/>
  </w:num>
  <w:num w:numId="8">
    <w:abstractNumId w:val="8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4"/>
  </w:num>
  <w:num w:numId="16">
    <w:abstractNumId w:val="6"/>
  </w:num>
  <w:num w:numId="17">
    <w:abstractNumId w:val="7"/>
  </w:num>
  <w:num w:numId="18">
    <w:abstractNumId w:val="2"/>
  </w:num>
  <w:num w:numId="19">
    <w:abstractNumId w:val="1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D0"/>
    <w:rsid w:val="00006949"/>
    <w:rsid w:val="00007D70"/>
    <w:rsid w:val="00012718"/>
    <w:rsid w:val="00014E1F"/>
    <w:rsid w:val="00022D44"/>
    <w:rsid w:val="00023D59"/>
    <w:rsid w:val="00033890"/>
    <w:rsid w:val="00040233"/>
    <w:rsid w:val="00042E82"/>
    <w:rsid w:val="00045020"/>
    <w:rsid w:val="000451FF"/>
    <w:rsid w:val="0004669C"/>
    <w:rsid w:val="0005595D"/>
    <w:rsid w:val="00064BAF"/>
    <w:rsid w:val="00074BBB"/>
    <w:rsid w:val="000765FF"/>
    <w:rsid w:val="00077A0D"/>
    <w:rsid w:val="00080E1E"/>
    <w:rsid w:val="000904BE"/>
    <w:rsid w:val="000962D0"/>
    <w:rsid w:val="00096D4C"/>
    <w:rsid w:val="000975F9"/>
    <w:rsid w:val="000A76B0"/>
    <w:rsid w:val="000B04F3"/>
    <w:rsid w:val="000C035A"/>
    <w:rsid w:val="000C556A"/>
    <w:rsid w:val="000D1445"/>
    <w:rsid w:val="000D5A4C"/>
    <w:rsid w:val="000E10BB"/>
    <w:rsid w:val="000E1802"/>
    <w:rsid w:val="000E1B7A"/>
    <w:rsid w:val="000F1B53"/>
    <w:rsid w:val="000F50E8"/>
    <w:rsid w:val="00103387"/>
    <w:rsid w:val="00110AB2"/>
    <w:rsid w:val="00114C40"/>
    <w:rsid w:val="00122407"/>
    <w:rsid w:val="001255C9"/>
    <w:rsid w:val="00133607"/>
    <w:rsid w:val="00136B9D"/>
    <w:rsid w:val="001409DF"/>
    <w:rsid w:val="00142F34"/>
    <w:rsid w:val="0015769E"/>
    <w:rsid w:val="00160113"/>
    <w:rsid w:val="001636A9"/>
    <w:rsid w:val="00167A04"/>
    <w:rsid w:val="00175529"/>
    <w:rsid w:val="001813D6"/>
    <w:rsid w:val="00187DD5"/>
    <w:rsid w:val="00190016"/>
    <w:rsid w:val="001A170D"/>
    <w:rsid w:val="001A4DAE"/>
    <w:rsid w:val="001B1DEC"/>
    <w:rsid w:val="001C332E"/>
    <w:rsid w:val="001C4AC8"/>
    <w:rsid w:val="001C7537"/>
    <w:rsid w:val="001C7EAA"/>
    <w:rsid w:val="001D3371"/>
    <w:rsid w:val="001D48C1"/>
    <w:rsid w:val="001D5DA6"/>
    <w:rsid w:val="001D7F33"/>
    <w:rsid w:val="001E4A15"/>
    <w:rsid w:val="001F0B1E"/>
    <w:rsid w:val="001F0EE7"/>
    <w:rsid w:val="00200AA9"/>
    <w:rsid w:val="00206703"/>
    <w:rsid w:val="0021366A"/>
    <w:rsid w:val="00217A78"/>
    <w:rsid w:val="00217FA4"/>
    <w:rsid w:val="00221DFD"/>
    <w:rsid w:val="00227611"/>
    <w:rsid w:val="002335E4"/>
    <w:rsid w:val="00234623"/>
    <w:rsid w:val="0023715B"/>
    <w:rsid w:val="00237505"/>
    <w:rsid w:val="00240C0D"/>
    <w:rsid w:val="00245BEF"/>
    <w:rsid w:val="002549E5"/>
    <w:rsid w:val="00257479"/>
    <w:rsid w:val="00260557"/>
    <w:rsid w:val="00262AF2"/>
    <w:rsid w:val="00264314"/>
    <w:rsid w:val="002653EE"/>
    <w:rsid w:val="00271224"/>
    <w:rsid w:val="00273B25"/>
    <w:rsid w:val="002762AC"/>
    <w:rsid w:val="00276DBE"/>
    <w:rsid w:val="00281D2C"/>
    <w:rsid w:val="00282189"/>
    <w:rsid w:val="00293883"/>
    <w:rsid w:val="00296ED8"/>
    <w:rsid w:val="002A2E84"/>
    <w:rsid w:val="002A507B"/>
    <w:rsid w:val="002A53F2"/>
    <w:rsid w:val="002B2619"/>
    <w:rsid w:val="002B3EDC"/>
    <w:rsid w:val="002B3F7F"/>
    <w:rsid w:val="002B5344"/>
    <w:rsid w:val="002B53EB"/>
    <w:rsid w:val="002C4AD8"/>
    <w:rsid w:val="002D2C2E"/>
    <w:rsid w:val="002E105C"/>
    <w:rsid w:val="002E1943"/>
    <w:rsid w:val="002E19D8"/>
    <w:rsid w:val="002E3263"/>
    <w:rsid w:val="002F02D5"/>
    <w:rsid w:val="002F1B8C"/>
    <w:rsid w:val="002F3429"/>
    <w:rsid w:val="00303241"/>
    <w:rsid w:val="00303A8A"/>
    <w:rsid w:val="003308E6"/>
    <w:rsid w:val="00332725"/>
    <w:rsid w:val="003329DC"/>
    <w:rsid w:val="00335FB8"/>
    <w:rsid w:val="0034442E"/>
    <w:rsid w:val="0034647C"/>
    <w:rsid w:val="0036188D"/>
    <w:rsid w:val="00363032"/>
    <w:rsid w:val="003763E0"/>
    <w:rsid w:val="00376C7B"/>
    <w:rsid w:val="00380908"/>
    <w:rsid w:val="00383984"/>
    <w:rsid w:val="00385FF9"/>
    <w:rsid w:val="00391386"/>
    <w:rsid w:val="003B05B1"/>
    <w:rsid w:val="003B0D3E"/>
    <w:rsid w:val="003C1453"/>
    <w:rsid w:val="003C430D"/>
    <w:rsid w:val="003C7F6C"/>
    <w:rsid w:val="003D1F6C"/>
    <w:rsid w:val="003E43A1"/>
    <w:rsid w:val="003E5706"/>
    <w:rsid w:val="003F5857"/>
    <w:rsid w:val="003F76C9"/>
    <w:rsid w:val="003F7E8A"/>
    <w:rsid w:val="00401144"/>
    <w:rsid w:val="004140B7"/>
    <w:rsid w:val="00420635"/>
    <w:rsid w:val="00420711"/>
    <w:rsid w:val="004347FB"/>
    <w:rsid w:val="00440829"/>
    <w:rsid w:val="004435C7"/>
    <w:rsid w:val="00444C5F"/>
    <w:rsid w:val="00457CFC"/>
    <w:rsid w:val="0046591F"/>
    <w:rsid w:val="00466D5D"/>
    <w:rsid w:val="0047048D"/>
    <w:rsid w:val="004740B3"/>
    <w:rsid w:val="00474690"/>
    <w:rsid w:val="00476E3C"/>
    <w:rsid w:val="00493C46"/>
    <w:rsid w:val="004A2940"/>
    <w:rsid w:val="004A5230"/>
    <w:rsid w:val="004A5FB4"/>
    <w:rsid w:val="004B18AC"/>
    <w:rsid w:val="004B25F6"/>
    <w:rsid w:val="004C7B7A"/>
    <w:rsid w:val="004D0A6C"/>
    <w:rsid w:val="004D509D"/>
    <w:rsid w:val="004F32BE"/>
    <w:rsid w:val="00506362"/>
    <w:rsid w:val="00514C3D"/>
    <w:rsid w:val="005252C9"/>
    <w:rsid w:val="0052533C"/>
    <w:rsid w:val="005404B8"/>
    <w:rsid w:val="00543A8A"/>
    <w:rsid w:val="0055024E"/>
    <w:rsid w:val="00550AD1"/>
    <w:rsid w:val="00551A57"/>
    <w:rsid w:val="00553719"/>
    <w:rsid w:val="00560AF6"/>
    <w:rsid w:val="00562731"/>
    <w:rsid w:val="00565CB4"/>
    <w:rsid w:val="005666BB"/>
    <w:rsid w:val="00567175"/>
    <w:rsid w:val="00567CA9"/>
    <w:rsid w:val="0057521B"/>
    <w:rsid w:val="00576668"/>
    <w:rsid w:val="00592364"/>
    <w:rsid w:val="005A2975"/>
    <w:rsid w:val="005A3CC2"/>
    <w:rsid w:val="005A4E9A"/>
    <w:rsid w:val="005A609E"/>
    <w:rsid w:val="005B2427"/>
    <w:rsid w:val="005C1BCB"/>
    <w:rsid w:val="005C399B"/>
    <w:rsid w:val="005E7B3B"/>
    <w:rsid w:val="005F0271"/>
    <w:rsid w:val="006030FD"/>
    <w:rsid w:val="00603D9F"/>
    <w:rsid w:val="00604350"/>
    <w:rsid w:val="00604BAF"/>
    <w:rsid w:val="0062390B"/>
    <w:rsid w:val="0063493E"/>
    <w:rsid w:val="00641217"/>
    <w:rsid w:val="0064126D"/>
    <w:rsid w:val="00644295"/>
    <w:rsid w:val="00654DE4"/>
    <w:rsid w:val="00655550"/>
    <w:rsid w:val="00655B63"/>
    <w:rsid w:val="00673B0C"/>
    <w:rsid w:val="0067581C"/>
    <w:rsid w:val="00687152"/>
    <w:rsid w:val="00687808"/>
    <w:rsid w:val="00694738"/>
    <w:rsid w:val="00695596"/>
    <w:rsid w:val="00697DFE"/>
    <w:rsid w:val="006A28AB"/>
    <w:rsid w:val="006A5F8F"/>
    <w:rsid w:val="006B00E8"/>
    <w:rsid w:val="006B0CEE"/>
    <w:rsid w:val="006B2FEE"/>
    <w:rsid w:val="006B35C3"/>
    <w:rsid w:val="006C09DF"/>
    <w:rsid w:val="006C1653"/>
    <w:rsid w:val="006C1B3F"/>
    <w:rsid w:val="006C22C0"/>
    <w:rsid w:val="006C4D3D"/>
    <w:rsid w:val="006C5EE4"/>
    <w:rsid w:val="006D3383"/>
    <w:rsid w:val="006E2E6B"/>
    <w:rsid w:val="006F67B6"/>
    <w:rsid w:val="006F75DA"/>
    <w:rsid w:val="007022C9"/>
    <w:rsid w:val="00705497"/>
    <w:rsid w:val="007123DD"/>
    <w:rsid w:val="00712AFC"/>
    <w:rsid w:val="00713476"/>
    <w:rsid w:val="007147A4"/>
    <w:rsid w:val="007166C5"/>
    <w:rsid w:val="00721A16"/>
    <w:rsid w:val="00721B88"/>
    <w:rsid w:val="00722995"/>
    <w:rsid w:val="0072420A"/>
    <w:rsid w:val="0073767C"/>
    <w:rsid w:val="00737918"/>
    <w:rsid w:val="007454C8"/>
    <w:rsid w:val="00763A31"/>
    <w:rsid w:val="007717DC"/>
    <w:rsid w:val="00775426"/>
    <w:rsid w:val="00775C69"/>
    <w:rsid w:val="00780222"/>
    <w:rsid w:val="00780285"/>
    <w:rsid w:val="00781091"/>
    <w:rsid w:val="00782334"/>
    <w:rsid w:val="00785C55"/>
    <w:rsid w:val="00792345"/>
    <w:rsid w:val="00792DAD"/>
    <w:rsid w:val="00795792"/>
    <w:rsid w:val="007A1254"/>
    <w:rsid w:val="007B7122"/>
    <w:rsid w:val="007C47F7"/>
    <w:rsid w:val="007D2515"/>
    <w:rsid w:val="007E03B9"/>
    <w:rsid w:val="007E1BE6"/>
    <w:rsid w:val="007E276D"/>
    <w:rsid w:val="007E4144"/>
    <w:rsid w:val="007E72D0"/>
    <w:rsid w:val="007F3E3D"/>
    <w:rsid w:val="007F4F1A"/>
    <w:rsid w:val="00801A15"/>
    <w:rsid w:val="00801D76"/>
    <w:rsid w:val="00811D80"/>
    <w:rsid w:val="0081296A"/>
    <w:rsid w:val="00815549"/>
    <w:rsid w:val="0082148B"/>
    <w:rsid w:val="00830B4D"/>
    <w:rsid w:val="00843A4E"/>
    <w:rsid w:val="008441D8"/>
    <w:rsid w:val="00844FB7"/>
    <w:rsid w:val="00851E78"/>
    <w:rsid w:val="00855624"/>
    <w:rsid w:val="0085642E"/>
    <w:rsid w:val="008624F5"/>
    <w:rsid w:val="00864C12"/>
    <w:rsid w:val="00870F9A"/>
    <w:rsid w:val="008778D7"/>
    <w:rsid w:val="00885F05"/>
    <w:rsid w:val="0089260E"/>
    <w:rsid w:val="0089737A"/>
    <w:rsid w:val="00897DAB"/>
    <w:rsid w:val="008A173D"/>
    <w:rsid w:val="008A2547"/>
    <w:rsid w:val="008A3DFA"/>
    <w:rsid w:val="008A4059"/>
    <w:rsid w:val="008A45E8"/>
    <w:rsid w:val="008A4BB4"/>
    <w:rsid w:val="008B13A1"/>
    <w:rsid w:val="008B68CC"/>
    <w:rsid w:val="008B7516"/>
    <w:rsid w:val="008C01F3"/>
    <w:rsid w:val="008C1524"/>
    <w:rsid w:val="008C24FC"/>
    <w:rsid w:val="008C4CAD"/>
    <w:rsid w:val="008E14D2"/>
    <w:rsid w:val="008E4B50"/>
    <w:rsid w:val="00901FBF"/>
    <w:rsid w:val="00905330"/>
    <w:rsid w:val="009121EF"/>
    <w:rsid w:val="009161DA"/>
    <w:rsid w:val="00920A36"/>
    <w:rsid w:val="0092447B"/>
    <w:rsid w:val="009301AA"/>
    <w:rsid w:val="00934A5D"/>
    <w:rsid w:val="009359F4"/>
    <w:rsid w:val="00950C39"/>
    <w:rsid w:val="00950CD6"/>
    <w:rsid w:val="0095303D"/>
    <w:rsid w:val="009541E2"/>
    <w:rsid w:val="00955F0F"/>
    <w:rsid w:val="009637F1"/>
    <w:rsid w:val="009855A3"/>
    <w:rsid w:val="00990988"/>
    <w:rsid w:val="00990ECA"/>
    <w:rsid w:val="00990EFB"/>
    <w:rsid w:val="0099314B"/>
    <w:rsid w:val="0099700C"/>
    <w:rsid w:val="00997758"/>
    <w:rsid w:val="009A32EA"/>
    <w:rsid w:val="009B702E"/>
    <w:rsid w:val="009C1E97"/>
    <w:rsid w:val="009C20E0"/>
    <w:rsid w:val="009C7FB5"/>
    <w:rsid w:val="009E247C"/>
    <w:rsid w:val="009E41B5"/>
    <w:rsid w:val="009E6DB3"/>
    <w:rsid w:val="009F38DE"/>
    <w:rsid w:val="00A0096D"/>
    <w:rsid w:val="00A04F0D"/>
    <w:rsid w:val="00A07987"/>
    <w:rsid w:val="00A12886"/>
    <w:rsid w:val="00A14A61"/>
    <w:rsid w:val="00A17610"/>
    <w:rsid w:val="00A246D7"/>
    <w:rsid w:val="00A4183B"/>
    <w:rsid w:val="00A42C16"/>
    <w:rsid w:val="00A46440"/>
    <w:rsid w:val="00A505EA"/>
    <w:rsid w:val="00A5514D"/>
    <w:rsid w:val="00A6403E"/>
    <w:rsid w:val="00A65A86"/>
    <w:rsid w:val="00A71A58"/>
    <w:rsid w:val="00A723A5"/>
    <w:rsid w:val="00A73854"/>
    <w:rsid w:val="00A7418B"/>
    <w:rsid w:val="00A746D9"/>
    <w:rsid w:val="00A77BE8"/>
    <w:rsid w:val="00A80ECE"/>
    <w:rsid w:val="00A82112"/>
    <w:rsid w:val="00A83403"/>
    <w:rsid w:val="00A8461A"/>
    <w:rsid w:val="00A86981"/>
    <w:rsid w:val="00A900A8"/>
    <w:rsid w:val="00A9444E"/>
    <w:rsid w:val="00AA670A"/>
    <w:rsid w:val="00AC21B9"/>
    <w:rsid w:val="00AC7E94"/>
    <w:rsid w:val="00AD372F"/>
    <w:rsid w:val="00AD6380"/>
    <w:rsid w:val="00AE1272"/>
    <w:rsid w:val="00AE2784"/>
    <w:rsid w:val="00AF0403"/>
    <w:rsid w:val="00AF1686"/>
    <w:rsid w:val="00AF39A6"/>
    <w:rsid w:val="00AF518B"/>
    <w:rsid w:val="00B00AC6"/>
    <w:rsid w:val="00B070DE"/>
    <w:rsid w:val="00B14BFC"/>
    <w:rsid w:val="00B150FF"/>
    <w:rsid w:val="00B21D5D"/>
    <w:rsid w:val="00B324DE"/>
    <w:rsid w:val="00B41A4C"/>
    <w:rsid w:val="00B508A1"/>
    <w:rsid w:val="00B51E22"/>
    <w:rsid w:val="00B55A44"/>
    <w:rsid w:val="00B60289"/>
    <w:rsid w:val="00B60539"/>
    <w:rsid w:val="00B60B7E"/>
    <w:rsid w:val="00B616F4"/>
    <w:rsid w:val="00B641E6"/>
    <w:rsid w:val="00B647D7"/>
    <w:rsid w:val="00B72F0D"/>
    <w:rsid w:val="00B84AF0"/>
    <w:rsid w:val="00B855E6"/>
    <w:rsid w:val="00BA044C"/>
    <w:rsid w:val="00BA5E99"/>
    <w:rsid w:val="00BB5D74"/>
    <w:rsid w:val="00BB7AA9"/>
    <w:rsid w:val="00BC5699"/>
    <w:rsid w:val="00BC740A"/>
    <w:rsid w:val="00BD416C"/>
    <w:rsid w:val="00BE12EC"/>
    <w:rsid w:val="00BE2CFD"/>
    <w:rsid w:val="00BE37E9"/>
    <w:rsid w:val="00BF5805"/>
    <w:rsid w:val="00BF58C8"/>
    <w:rsid w:val="00BF63A3"/>
    <w:rsid w:val="00C10C57"/>
    <w:rsid w:val="00C131DE"/>
    <w:rsid w:val="00C13787"/>
    <w:rsid w:val="00C139FE"/>
    <w:rsid w:val="00C22F21"/>
    <w:rsid w:val="00C32C9D"/>
    <w:rsid w:val="00C35741"/>
    <w:rsid w:val="00C37FF2"/>
    <w:rsid w:val="00C421B1"/>
    <w:rsid w:val="00C45807"/>
    <w:rsid w:val="00C53957"/>
    <w:rsid w:val="00C54FAE"/>
    <w:rsid w:val="00C57200"/>
    <w:rsid w:val="00C65345"/>
    <w:rsid w:val="00C77D81"/>
    <w:rsid w:val="00C808AF"/>
    <w:rsid w:val="00C82D2C"/>
    <w:rsid w:val="00C97780"/>
    <w:rsid w:val="00CA22B3"/>
    <w:rsid w:val="00CB50EE"/>
    <w:rsid w:val="00CB53EC"/>
    <w:rsid w:val="00CB64F4"/>
    <w:rsid w:val="00CC4F5F"/>
    <w:rsid w:val="00CD3054"/>
    <w:rsid w:val="00CE1C16"/>
    <w:rsid w:val="00CE322A"/>
    <w:rsid w:val="00CF2B88"/>
    <w:rsid w:val="00CF6F43"/>
    <w:rsid w:val="00D0293C"/>
    <w:rsid w:val="00D03106"/>
    <w:rsid w:val="00D03E66"/>
    <w:rsid w:val="00D103EE"/>
    <w:rsid w:val="00D12EFA"/>
    <w:rsid w:val="00D14065"/>
    <w:rsid w:val="00D15BAC"/>
    <w:rsid w:val="00D17A8A"/>
    <w:rsid w:val="00D21FC9"/>
    <w:rsid w:val="00D2337E"/>
    <w:rsid w:val="00D24037"/>
    <w:rsid w:val="00D41849"/>
    <w:rsid w:val="00D41929"/>
    <w:rsid w:val="00D610A7"/>
    <w:rsid w:val="00D610C1"/>
    <w:rsid w:val="00D62BC9"/>
    <w:rsid w:val="00D747E2"/>
    <w:rsid w:val="00D82F88"/>
    <w:rsid w:val="00D83415"/>
    <w:rsid w:val="00D86B71"/>
    <w:rsid w:val="00D91726"/>
    <w:rsid w:val="00D91F67"/>
    <w:rsid w:val="00D93F85"/>
    <w:rsid w:val="00D96D44"/>
    <w:rsid w:val="00D97910"/>
    <w:rsid w:val="00DA0FBB"/>
    <w:rsid w:val="00DA39FC"/>
    <w:rsid w:val="00DB351D"/>
    <w:rsid w:val="00DB6C6D"/>
    <w:rsid w:val="00DC00CC"/>
    <w:rsid w:val="00DC26F9"/>
    <w:rsid w:val="00DC63EB"/>
    <w:rsid w:val="00DD72BD"/>
    <w:rsid w:val="00DE3039"/>
    <w:rsid w:val="00DE52D9"/>
    <w:rsid w:val="00DF0354"/>
    <w:rsid w:val="00DF1719"/>
    <w:rsid w:val="00E00085"/>
    <w:rsid w:val="00E01275"/>
    <w:rsid w:val="00E03871"/>
    <w:rsid w:val="00E03BB7"/>
    <w:rsid w:val="00E0453B"/>
    <w:rsid w:val="00E0785C"/>
    <w:rsid w:val="00E151C6"/>
    <w:rsid w:val="00E15B4F"/>
    <w:rsid w:val="00E163D8"/>
    <w:rsid w:val="00E4045A"/>
    <w:rsid w:val="00E4566F"/>
    <w:rsid w:val="00E47592"/>
    <w:rsid w:val="00E52469"/>
    <w:rsid w:val="00E615A4"/>
    <w:rsid w:val="00E62E82"/>
    <w:rsid w:val="00E630D0"/>
    <w:rsid w:val="00E64EE2"/>
    <w:rsid w:val="00E655F3"/>
    <w:rsid w:val="00E66D64"/>
    <w:rsid w:val="00E729F4"/>
    <w:rsid w:val="00E80595"/>
    <w:rsid w:val="00E85A8C"/>
    <w:rsid w:val="00E86745"/>
    <w:rsid w:val="00E870FC"/>
    <w:rsid w:val="00E96F2A"/>
    <w:rsid w:val="00E974C8"/>
    <w:rsid w:val="00E9769B"/>
    <w:rsid w:val="00EB64C0"/>
    <w:rsid w:val="00EB6B64"/>
    <w:rsid w:val="00EC0753"/>
    <w:rsid w:val="00EC51C2"/>
    <w:rsid w:val="00ED0913"/>
    <w:rsid w:val="00ED0C05"/>
    <w:rsid w:val="00ED4F8D"/>
    <w:rsid w:val="00ED7EBD"/>
    <w:rsid w:val="00EE284D"/>
    <w:rsid w:val="00EE6C4B"/>
    <w:rsid w:val="00EF1D9E"/>
    <w:rsid w:val="00EF235F"/>
    <w:rsid w:val="00EF3D27"/>
    <w:rsid w:val="00EF6DD7"/>
    <w:rsid w:val="00F177C3"/>
    <w:rsid w:val="00F2358F"/>
    <w:rsid w:val="00F342BA"/>
    <w:rsid w:val="00F35AEB"/>
    <w:rsid w:val="00F36652"/>
    <w:rsid w:val="00F43FA8"/>
    <w:rsid w:val="00F47AA7"/>
    <w:rsid w:val="00F55552"/>
    <w:rsid w:val="00F56CF9"/>
    <w:rsid w:val="00F5762C"/>
    <w:rsid w:val="00F62548"/>
    <w:rsid w:val="00F65BC1"/>
    <w:rsid w:val="00F7605E"/>
    <w:rsid w:val="00F81286"/>
    <w:rsid w:val="00F81B08"/>
    <w:rsid w:val="00F92EFA"/>
    <w:rsid w:val="00FA2F98"/>
    <w:rsid w:val="00FA405D"/>
    <w:rsid w:val="00FA4123"/>
    <w:rsid w:val="00FA4D7D"/>
    <w:rsid w:val="00FA69D1"/>
    <w:rsid w:val="00FB10B8"/>
    <w:rsid w:val="00FB1538"/>
    <w:rsid w:val="00FB3163"/>
    <w:rsid w:val="00FC5BE8"/>
    <w:rsid w:val="00FC63D8"/>
    <w:rsid w:val="00FD0081"/>
    <w:rsid w:val="00FD0BE3"/>
    <w:rsid w:val="00FD0D31"/>
    <w:rsid w:val="00FD714A"/>
    <w:rsid w:val="00FE49EF"/>
    <w:rsid w:val="00FE707F"/>
    <w:rsid w:val="00FF1576"/>
    <w:rsid w:val="00FF2AE9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E056"/>
  <w15:docId w15:val="{F8924123-E7E9-41D9-9E90-9570E796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34"/>
  </w:style>
  <w:style w:type="paragraph" w:styleId="1">
    <w:name w:val="heading 1"/>
    <w:basedOn w:val="a"/>
    <w:next w:val="a0"/>
    <w:link w:val="10"/>
    <w:uiPriority w:val="99"/>
    <w:qFormat/>
    <w:rsid w:val="001D3371"/>
    <w:pPr>
      <w:keepNext/>
      <w:numPr>
        <w:numId w:val="2"/>
      </w:numPr>
      <w:tabs>
        <w:tab w:val="clear" w:pos="0"/>
        <w:tab w:val="num" w:pos="432"/>
      </w:tabs>
      <w:suppressAutoHyphens/>
      <w:spacing w:after="0" w:line="280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1D3371"/>
    <w:pPr>
      <w:keepNext/>
      <w:numPr>
        <w:ilvl w:val="1"/>
        <w:numId w:val="2"/>
      </w:numPr>
      <w:tabs>
        <w:tab w:val="left" w:pos="36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7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721A16"/>
    <w:rPr>
      <w:color w:val="0563C1" w:themeColor="hyperlink"/>
      <w:u w:val="single"/>
    </w:rPr>
  </w:style>
  <w:style w:type="character" w:styleId="a6">
    <w:name w:val="annotation reference"/>
    <w:basedOn w:val="a1"/>
    <w:uiPriority w:val="99"/>
    <w:semiHidden/>
    <w:unhideWhenUsed/>
    <w:rsid w:val="0034442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442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34442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442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442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4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4442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4F32B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4F32BE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4F32B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E52469"/>
  </w:style>
  <w:style w:type="paragraph" w:styleId="af2">
    <w:name w:val="footer"/>
    <w:basedOn w:val="a"/>
    <w:link w:val="af3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E52469"/>
  </w:style>
  <w:style w:type="character" w:styleId="af4">
    <w:name w:val="Strong"/>
    <w:qFormat/>
    <w:rsid w:val="00E52469"/>
    <w:rPr>
      <w:b/>
      <w:bCs/>
    </w:rPr>
  </w:style>
  <w:style w:type="paragraph" w:styleId="af5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f6"/>
    <w:uiPriority w:val="34"/>
    <w:qFormat/>
    <w:rsid w:val="00A77B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1D3371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D3371"/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paragraph" w:styleId="a0">
    <w:name w:val="Body Text"/>
    <w:basedOn w:val="a"/>
    <w:link w:val="af7"/>
    <w:uiPriority w:val="99"/>
    <w:semiHidden/>
    <w:unhideWhenUsed/>
    <w:rsid w:val="001D3371"/>
    <w:pPr>
      <w:spacing w:after="120"/>
    </w:pPr>
  </w:style>
  <w:style w:type="character" w:customStyle="1" w:styleId="af7">
    <w:name w:val="Основной текст Знак"/>
    <w:basedOn w:val="a1"/>
    <w:link w:val="a0"/>
    <w:uiPriority w:val="99"/>
    <w:semiHidden/>
    <w:rsid w:val="001D3371"/>
  </w:style>
  <w:style w:type="paragraph" w:customStyle="1" w:styleId="TextBasTxt">
    <w:name w:val="TextBasTxt"/>
    <w:basedOn w:val="a"/>
    <w:rsid w:val="001D337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esult-value">
    <w:name w:val="result-value"/>
    <w:basedOn w:val="a1"/>
    <w:rsid w:val="008A3DFA"/>
  </w:style>
  <w:style w:type="character" w:customStyle="1" w:styleId="currency">
    <w:name w:val="currency"/>
    <w:basedOn w:val="a1"/>
    <w:rsid w:val="008A3DFA"/>
  </w:style>
  <w:style w:type="paragraph" w:styleId="af8">
    <w:name w:val="endnote text"/>
    <w:basedOn w:val="a"/>
    <w:link w:val="af9"/>
    <w:uiPriority w:val="99"/>
    <w:semiHidden/>
    <w:unhideWhenUsed/>
    <w:rsid w:val="0005595D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1"/>
    <w:link w:val="af8"/>
    <w:uiPriority w:val="99"/>
    <w:semiHidden/>
    <w:rsid w:val="0005595D"/>
    <w:rPr>
      <w:sz w:val="20"/>
      <w:szCs w:val="20"/>
    </w:rPr>
  </w:style>
  <w:style w:type="character" w:styleId="afa">
    <w:name w:val="endnote reference"/>
    <w:basedOn w:val="a1"/>
    <w:uiPriority w:val="99"/>
    <w:semiHidden/>
    <w:unhideWhenUsed/>
    <w:rsid w:val="0005595D"/>
    <w:rPr>
      <w:vertAlign w:val="superscript"/>
    </w:rPr>
  </w:style>
  <w:style w:type="paragraph" w:styleId="afb">
    <w:name w:val="Revision"/>
    <w:hidden/>
    <w:uiPriority w:val="99"/>
    <w:semiHidden/>
    <w:rsid w:val="00363032"/>
    <w:pPr>
      <w:spacing w:after="0" w:line="240" w:lineRule="auto"/>
    </w:pPr>
  </w:style>
  <w:style w:type="character" w:customStyle="1" w:styleId="FontStyle19">
    <w:name w:val="Font Style19"/>
    <w:qFormat/>
    <w:rsid w:val="0038398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551A5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ru-RU"/>
    </w:rPr>
  </w:style>
  <w:style w:type="character" w:customStyle="1" w:styleId="af6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f5"/>
    <w:uiPriority w:val="34"/>
    <w:qFormat/>
    <w:locked/>
    <w:rsid w:val="00E655F3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50;&#1091;&#1088;&#1072;&#1090;&#1086;&#1088;" TargetMode="External"/><Relationship Id="rId13" Type="http://schemas.openxmlformats.org/officeDocument/2006/relationships/hyperlink" Target="https://com.roseltorg.ru/?_ga=2.88371355.1698369026.1545041785-1530135463.15426442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m.roseltorg.ru/?_ga=2.88371355.1698369026.1545041785-1530135463.154264426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82FF6-684C-4033-9592-514228ADA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10432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Валерия Алексеевна</dc:creator>
  <cp:lastModifiedBy>Ларионов Александр Борисович</cp:lastModifiedBy>
  <cp:revision>11</cp:revision>
  <cp:lastPrinted>2019-02-18T15:03:00Z</cp:lastPrinted>
  <dcterms:created xsi:type="dcterms:W3CDTF">2023-03-03T15:27:00Z</dcterms:created>
  <dcterms:modified xsi:type="dcterms:W3CDTF">2023-03-16T12:13:00Z</dcterms:modified>
</cp:coreProperties>
</file>