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</w:t>
      </w:r>
      <w:r w:rsidR="002C1A80">
        <w:rPr>
          <w:rStyle w:val="paragraph"/>
        </w:rPr>
        <w:t>2</w:t>
      </w:r>
      <w:r w:rsidR="000735B6" w:rsidRPr="000735B6">
        <w:rPr>
          <w:rStyle w:val="paragraph"/>
        </w:rPr>
        <w:t>3</w:t>
      </w:r>
      <w:r>
        <w:rPr>
          <w:rStyle w:val="paragraph"/>
        </w:rPr>
        <w:t xml:space="preserve"> г.</w:t>
      </w:r>
      <w:r>
        <w:br/>
      </w:r>
      <w:r>
        <w:br/>
      </w:r>
      <w:r w:rsidR="007E7FFA">
        <w:rPr>
          <w:b/>
          <w:bCs/>
          <w:spacing w:val="-1"/>
        </w:rPr>
        <w:t xml:space="preserve">Финансовый управляющий должника </w:t>
      </w:r>
      <w:r w:rsidR="000735B6">
        <w:rPr>
          <w:b/>
          <w:bCs/>
          <w:spacing w:val="-1"/>
        </w:rPr>
        <w:t>Рогожина Сергея Львовича</w:t>
      </w:r>
      <w:r w:rsidR="007E7FFA">
        <w:rPr>
          <w:b/>
          <w:bCs/>
          <w:spacing w:val="-1"/>
        </w:rPr>
        <w:t xml:space="preserve"> - </w:t>
      </w:r>
      <w:r w:rsidR="00425AD7">
        <w:rPr>
          <w:b/>
          <w:bCs/>
          <w:spacing w:val="-1"/>
        </w:rPr>
        <w:t xml:space="preserve"> </w:t>
      </w:r>
      <w:proofErr w:type="spellStart"/>
      <w:r w:rsidR="00C8363A" w:rsidRPr="00C8363A">
        <w:rPr>
          <w:b/>
          <w:bCs/>
          <w:spacing w:val="-1"/>
        </w:rPr>
        <w:t>Маланин</w:t>
      </w:r>
      <w:proofErr w:type="spellEnd"/>
      <w:r w:rsidR="00C8363A" w:rsidRPr="00C8363A">
        <w:rPr>
          <w:b/>
          <w:bCs/>
          <w:spacing w:val="-1"/>
        </w:rPr>
        <w:t xml:space="preserve"> Роман Сергеевич</w:t>
      </w:r>
      <w:r w:rsidR="00CC7987" w:rsidRPr="00C8363A">
        <w:rPr>
          <w:b/>
          <w:bCs/>
          <w:spacing w:val="-1"/>
        </w:rPr>
        <w:t xml:space="preserve">, </w:t>
      </w:r>
      <w:r w:rsidR="00F92300" w:rsidRPr="00C8363A">
        <w:t>именуем</w:t>
      </w:r>
      <w:r w:rsidR="007171CF" w:rsidRPr="00C8363A">
        <w:t>ый</w:t>
      </w:r>
      <w:r w:rsidR="00F92300" w:rsidRPr="00C8363A">
        <w:t xml:space="preserve"> в дальнейшем </w:t>
      </w:r>
      <w:r w:rsidR="00A50813">
        <w:t>«</w:t>
      </w:r>
      <w:r w:rsidR="003155FF" w:rsidRPr="00A50813">
        <w:rPr>
          <w:b/>
        </w:rPr>
        <w:t>Организатор торгов</w:t>
      </w:r>
      <w:r w:rsidR="00A50813">
        <w:rPr>
          <w:b/>
        </w:rPr>
        <w:t>»</w:t>
      </w:r>
      <w:r w:rsidR="00F92300" w:rsidRPr="00C8363A">
        <w:t>, действующ</w:t>
      </w:r>
      <w:r w:rsidR="00CC7987" w:rsidRPr="00C8363A">
        <w:t>ий</w:t>
      </w:r>
      <w:r w:rsidR="003155FF" w:rsidRPr="00C8363A">
        <w:t xml:space="preserve"> </w:t>
      </w:r>
      <w:r w:rsidR="00CC7987" w:rsidRPr="00C8363A">
        <w:t>основании Решения Арбитражного суда г</w:t>
      </w:r>
      <w:r w:rsidR="00C8363A" w:rsidRPr="00C8363A">
        <w:t xml:space="preserve">орода </w:t>
      </w:r>
      <w:r w:rsidR="00CC7987" w:rsidRPr="00C8363A">
        <w:t>Санкт-Петербург</w:t>
      </w:r>
      <w:r w:rsidR="00C8363A" w:rsidRPr="00C8363A">
        <w:t>а</w:t>
      </w:r>
      <w:r w:rsidR="00CC7987" w:rsidRPr="00C8363A">
        <w:t xml:space="preserve"> и Ленинградской области </w:t>
      </w:r>
      <w:r w:rsidR="002C1A80">
        <w:t xml:space="preserve">от </w:t>
      </w:r>
      <w:r w:rsidR="000735B6">
        <w:t>2</w:t>
      </w:r>
      <w:r w:rsidR="00025FAC">
        <w:t>5</w:t>
      </w:r>
      <w:r w:rsidR="002C1A80">
        <w:t>.</w:t>
      </w:r>
      <w:r w:rsidR="000735B6">
        <w:t>0</w:t>
      </w:r>
      <w:r w:rsidR="00025FAC">
        <w:t>1</w:t>
      </w:r>
      <w:r w:rsidR="002C1A80">
        <w:t>.202</w:t>
      </w:r>
      <w:r w:rsidR="007B2B7C">
        <w:t>1</w:t>
      </w:r>
      <w:r w:rsidR="002C1A80">
        <w:t xml:space="preserve"> </w:t>
      </w:r>
      <w:r w:rsidR="00CC7987" w:rsidRPr="00C8363A">
        <w:t>по делу №</w:t>
      </w:r>
      <w:r w:rsidR="00C95B49" w:rsidRPr="00C8363A">
        <w:t xml:space="preserve"> А56-</w:t>
      </w:r>
      <w:r w:rsidR="007B2B7C">
        <w:t>47295</w:t>
      </w:r>
      <w:r w:rsidR="00C95B49" w:rsidRPr="00C8363A">
        <w:t>/20</w:t>
      </w:r>
      <w:r w:rsidR="002C1A80">
        <w:t>2</w:t>
      </w:r>
      <w:r w:rsidR="00025FAC">
        <w:t>0</w:t>
      </w:r>
      <w:r w:rsidRPr="00C8363A">
        <w:rPr>
          <w:rStyle w:val="paragraph"/>
        </w:rPr>
        <w:t>,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>с одной стороны, и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>1.1.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 w:rsidRPr="00025FAC">
        <w:rPr>
          <w:rStyle w:val="paragraph"/>
        </w:rPr>
        <w:t>имущества</w:t>
      </w:r>
      <w:r w:rsidR="00D9500E" w:rsidRPr="00025FAC">
        <w:rPr>
          <w:rStyle w:val="paragraph"/>
        </w:rPr>
        <w:t xml:space="preserve"> </w:t>
      </w:r>
      <w:r w:rsidR="007B2B7C">
        <w:rPr>
          <w:b/>
          <w:bCs/>
          <w:lang w:eastAsia="zh-CN"/>
        </w:rPr>
        <w:t>Рогожина Сергея Львовича</w:t>
      </w:r>
      <w:r w:rsidR="00025FAC" w:rsidRPr="00025FAC">
        <w:rPr>
          <w:bCs/>
          <w:lang w:eastAsia="zh-CN"/>
        </w:rPr>
        <w:t xml:space="preserve"> </w:t>
      </w:r>
      <w:r w:rsidR="007B2B7C" w:rsidRPr="007B2B7C">
        <w:rPr>
          <w:bCs/>
          <w:lang w:eastAsia="zh-CN"/>
        </w:rPr>
        <w:t xml:space="preserve">(дата и место рождения: 31.08.1963, с. </w:t>
      </w:r>
      <w:proofErr w:type="spellStart"/>
      <w:r w:rsidR="007B2B7C" w:rsidRPr="007B2B7C">
        <w:rPr>
          <w:bCs/>
          <w:lang w:eastAsia="zh-CN"/>
        </w:rPr>
        <w:t>Лазовское</w:t>
      </w:r>
      <w:proofErr w:type="spellEnd"/>
      <w:r w:rsidR="007B2B7C" w:rsidRPr="007B2B7C">
        <w:rPr>
          <w:bCs/>
          <w:lang w:eastAsia="zh-CN"/>
        </w:rPr>
        <w:t xml:space="preserve">, </w:t>
      </w:r>
      <w:proofErr w:type="spellStart"/>
      <w:r w:rsidR="007B2B7C" w:rsidRPr="007B2B7C">
        <w:rPr>
          <w:bCs/>
          <w:lang w:eastAsia="zh-CN"/>
        </w:rPr>
        <w:t>Лазовский</w:t>
      </w:r>
      <w:proofErr w:type="spellEnd"/>
      <w:r w:rsidR="007B2B7C" w:rsidRPr="007B2B7C">
        <w:rPr>
          <w:bCs/>
          <w:lang w:eastAsia="zh-CN"/>
        </w:rPr>
        <w:t xml:space="preserve"> район Молдавской ССР, адрес: 191123, г. Санкт-Петербург, Манежный пер., д. 9, кв. 7, ИНН782506019666, СНИЛС 012-935-538 39)</w:t>
      </w:r>
      <w:r w:rsidR="007E7FFA" w:rsidRPr="00025FAC">
        <w:rPr>
          <w:bCs/>
          <w:spacing w:val="-1"/>
        </w:rPr>
        <w:t>, признанного</w:t>
      </w:r>
      <w:r w:rsidR="007E7FFA" w:rsidRPr="007E7FFA">
        <w:rPr>
          <w:bCs/>
          <w:spacing w:val="-1"/>
        </w:rPr>
        <w:t xml:space="preserve"> несостоятельным (банкротом)</w:t>
      </w:r>
      <w:r w:rsidR="007E7FFA">
        <w:rPr>
          <w:bCs/>
          <w:spacing w:val="-1"/>
        </w:rPr>
        <w:t xml:space="preserve">, именуемого </w:t>
      </w:r>
      <w:r w:rsidR="002C1A80">
        <w:rPr>
          <w:color w:val="000000"/>
        </w:rPr>
        <w:t>далее также Должник</w:t>
      </w:r>
      <w:r w:rsidR="00A50813" w:rsidRPr="00425AD7">
        <w:rPr>
          <w:bCs/>
          <w:spacing w:val="-1"/>
        </w:rPr>
        <w:t>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>№</w:t>
      </w:r>
      <w:r w:rsidR="007E7FFA">
        <w:rPr>
          <w:rStyle w:val="paragraph"/>
        </w:rPr>
        <w:t>_____</w:t>
      </w:r>
      <w:r w:rsidR="00A379EC">
        <w:rPr>
          <w:rStyle w:val="paragraph"/>
        </w:rPr>
        <w:t xml:space="preserve"> 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607AE" w:rsidRPr="00C8363A">
        <w:rPr>
          <w:rStyle w:val="paragraph"/>
        </w:rPr>
        <w:t>№</w:t>
      </w:r>
      <w:r w:rsidR="00C07931" w:rsidRPr="00C8363A">
        <w:rPr>
          <w:rStyle w:val="paragraph"/>
        </w:rPr>
        <w:t>___</w:t>
      </w:r>
      <w:r w:rsidR="008607AE" w:rsidRPr="00C8363A">
        <w:rPr>
          <w:rStyle w:val="paragraph"/>
        </w:rPr>
        <w:t xml:space="preserve"> </w:t>
      </w:r>
      <w:r w:rsidRPr="00C8363A">
        <w:rPr>
          <w:rStyle w:val="paragraph"/>
        </w:rPr>
        <w:t xml:space="preserve">Заявитель для участия в торгах по продаже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025FAC">
        <w:rPr>
          <w:rStyle w:val="paragraph"/>
          <w:b/>
        </w:rPr>
        <w:t>2</w:t>
      </w:r>
      <w:r w:rsidR="00C42B60">
        <w:rPr>
          <w:rStyle w:val="paragraph"/>
          <w:b/>
        </w:rPr>
        <w:t xml:space="preserve">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425AD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r w:rsidR="00C42B60" w:rsidRPr="00C42B60">
        <w:rPr>
          <w:rStyle w:val="paragraph"/>
        </w:rPr>
        <w:t xml:space="preserve">Получатель </w:t>
      </w:r>
      <w:r w:rsidR="00025FAC">
        <w:rPr>
          <w:rStyle w:val="paragraph"/>
        </w:rPr>
        <w:t>–</w:t>
      </w:r>
      <w:r w:rsidR="00C42B60" w:rsidRPr="00425AD7">
        <w:rPr>
          <w:rStyle w:val="paragraph"/>
        </w:rPr>
        <w:t xml:space="preserve"> </w:t>
      </w:r>
      <w:r w:rsidR="007B2B7C" w:rsidRPr="007B2B7C">
        <w:rPr>
          <w:color w:val="000000"/>
        </w:rPr>
        <w:t>Рогожин Сергей Львович ИНН 782506019666, р/с 40817810850153836396 в Филиале "Центральный" ПАО "</w:t>
      </w:r>
      <w:proofErr w:type="spellStart"/>
      <w:r w:rsidR="007B2B7C" w:rsidRPr="007B2B7C">
        <w:rPr>
          <w:color w:val="000000"/>
        </w:rPr>
        <w:t>Совкомбанк</w:t>
      </w:r>
      <w:proofErr w:type="spellEnd"/>
      <w:r w:rsidR="007B2B7C" w:rsidRPr="007B2B7C">
        <w:rPr>
          <w:color w:val="000000"/>
        </w:rPr>
        <w:t>" (Бердск), к/с 30101810150040000763, БИК 045004763</w:t>
      </w:r>
      <w:r w:rsidR="004338BC" w:rsidRPr="00425AD7">
        <w:rPr>
          <w:rStyle w:val="paragraph"/>
        </w:rPr>
        <w:t>.</w:t>
      </w:r>
    </w:p>
    <w:p w:rsidR="008335F5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C90949">
        <w:rPr>
          <w:rStyle w:val="paragraph"/>
        </w:rPr>
        <w:t>Р</w:t>
      </w:r>
      <w:bookmarkStart w:id="0" w:name="_GoBack"/>
      <w:bookmarkEnd w:id="0"/>
      <w:r w:rsidR="007B2B7C">
        <w:rPr>
          <w:rStyle w:val="paragraph"/>
        </w:rPr>
        <w:t>огожина С.Л</w:t>
      </w:r>
      <w:r w:rsidR="007E7FFA">
        <w:rPr>
          <w:rStyle w:val="paragraph"/>
        </w:rPr>
        <w:t>.</w:t>
      </w:r>
      <w:r w:rsidRPr="00C42B60">
        <w:rPr>
          <w:rStyle w:val="paragraph"/>
        </w:rPr>
        <w:t xml:space="preserve"> за Лот № </w:t>
      </w:r>
      <w:r w:rsidR="00025FAC">
        <w:rPr>
          <w:rStyle w:val="paragraph"/>
        </w:rPr>
        <w:t>РАД-</w:t>
      </w:r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42B60" w:rsidRPr="00C8363A" w:rsidRDefault="00C42B60" w:rsidP="00C9718A">
      <w:pPr>
        <w:jc w:val="both"/>
      </w:pP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3.5. В случае признания торгов несостоявшимися,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несостоявшимися </w:t>
      </w:r>
      <w:bookmarkStart w:id="1" w:name="OLE_LINK16"/>
      <w:bookmarkStart w:id="2" w:name="OLE_LINK17"/>
      <w:bookmarkStart w:id="3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1"/>
      <w:bookmarkEnd w:id="2"/>
      <w:bookmarkEnd w:id="3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</w:t>
      </w:r>
      <w:r w:rsidR="00796D4A">
        <w:rPr>
          <w:rStyle w:val="paragraph"/>
        </w:rPr>
        <w:lastRenderedPageBreak/>
        <w:t>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4" w:name="OLE_LINK13"/>
      <w:bookmarkStart w:id="5" w:name="OLE_LINK14"/>
      <w:bookmarkStart w:id="6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4"/>
      <w:bookmarkEnd w:id="5"/>
      <w:bookmarkEnd w:id="6"/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 xml:space="preserve">вступает в силу с момента его </w:t>
      </w:r>
      <w:proofErr w:type="gramStart"/>
      <w:r w:rsidR="00514719">
        <w:rPr>
          <w:rStyle w:val="paragraph"/>
        </w:rPr>
        <w:t>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</w:t>
      </w:r>
      <w:proofErr w:type="gramEnd"/>
      <w:r w:rsidR="00514719">
        <w:rPr>
          <w:rStyle w:val="paragraph"/>
        </w:rPr>
        <w:t xml:space="preserve">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с использованием электронной цифровой подписи при направлении заявки на участие Заявителя в торгах в электронной форме.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№ А56-</w:t>
      </w:r>
      <w:r w:rsidR="007B2B7C">
        <w:rPr>
          <w:rStyle w:val="paragraph"/>
        </w:rPr>
        <w:t>47295</w:t>
      </w:r>
      <w:r w:rsidR="001C235A">
        <w:rPr>
          <w:rStyle w:val="paragraph"/>
        </w:rPr>
        <w:t>/20</w:t>
      </w:r>
      <w:r w:rsidR="002C1A80">
        <w:rPr>
          <w:rStyle w:val="paragraph"/>
        </w:rPr>
        <w:t>2</w:t>
      </w:r>
      <w:r w:rsidR="00CE0CB8">
        <w:rPr>
          <w:rStyle w:val="paragraph"/>
        </w:rPr>
        <w:t>0</w:t>
      </w:r>
      <w:r w:rsidR="001C235A">
        <w:rPr>
          <w:rStyle w:val="paragraph"/>
        </w:rPr>
        <w:t xml:space="preserve"> в Арбитражном суде города Санкт-Петербурга и Ленинградской области</w:t>
      </w:r>
      <w:r w:rsidR="007E7FFA">
        <w:rPr>
          <w:rStyle w:val="paragraph"/>
        </w:rPr>
        <w:t xml:space="preserve"> (если применимо) или в соответствии с общими правилами подсудности в Российской Федерации</w:t>
      </w:r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C9718A" w:rsidRPr="00F00825" w:rsidRDefault="007E7FFA" w:rsidP="001C235A">
            <w:pPr>
              <w:ind w:left="432" w:right="-108"/>
              <w:rPr>
                <w:rStyle w:val="paragraph"/>
              </w:rPr>
            </w:pPr>
            <w:r>
              <w:t xml:space="preserve">Финансовый управляющий должника </w:t>
            </w:r>
            <w:r w:rsidR="007B2B7C">
              <w:t>Рогожина С.Л.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1C235A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1C235A">
              <w:t>Маланин Р.С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19"/>
    <w:rsid w:val="00025FAC"/>
    <w:rsid w:val="000735B6"/>
    <w:rsid w:val="001C235A"/>
    <w:rsid w:val="001E3950"/>
    <w:rsid w:val="002C1A80"/>
    <w:rsid w:val="003028AC"/>
    <w:rsid w:val="003061DB"/>
    <w:rsid w:val="003155FF"/>
    <w:rsid w:val="004202EA"/>
    <w:rsid w:val="00425AD7"/>
    <w:rsid w:val="004338BC"/>
    <w:rsid w:val="00465701"/>
    <w:rsid w:val="00514719"/>
    <w:rsid w:val="005648D6"/>
    <w:rsid w:val="006D6339"/>
    <w:rsid w:val="007171CF"/>
    <w:rsid w:val="00740A0B"/>
    <w:rsid w:val="00775D57"/>
    <w:rsid w:val="00796D4A"/>
    <w:rsid w:val="007B2B7C"/>
    <w:rsid w:val="007C5907"/>
    <w:rsid w:val="007E733D"/>
    <w:rsid w:val="007E7FFA"/>
    <w:rsid w:val="008335F5"/>
    <w:rsid w:val="008607AE"/>
    <w:rsid w:val="0090432D"/>
    <w:rsid w:val="009366E7"/>
    <w:rsid w:val="00A379EC"/>
    <w:rsid w:val="00A50813"/>
    <w:rsid w:val="00AB1810"/>
    <w:rsid w:val="00B62D50"/>
    <w:rsid w:val="00C07931"/>
    <w:rsid w:val="00C268F1"/>
    <w:rsid w:val="00C42B60"/>
    <w:rsid w:val="00C8363A"/>
    <w:rsid w:val="00C90949"/>
    <w:rsid w:val="00C95B49"/>
    <w:rsid w:val="00C9718A"/>
    <w:rsid w:val="00CC7987"/>
    <w:rsid w:val="00CE0CB8"/>
    <w:rsid w:val="00CE24CD"/>
    <w:rsid w:val="00D9500E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DF776"/>
  <w15:docId w15:val="{A4305746-4D7A-4AB3-A113-72C6C00D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Константин Прилучный</cp:lastModifiedBy>
  <cp:revision>4</cp:revision>
  <cp:lastPrinted>2011-08-05T05:31:00Z</cp:lastPrinted>
  <dcterms:created xsi:type="dcterms:W3CDTF">2023-03-17T19:02:00Z</dcterms:created>
  <dcterms:modified xsi:type="dcterms:W3CDTF">2023-03-17T20:08:00Z</dcterms:modified>
</cp:coreProperties>
</file>