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6219B1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6219B1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6219B1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6219B1" w:rsidRDefault="00CE1A39" w:rsidP="00CE1A39">
      <w:pPr>
        <w:jc w:val="both"/>
        <w:rPr>
          <w:rFonts w:ascii="Times New Roman" w:hAnsi="Times New Roman"/>
        </w:rPr>
      </w:pPr>
    </w:p>
    <w:p w14:paraId="01826AB0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,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6219B1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219B1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6219B1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</w:t>
      </w:r>
      <w:r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6219B1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6219B1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6219B1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6219B1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6219B1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6219B1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213A6CED" w:rsidR="00F9715C" w:rsidRPr="00C869DD" w:rsidRDefault="00DC2876" w:rsidP="00CA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C869DD">
        <w:rPr>
          <w:rFonts w:ascii="Times New Roman" w:hAnsi="Times New Roman"/>
          <w:b/>
        </w:rPr>
        <w:t xml:space="preserve">принимая решение об участии </w:t>
      </w:r>
      <w:r w:rsidR="00C52D2B" w:rsidRPr="00C869DD">
        <w:rPr>
          <w:rFonts w:ascii="Times New Roman" w:hAnsi="Times New Roman"/>
          <w:b/>
        </w:rPr>
        <w:t xml:space="preserve">в аукционе </w:t>
      </w:r>
      <w:r w:rsidR="00EE6F9B" w:rsidRPr="00C869DD">
        <w:rPr>
          <w:rFonts w:ascii="Times New Roman" w:hAnsi="Times New Roman"/>
          <w:b/>
        </w:rPr>
        <w:t>«</w:t>
      </w:r>
      <w:r w:rsidR="00420D7B" w:rsidRPr="00C869DD">
        <w:rPr>
          <w:rFonts w:ascii="Times New Roman" w:hAnsi="Times New Roman"/>
          <w:b/>
        </w:rPr>
        <w:t>2</w:t>
      </w:r>
      <w:r w:rsidR="008D7963">
        <w:rPr>
          <w:rFonts w:ascii="Times New Roman" w:hAnsi="Times New Roman"/>
          <w:b/>
        </w:rPr>
        <w:t>6</w:t>
      </w:r>
      <w:r w:rsidR="00EE6F9B" w:rsidRPr="00C869DD">
        <w:rPr>
          <w:rFonts w:ascii="Times New Roman" w:hAnsi="Times New Roman"/>
          <w:b/>
        </w:rPr>
        <w:t xml:space="preserve">» </w:t>
      </w:r>
      <w:r w:rsidR="00A96B44" w:rsidRPr="00C869DD">
        <w:rPr>
          <w:rFonts w:ascii="Times New Roman" w:hAnsi="Times New Roman"/>
          <w:b/>
        </w:rPr>
        <w:t>апреля</w:t>
      </w:r>
      <w:r w:rsidR="0028670A" w:rsidRPr="00C869DD">
        <w:rPr>
          <w:rFonts w:ascii="Times New Roman" w:hAnsi="Times New Roman"/>
          <w:b/>
        </w:rPr>
        <w:t xml:space="preserve"> </w:t>
      </w:r>
      <w:r w:rsidR="00EE6F9B" w:rsidRPr="00C869DD">
        <w:rPr>
          <w:rFonts w:ascii="Times New Roman" w:hAnsi="Times New Roman"/>
          <w:b/>
        </w:rPr>
        <w:t>20</w:t>
      </w:r>
      <w:r w:rsidR="001F061D" w:rsidRPr="00C869DD">
        <w:rPr>
          <w:rFonts w:ascii="Times New Roman" w:hAnsi="Times New Roman"/>
          <w:b/>
        </w:rPr>
        <w:t>2</w:t>
      </w:r>
      <w:r w:rsidR="00A96B44" w:rsidRPr="00C869DD">
        <w:rPr>
          <w:rFonts w:ascii="Times New Roman" w:hAnsi="Times New Roman"/>
          <w:b/>
        </w:rPr>
        <w:t>3</w:t>
      </w:r>
      <w:r w:rsidR="00EE6F9B" w:rsidRPr="00C869DD">
        <w:rPr>
          <w:rFonts w:ascii="Times New Roman" w:hAnsi="Times New Roman"/>
          <w:b/>
        </w:rPr>
        <w:t xml:space="preserve"> года </w:t>
      </w:r>
      <w:r w:rsidRPr="00C869DD">
        <w:rPr>
          <w:rFonts w:ascii="Times New Roman" w:hAnsi="Times New Roman"/>
          <w:b/>
        </w:rPr>
        <w:t>по продаже</w:t>
      </w:r>
      <w:r w:rsidR="00CA7275" w:rsidRPr="00C869DD">
        <w:rPr>
          <w:rFonts w:ascii="Times New Roman" w:hAnsi="Times New Roman"/>
          <w:b/>
        </w:rPr>
        <w:t>:</w:t>
      </w:r>
      <w:r w:rsidR="0030663D" w:rsidRPr="00C869DD">
        <w:rPr>
          <w:rFonts w:ascii="Times New Roman" w:hAnsi="Times New Roman"/>
          <w:b/>
        </w:rPr>
        <w:t xml:space="preserve"> </w:t>
      </w:r>
      <w:r w:rsidR="00EE6F9B" w:rsidRPr="00C869DD">
        <w:rPr>
          <w:rFonts w:ascii="Times New Roman" w:hAnsi="Times New Roman"/>
          <w:b/>
        </w:rPr>
        <w:t xml:space="preserve">                      </w:t>
      </w:r>
    </w:p>
    <w:p w14:paraId="4F680E62" w14:textId="32663884" w:rsidR="008D4995" w:rsidRPr="00C869DD" w:rsidRDefault="008D4995" w:rsidP="00422D67">
      <w:pPr>
        <w:ind w:right="-57" w:firstLine="708"/>
        <w:jc w:val="both"/>
        <w:rPr>
          <w:rFonts w:ascii="Times New Roman" w:hAnsi="Times New Roman"/>
        </w:rPr>
      </w:pPr>
      <w:r w:rsidRPr="00C869DD">
        <w:rPr>
          <w:rFonts w:ascii="Times New Roman" w:hAnsi="Times New Roman"/>
          <w:b/>
          <w:bCs/>
        </w:rPr>
        <w:t>Земельн</w:t>
      </w:r>
      <w:r w:rsidR="00D35550">
        <w:rPr>
          <w:rFonts w:ascii="Times New Roman" w:hAnsi="Times New Roman"/>
          <w:b/>
          <w:bCs/>
        </w:rPr>
        <w:t>ых</w:t>
      </w:r>
      <w:r w:rsidRPr="00C869DD">
        <w:rPr>
          <w:rFonts w:ascii="Times New Roman" w:hAnsi="Times New Roman"/>
          <w:b/>
          <w:bCs/>
        </w:rPr>
        <w:t xml:space="preserve"> участк</w:t>
      </w:r>
      <w:r w:rsidR="00D35550">
        <w:rPr>
          <w:rFonts w:ascii="Times New Roman" w:hAnsi="Times New Roman"/>
          <w:b/>
          <w:bCs/>
        </w:rPr>
        <w:t>ов</w:t>
      </w:r>
      <w:r w:rsidRPr="00C869DD">
        <w:rPr>
          <w:rFonts w:ascii="Times New Roman" w:hAnsi="Times New Roman"/>
        </w:rPr>
        <w:t xml:space="preserve">, категория земель: </w:t>
      </w:r>
      <w:r w:rsidR="00C869DD" w:rsidRPr="00C869DD">
        <w:rPr>
          <w:rFonts w:ascii="Times New Roman" w:hAnsi="Times New Roman"/>
          <w:bCs/>
        </w:rPr>
        <w:t>Земли сельскохозяйственного назначения</w:t>
      </w:r>
      <w:r w:rsidRPr="00C869DD">
        <w:rPr>
          <w:rFonts w:ascii="Times New Roman" w:hAnsi="Times New Roman"/>
        </w:rPr>
        <w:t>, вид разрешенного использования:</w:t>
      </w:r>
      <w:r w:rsidR="00C869DD" w:rsidRPr="00C869DD">
        <w:rPr>
          <w:rFonts w:ascii="Times New Roman" w:hAnsi="Times New Roman"/>
          <w:bCs/>
        </w:rPr>
        <w:t xml:space="preserve"> для дачного строительства</w:t>
      </w:r>
      <w:r w:rsidRPr="00C869DD">
        <w:rPr>
          <w:rFonts w:ascii="Times New Roman" w:hAnsi="Times New Roman"/>
        </w:rPr>
        <w:t xml:space="preserve">, </w:t>
      </w:r>
      <w:r w:rsidR="00C869DD" w:rsidRPr="00C869DD">
        <w:rPr>
          <w:rFonts w:ascii="Times New Roman" w:hAnsi="Times New Roman"/>
        </w:rPr>
        <w:t>47 участков общей площадью 477 475 кв.м</w:t>
      </w:r>
      <w:r w:rsidRPr="00C869DD">
        <w:rPr>
          <w:rFonts w:ascii="Times New Roman" w:hAnsi="Times New Roman"/>
        </w:rPr>
        <w:t xml:space="preserve">, </w:t>
      </w:r>
      <w:r w:rsidR="00C869DD" w:rsidRPr="00C869DD">
        <w:rPr>
          <w:rFonts w:ascii="Times New Roman" w:hAnsi="Times New Roman"/>
        </w:rPr>
        <w:t>кадастровые номера:</w:t>
      </w:r>
      <w:r w:rsidR="008D7963" w:rsidRPr="008D7963">
        <w:t xml:space="preserve"> </w:t>
      </w:r>
      <w:r w:rsidR="008D7963" w:rsidRPr="008D7963">
        <w:rPr>
          <w:rFonts w:ascii="Times New Roman" w:hAnsi="Times New Roman"/>
        </w:rPr>
        <w:t>50:18:0050302:470, 50:18:0050302:498, 50:18:0050302:468, 50:18:0050302:479, 50:18:0050302:478, 50:18:0050302:477, 50:18:0050302:476, 50:18:0050302:475, 50:18:0050302:485, 50:18:0050302:486, 50:18:0050302:487, 50:18:0050302:488, 50:18:0050302:495, 50:18:0050302:496, 50:18:0050302:489, 50:18:0050302:490, 50:18:0050302:480, 50:18:0050302:481, 50:18:0050302:471, 50:18:0050302:572, 50:18:0050302:573, 50:18:0050302:574, 50:18:0050302:575, 50:18:0050302:576, 50:18:0050302:577, 50:18:0050302:578, 50:18:0050302:559, 50:18:0050302:564, 50:18:0050302:563, 50:18:0050302:562, 50:18:0050302:561, 50:18:0050302:560, 50:18:0050302:579, 50:18:0050302:568, 50:18:0050302:567, 50:18:0050302:566, 50:18:0050302:565, 50:18:0050302:530, 50:18:0050302:529, 50:18:0050302:589, 50:18:0050302:599, 50:18:0050302:598, 50:18:0050302:581, 50:18:0050302:570, 50:18:0050302:571, 50:18:0050302:539, 50:18:0050302:538</w:t>
      </w:r>
      <w:r w:rsidRPr="00C869DD">
        <w:rPr>
          <w:rFonts w:ascii="Times New Roman" w:hAnsi="Times New Roman"/>
        </w:rPr>
        <w:t>, расположенны</w:t>
      </w:r>
      <w:r w:rsidR="00C869DD" w:rsidRPr="00C869DD">
        <w:rPr>
          <w:rFonts w:ascii="Times New Roman" w:hAnsi="Times New Roman"/>
        </w:rPr>
        <w:t>е</w:t>
      </w:r>
      <w:r w:rsidRPr="00C869DD">
        <w:rPr>
          <w:rFonts w:ascii="Times New Roman" w:hAnsi="Times New Roman"/>
        </w:rPr>
        <w:t xml:space="preserve"> по адресу: </w:t>
      </w:r>
      <w:r w:rsidR="00C869DD" w:rsidRPr="00C869DD">
        <w:rPr>
          <w:rFonts w:ascii="Times New Roman" w:hAnsi="Times New Roman"/>
          <w:bCs/>
        </w:rPr>
        <w:t>Московская область, Можайский район</w:t>
      </w:r>
      <w:r w:rsidRPr="00C869DD">
        <w:rPr>
          <w:rFonts w:ascii="Times New Roman" w:hAnsi="Times New Roman"/>
        </w:rPr>
        <w:t>, находящи</w:t>
      </w:r>
      <w:r w:rsidR="00C869DD" w:rsidRPr="00C869DD">
        <w:rPr>
          <w:rFonts w:ascii="Times New Roman" w:hAnsi="Times New Roman"/>
        </w:rPr>
        <w:t>еся</w:t>
      </w:r>
      <w:r w:rsidRPr="00C869DD">
        <w:rPr>
          <w:rFonts w:ascii="Times New Roman" w:hAnsi="Times New Roman"/>
        </w:rPr>
        <w:t xml:space="preserve"> в собственности </w:t>
      </w:r>
      <w:r w:rsidR="00C869DD" w:rsidRPr="00C869DD">
        <w:rPr>
          <w:rFonts w:ascii="Times New Roman" w:hAnsi="Times New Roman"/>
        </w:rPr>
        <w:t>Продавца</w:t>
      </w:r>
      <w:r w:rsidRPr="00C869DD">
        <w:rPr>
          <w:rFonts w:ascii="Times New Roman" w:hAnsi="Times New Roman"/>
        </w:rPr>
        <w:t xml:space="preserve">, о чем в ЕГРН сделана запись регистрации. </w:t>
      </w:r>
    </w:p>
    <w:p w14:paraId="6A001C56" w14:textId="77777777" w:rsidR="002B2EA9" w:rsidRPr="002B2EA9" w:rsidRDefault="002B2EA9" w:rsidP="002B2EA9">
      <w:pPr>
        <w:ind w:right="-57" w:firstLine="708"/>
        <w:jc w:val="both"/>
        <w:rPr>
          <w:rFonts w:ascii="Times New Roman" w:hAnsi="Times New Roman"/>
        </w:rPr>
      </w:pPr>
      <w:r w:rsidRPr="002B2EA9">
        <w:rPr>
          <w:rFonts w:ascii="Times New Roman" w:hAnsi="Times New Roman"/>
        </w:rPr>
        <w:t>Обременения (ограничения) Объектов, согласно выпискам из ЕГРН: не зарегистрированы.</w:t>
      </w:r>
    </w:p>
    <w:p w14:paraId="11AA0880" w14:textId="5653DADC" w:rsidR="00DC2876" w:rsidRPr="002B2EA9" w:rsidRDefault="00DC2876" w:rsidP="008D4995">
      <w:pPr>
        <w:widowControl w:val="0"/>
        <w:suppressAutoHyphens/>
        <w:jc w:val="both"/>
        <w:rPr>
          <w:rFonts w:ascii="Times New Roman" w:hAnsi="Times New Roman"/>
          <w:b/>
        </w:rPr>
      </w:pPr>
      <w:r w:rsidRPr="002B2EA9">
        <w:rPr>
          <w:rFonts w:ascii="Times New Roman" w:hAnsi="Times New Roman"/>
          <w:b/>
        </w:rPr>
        <w:t>(далее – Объект</w:t>
      </w:r>
      <w:r w:rsidR="005D023A" w:rsidRPr="002B2EA9">
        <w:rPr>
          <w:rFonts w:ascii="Times New Roman" w:hAnsi="Times New Roman"/>
          <w:b/>
        </w:rPr>
        <w:t>ы</w:t>
      </w:r>
      <w:r w:rsidRPr="002B2EA9">
        <w:rPr>
          <w:rFonts w:ascii="Times New Roman" w:hAnsi="Times New Roman"/>
          <w:b/>
        </w:rPr>
        <w:t>),</w:t>
      </w:r>
      <w:r w:rsidR="00CA7275" w:rsidRPr="002B2EA9">
        <w:rPr>
          <w:rFonts w:ascii="Times New Roman" w:hAnsi="Times New Roman"/>
          <w:b/>
        </w:rPr>
        <w:t xml:space="preserve"> </w:t>
      </w:r>
      <w:r w:rsidRPr="002B2EA9">
        <w:rPr>
          <w:rFonts w:ascii="Times New Roman" w:hAnsi="Times New Roman"/>
          <w:b/>
        </w:rPr>
        <w:t>обязуюсь:</w:t>
      </w:r>
    </w:p>
    <w:p w14:paraId="4314BE49" w14:textId="0F4D9CD3" w:rsidR="00DC2876" w:rsidRPr="006219B1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6219B1">
        <w:rPr>
          <w:rFonts w:ascii="Times New Roman" w:hAnsi="Times New Roman"/>
          <w:bCs/>
        </w:rPr>
        <w:t xml:space="preserve">1. </w:t>
      </w:r>
      <w:r w:rsidR="00EE6F9B" w:rsidRPr="006219B1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6219B1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6219B1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6219B1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6219B1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6219B1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6219B1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Cs/>
        </w:rPr>
        <w:t>2</w:t>
      </w:r>
      <w:r w:rsidRPr="006219B1">
        <w:rPr>
          <w:rFonts w:ascii="Times New Roman" w:hAnsi="Times New Roman"/>
          <w:b/>
        </w:rPr>
        <w:t>.</w:t>
      </w:r>
      <w:r w:rsidR="008D33CB"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В случае признания победителем аукциона:</w:t>
      </w:r>
    </w:p>
    <w:p w14:paraId="4FB0110F" w14:textId="427E532F" w:rsidR="00A038D6" w:rsidRPr="006219B1" w:rsidRDefault="00DC2876" w:rsidP="00A038D6">
      <w:pPr>
        <w:tabs>
          <w:tab w:val="left" w:pos="3969"/>
        </w:tabs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</w:rPr>
        <w:t>2.</w:t>
      </w:r>
      <w:r w:rsidR="009C4482" w:rsidRPr="006219B1">
        <w:rPr>
          <w:rFonts w:ascii="Times New Roman" w:hAnsi="Times New Roman"/>
        </w:rPr>
        <w:t>1</w:t>
      </w:r>
      <w:r w:rsidRPr="006219B1">
        <w:rPr>
          <w:rFonts w:ascii="Times New Roman" w:hAnsi="Times New Roman"/>
        </w:rPr>
        <w:t>.</w:t>
      </w:r>
      <w:r w:rsidR="00FC2891" w:rsidRPr="006219B1">
        <w:rPr>
          <w:rFonts w:ascii="Times New Roman" w:hAnsi="Times New Roman"/>
        </w:rPr>
        <w:t xml:space="preserve"> Заключить</w:t>
      </w:r>
      <w:r w:rsidRPr="006219B1">
        <w:rPr>
          <w:rFonts w:ascii="Times New Roman" w:hAnsi="Times New Roman"/>
        </w:rPr>
        <w:t xml:space="preserve"> </w:t>
      </w:r>
      <w:r w:rsidR="00556D16" w:rsidRPr="006219B1">
        <w:rPr>
          <w:rFonts w:ascii="Times New Roman" w:hAnsi="Times New Roman"/>
          <w:bCs/>
        </w:rPr>
        <w:t>Договор купли-продажи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="00556D16" w:rsidRPr="006219B1">
        <w:rPr>
          <w:rFonts w:ascii="Times New Roman" w:hAnsi="Times New Roman"/>
          <w:bCs/>
        </w:rPr>
        <w:t xml:space="preserve">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CA7275" w:rsidRPr="006219B1">
        <w:rPr>
          <w:rFonts w:ascii="Times New Roman" w:hAnsi="Times New Roman"/>
          <w:b/>
        </w:rPr>
        <w:t>.</w:t>
      </w:r>
    </w:p>
    <w:p w14:paraId="7DFDA19B" w14:textId="3EBEA4F9" w:rsidR="00C20E03" w:rsidRPr="006219B1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6219B1">
        <w:rPr>
          <w:rFonts w:ascii="Times New Roman" w:hAnsi="Times New Roman"/>
          <w:bCs/>
        </w:rPr>
        <w:t>Оплата цены 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Pr="006219B1">
        <w:rPr>
          <w:rFonts w:ascii="Times New Roman" w:hAnsi="Times New Roman"/>
          <w:bCs/>
        </w:rPr>
        <w:t xml:space="preserve">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Pr="006219B1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3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DC2876" w:rsidRPr="006219B1">
        <w:rPr>
          <w:rFonts w:ascii="Times New Roman" w:hAnsi="Times New Roman"/>
          <w:b/>
        </w:rPr>
        <w:t>Мне известно, что</w:t>
      </w:r>
      <w:r w:rsidR="00DC2876" w:rsidRPr="006219B1">
        <w:rPr>
          <w:rFonts w:ascii="Times New Roman" w:hAnsi="Times New Roman"/>
        </w:rPr>
        <w:t xml:space="preserve">: </w:t>
      </w:r>
    </w:p>
    <w:p w14:paraId="5F89C40B" w14:textId="1ECF72E5" w:rsidR="00F9715C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lastRenderedPageBreak/>
        <w:t>3</w:t>
      </w:r>
      <w:r w:rsidR="00DC2876" w:rsidRPr="006219B1">
        <w:rPr>
          <w:rFonts w:ascii="Times New Roman" w:hAnsi="Times New Roman"/>
        </w:rPr>
        <w:t xml:space="preserve">.1. </w:t>
      </w:r>
      <w:r w:rsidR="00F9715C" w:rsidRPr="006219B1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6219B1">
        <w:rPr>
          <w:rFonts w:ascii="Times New Roman" w:hAnsi="Times New Roman"/>
        </w:rPr>
        <w:t>Оператора электронной площадки</w:t>
      </w:r>
      <w:r w:rsidR="00F9715C" w:rsidRPr="006219B1">
        <w:rPr>
          <w:rFonts w:ascii="Times New Roman" w:hAnsi="Times New Roman"/>
        </w:rPr>
        <w:t xml:space="preserve"> </w:t>
      </w:r>
      <w:r w:rsidR="00AA773E" w:rsidRPr="006219B1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6219B1">
        <w:rPr>
          <w:rFonts w:ascii="Times New Roman" w:hAnsi="Times New Roman"/>
        </w:rPr>
        <w:t>.</w:t>
      </w:r>
    </w:p>
    <w:p w14:paraId="41CADEBB" w14:textId="60E893E4" w:rsidR="002764B8" w:rsidRPr="006219B1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>.</w:t>
      </w:r>
      <w:r w:rsidR="00E74377" w:rsidRPr="006219B1">
        <w:rPr>
          <w:rFonts w:ascii="Times New Roman" w:hAnsi="Times New Roman"/>
        </w:rPr>
        <w:t>2</w:t>
      </w:r>
      <w:r w:rsidR="00DC2876" w:rsidRPr="006219B1">
        <w:rPr>
          <w:rFonts w:ascii="Times New Roman" w:hAnsi="Times New Roman"/>
        </w:rPr>
        <w:t xml:space="preserve">. </w:t>
      </w:r>
      <w:r w:rsidRPr="006219B1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от оплаты покупной цены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 в установленный срок задаток ему не возвращается, и он утрачивает право на заключение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. </w:t>
      </w:r>
    </w:p>
    <w:p w14:paraId="3F942147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596AD51B" w:rsidR="00176D34" w:rsidRPr="006219B1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4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944597" w:rsidRPr="006219B1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</w:t>
      </w:r>
      <w:r w:rsidR="005D023A" w:rsidRPr="006219B1">
        <w:rPr>
          <w:rFonts w:ascii="Times New Roman" w:hAnsi="Times New Roman"/>
        </w:rPr>
        <w:t>ов</w:t>
      </w:r>
      <w:r w:rsidR="00944597" w:rsidRPr="006219B1">
        <w:rPr>
          <w:rFonts w:ascii="Times New Roman" w:hAnsi="Times New Roman"/>
        </w:rPr>
        <w:t xml:space="preserve"> и к документации не имею.</w:t>
      </w:r>
    </w:p>
    <w:p w14:paraId="54EC2FF8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360AADCD" w:rsidR="00A038D6" w:rsidRPr="006219B1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5</w:t>
      </w:r>
      <w:r w:rsidR="00A01E7C" w:rsidRPr="006219B1">
        <w:rPr>
          <w:rFonts w:ascii="Times New Roman" w:hAnsi="Times New Roman"/>
          <w:b/>
        </w:rPr>
        <w:t>.</w:t>
      </w:r>
      <w:r w:rsidR="00A01E7C" w:rsidRPr="006219B1">
        <w:rPr>
          <w:rFonts w:ascii="Times New Roman" w:hAnsi="Times New Roman"/>
        </w:rPr>
        <w:t xml:space="preserve"> </w:t>
      </w:r>
      <w:r w:rsidR="00176D34" w:rsidRPr="006219B1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6219B1">
        <w:rPr>
          <w:rFonts w:ascii="Times New Roman" w:hAnsi="Times New Roman"/>
          <w:b/>
        </w:rPr>
        <w:t xml:space="preserve"> </w:t>
      </w:r>
    </w:p>
    <w:p w14:paraId="78AF8798" w14:textId="77777777" w:rsidR="00335BFA" w:rsidRPr="006219B1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5929EAAA" w:rsidR="00176D34" w:rsidRPr="006219B1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6.</w:t>
      </w:r>
      <w:r w:rsidRPr="006219B1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6219B1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результатам торгов в установленный срок, от оплаты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,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может быть заключен с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. Заключение договора купли-продажи таким участником не является обязательным. При этом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полном объеме путем безналичного перечисления денежных средств на расчетный счет Продавца, указанный в договоре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, в соответствии с условиями такого договора купли-продажи. </w:t>
      </w:r>
    </w:p>
    <w:p w14:paraId="52B055A2" w14:textId="77777777" w:rsidR="00176D34" w:rsidRPr="006219B1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6219B1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eastAsia="Times New Roman" w:hAnsi="Times New Roman"/>
          <w:b/>
          <w:bCs/>
          <w:lang w:eastAsia="ru-RU"/>
        </w:rPr>
        <w:t>7.</w:t>
      </w:r>
      <w:r w:rsidRPr="006219B1">
        <w:rPr>
          <w:rFonts w:ascii="Times New Roman" w:eastAsia="Times New Roman" w:hAnsi="Times New Roman"/>
          <w:lang w:eastAsia="ru-RU"/>
        </w:rPr>
        <w:t xml:space="preserve">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6219B1">
        <w:rPr>
          <w:rFonts w:ascii="Times New Roman" w:hAnsi="Times New Roman"/>
        </w:rPr>
        <w:t xml:space="preserve">статьей 9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6219B1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6219B1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6219B1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6219B1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6219B1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6219B1">
        <w:rPr>
          <w:rFonts w:ascii="Times New Roman" w:hAnsi="Times New Roman"/>
        </w:rPr>
        <w:tab/>
      </w:r>
      <w:r w:rsidRPr="006219B1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6219B1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М.П. "_____" _____________ 20___ г.</w:t>
      </w:r>
    </w:p>
    <w:sectPr w:rsidR="00E40D76" w:rsidRPr="0062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B2EA9"/>
    <w:rsid w:val="002C30E4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20D7B"/>
    <w:rsid w:val="00422D67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5D023A"/>
    <w:rsid w:val="006219B1"/>
    <w:rsid w:val="00673F0F"/>
    <w:rsid w:val="00680FE0"/>
    <w:rsid w:val="006919E1"/>
    <w:rsid w:val="006B4A9A"/>
    <w:rsid w:val="006B7EFA"/>
    <w:rsid w:val="007060E7"/>
    <w:rsid w:val="007106A3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4995"/>
    <w:rsid w:val="008D6EFC"/>
    <w:rsid w:val="008D7963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96B44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869DD"/>
    <w:rsid w:val="00C934D4"/>
    <w:rsid w:val="00CA7275"/>
    <w:rsid w:val="00CD5C23"/>
    <w:rsid w:val="00CE1A39"/>
    <w:rsid w:val="00D03993"/>
    <w:rsid w:val="00D25BA8"/>
    <w:rsid w:val="00D35550"/>
    <w:rsid w:val="00D8447E"/>
    <w:rsid w:val="00D9326B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Гоникберг Полина Эрнестовна</cp:lastModifiedBy>
  <cp:revision>17</cp:revision>
  <cp:lastPrinted>2022-09-26T09:16:00Z</cp:lastPrinted>
  <dcterms:created xsi:type="dcterms:W3CDTF">2022-09-26T09:39:00Z</dcterms:created>
  <dcterms:modified xsi:type="dcterms:W3CDTF">2023-03-20T15:01:00Z</dcterms:modified>
</cp:coreProperties>
</file>