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C8A7C92" w:rsidR="005F50E3" w:rsidRPr="00785253" w:rsidRDefault="00620016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25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525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8525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8525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8525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85253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785253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785253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785253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785253">
        <w:rPr>
          <w:rFonts w:ascii="Times New Roman" w:hAnsi="Times New Roman" w:cs="Times New Roman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785253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0F7041" w:rsidRPr="00785253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78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785253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78525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785253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785253">
        <w:rPr>
          <w:rFonts w:ascii="Times New Roman" w:hAnsi="Times New Roman" w:cs="Times New Roman"/>
          <w:sz w:val="24"/>
          <w:szCs w:val="24"/>
        </w:rPr>
        <w:t>(</w:t>
      </w:r>
      <w:r w:rsidR="006014F5" w:rsidRPr="00785253">
        <w:rPr>
          <w:rFonts w:ascii="Times New Roman" w:hAnsi="Times New Roman" w:cs="Times New Roman"/>
          <w:sz w:val="24"/>
          <w:szCs w:val="24"/>
        </w:rPr>
        <w:t>сообщение 02030153657 в газете АО «Коммерсантъ» №172(7373) от 17.09.2022 г.)</w:t>
      </w:r>
      <w:proofErr w:type="gramEnd"/>
    </w:p>
    <w:p w14:paraId="66AA7338" w14:textId="77777777" w:rsidR="006B1254" w:rsidRPr="00785253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4200054E" w:rsidR="002C485B" w:rsidRPr="00785253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53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785253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6014F5" w:rsidRPr="0078525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7852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96D72D" w14:textId="77B6540A" w:rsidR="00D8543E" w:rsidRPr="00785253" w:rsidRDefault="006014F5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253"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 w:rsidR="007D250F" w:rsidRPr="00785253">
        <w:rPr>
          <w:rFonts w:ascii="Times New Roman" w:hAnsi="Times New Roman" w:cs="Times New Roman"/>
          <w:b/>
          <w:bCs/>
          <w:sz w:val="24"/>
          <w:szCs w:val="24"/>
        </w:rPr>
        <w:t>2, 4, 5, 6, 8, 9, 11:</w:t>
      </w:r>
    </w:p>
    <w:p w14:paraId="205F5998" w14:textId="2FE89441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апреля 2023 г. по 15 апреля 2023 г. - 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47,25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FCD1CC" w14:textId="35945C21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16 апреля 2023 г. по 18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39,50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72092DB6" w14:textId="4E989AF1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 апреля 2023 г. по 21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31,75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652B9E91" w14:textId="078B0210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22 апреля 2023 г. по 24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,00% от начальной цены продажи лотов;</w:t>
      </w:r>
    </w:p>
    <w:p w14:paraId="556F1FD4" w14:textId="376CF51E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25 апреля 2023 г. по 27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16,25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2324EB39" w14:textId="41B49333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28 апреля 2023 г. по 30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8,50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06AE94DB" w14:textId="0D86FBBE" w:rsidR="005B5CB2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 мая 2023 г. по 03 мая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0,75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начальной цены продажи лотов</w:t>
      </w:r>
      <w:r w:rsidR="004F4713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86F319" w14:textId="77777777" w:rsidR="004F4713" w:rsidRPr="00785253" w:rsidRDefault="004F4713" w:rsidP="005B5C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F9127" w14:textId="004803F7" w:rsidR="007D250F" w:rsidRPr="00785253" w:rsidRDefault="007D250F" w:rsidP="007D25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5253"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 w:rsidRPr="00785253">
        <w:rPr>
          <w:rFonts w:ascii="Times New Roman" w:hAnsi="Times New Roman" w:cs="Times New Roman"/>
          <w:b/>
          <w:bCs/>
          <w:sz w:val="24"/>
          <w:szCs w:val="24"/>
        </w:rPr>
        <w:t>3, 7, 10, 12, 13</w:t>
      </w:r>
      <w:r w:rsidRPr="007852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8309BD" w14:textId="20DB8FB1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апреля 2023 г. по 15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47,80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311947FD" w14:textId="633DC44A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16 апреля 2023 г. по 18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40,60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638C7273" w14:textId="41AD9EE1" w:rsidR="007D250F" w:rsidRPr="00785253" w:rsidRDefault="007D250F" w:rsidP="007D25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 апреля 2023 г. по 21 апреля 2023 г. - в размере </w:t>
      </w:r>
      <w:r w:rsidR="005360F6"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33,40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</w:t>
      </w:r>
      <w:r w:rsidRPr="0078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цены продажи лотов.</w:t>
      </w:r>
    </w:p>
    <w:p w14:paraId="413FBBD8" w14:textId="4EA7E6CB" w:rsidR="009C0EB1" w:rsidRPr="00785253" w:rsidRDefault="00244694" w:rsidP="005B5CB2">
      <w:pPr>
        <w:jc w:val="both"/>
        <w:rPr>
          <w:rFonts w:ascii="Times New Roman" w:hAnsi="Times New Roman" w:cs="Times New Roman"/>
          <w:sz w:val="24"/>
          <w:szCs w:val="24"/>
        </w:rPr>
      </w:pPr>
      <w:r w:rsidRPr="00785253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785253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785253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2FDB0FFD" w14:textId="77777777" w:rsidR="003D7FC5" w:rsidRPr="00785253" w:rsidRDefault="003D7FC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85253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2F8F"/>
    <w:rsid w:val="00086E5A"/>
    <w:rsid w:val="000955C1"/>
    <w:rsid w:val="000A78F8"/>
    <w:rsid w:val="000F7041"/>
    <w:rsid w:val="00153CD4"/>
    <w:rsid w:val="00183683"/>
    <w:rsid w:val="001C30F3"/>
    <w:rsid w:val="00200348"/>
    <w:rsid w:val="00222CA8"/>
    <w:rsid w:val="00244694"/>
    <w:rsid w:val="00260228"/>
    <w:rsid w:val="002A2506"/>
    <w:rsid w:val="002C485B"/>
    <w:rsid w:val="002D3768"/>
    <w:rsid w:val="002E4206"/>
    <w:rsid w:val="00304D3E"/>
    <w:rsid w:val="00321709"/>
    <w:rsid w:val="00331414"/>
    <w:rsid w:val="003D7FC5"/>
    <w:rsid w:val="003F4D88"/>
    <w:rsid w:val="004806ED"/>
    <w:rsid w:val="00487C41"/>
    <w:rsid w:val="00495B04"/>
    <w:rsid w:val="004A0F41"/>
    <w:rsid w:val="004A733B"/>
    <w:rsid w:val="004F4713"/>
    <w:rsid w:val="005360F6"/>
    <w:rsid w:val="00542BE1"/>
    <w:rsid w:val="00544A28"/>
    <w:rsid w:val="00564E01"/>
    <w:rsid w:val="005B5CB2"/>
    <w:rsid w:val="005F50E3"/>
    <w:rsid w:val="006014F5"/>
    <w:rsid w:val="00620016"/>
    <w:rsid w:val="00682D02"/>
    <w:rsid w:val="00683EA2"/>
    <w:rsid w:val="006B1254"/>
    <w:rsid w:val="00785253"/>
    <w:rsid w:val="007A3A1B"/>
    <w:rsid w:val="007A41AF"/>
    <w:rsid w:val="007D250F"/>
    <w:rsid w:val="007E6312"/>
    <w:rsid w:val="008A7C60"/>
    <w:rsid w:val="008F1095"/>
    <w:rsid w:val="00900673"/>
    <w:rsid w:val="0091456D"/>
    <w:rsid w:val="00964D49"/>
    <w:rsid w:val="00981E9E"/>
    <w:rsid w:val="009C0EB1"/>
    <w:rsid w:val="009E15C6"/>
    <w:rsid w:val="009E17B1"/>
    <w:rsid w:val="00A35BC0"/>
    <w:rsid w:val="00A61B0A"/>
    <w:rsid w:val="00A96498"/>
    <w:rsid w:val="00AA120D"/>
    <w:rsid w:val="00AB695E"/>
    <w:rsid w:val="00AD0413"/>
    <w:rsid w:val="00AE62B1"/>
    <w:rsid w:val="00B302E5"/>
    <w:rsid w:val="00B4341E"/>
    <w:rsid w:val="00B53600"/>
    <w:rsid w:val="00C27B34"/>
    <w:rsid w:val="00CA3C3B"/>
    <w:rsid w:val="00CB14A0"/>
    <w:rsid w:val="00D701AB"/>
    <w:rsid w:val="00D8543E"/>
    <w:rsid w:val="00DC4B3A"/>
    <w:rsid w:val="00E65AE5"/>
    <w:rsid w:val="00F2483C"/>
    <w:rsid w:val="00F41D96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40</cp:revision>
  <cp:lastPrinted>2022-06-02T06:51:00Z</cp:lastPrinted>
  <dcterms:created xsi:type="dcterms:W3CDTF">2022-06-02T12:00:00Z</dcterms:created>
  <dcterms:modified xsi:type="dcterms:W3CDTF">2023-03-21T06:49:00Z</dcterms:modified>
</cp:coreProperties>
</file>