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bookmarkStart w:id="0" w:name="_GoBack"/>
      <w:bookmarkEnd w:id="0"/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078B4">
        <w:rPr>
          <w:sz w:val="28"/>
          <w:szCs w:val="28"/>
        </w:rPr>
        <w:t>152839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078B4">
        <w:rPr>
          <w:rFonts w:ascii="Times New Roman" w:hAnsi="Times New Roman" w:cs="Times New Roman"/>
          <w:sz w:val="28"/>
          <w:szCs w:val="28"/>
        </w:rPr>
        <w:t>07.03.2023 09:00 - 14.05.2023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D95E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95EC4" w:rsidRDefault="00E078B4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D95EC4">
              <w:rPr>
                <w:sz w:val="28"/>
                <w:szCs w:val="28"/>
              </w:rPr>
              <w:t>Блинохватова</w:t>
            </w:r>
            <w:proofErr w:type="spellEnd"/>
            <w:r w:rsidRPr="00D95EC4">
              <w:rPr>
                <w:sz w:val="28"/>
                <w:szCs w:val="28"/>
              </w:rPr>
              <w:t xml:space="preserve"> Ольга Николаевна</w:t>
            </w:r>
            <w:r w:rsidR="00D342DA" w:rsidRPr="00D95EC4">
              <w:rPr>
                <w:sz w:val="28"/>
                <w:szCs w:val="28"/>
              </w:rPr>
              <w:t xml:space="preserve">, </w:t>
            </w:r>
          </w:p>
          <w:p w:rsidR="00D342DA" w:rsidRPr="00D95EC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95EC4">
              <w:rPr>
                <w:sz w:val="28"/>
                <w:szCs w:val="28"/>
              </w:rPr>
              <w:t>, ОГРН</w:t>
            </w:r>
            <w:proofErr w:type="gramStart"/>
            <w:r w:rsidRPr="00D95EC4">
              <w:rPr>
                <w:sz w:val="28"/>
                <w:szCs w:val="28"/>
              </w:rPr>
              <w:t xml:space="preserve"> ,</w:t>
            </w:r>
            <w:proofErr w:type="gramEnd"/>
            <w:r w:rsidRPr="00D95EC4">
              <w:rPr>
                <w:sz w:val="28"/>
                <w:szCs w:val="28"/>
              </w:rPr>
              <w:t xml:space="preserve"> ИНН </w:t>
            </w:r>
            <w:r w:rsidR="00E078B4" w:rsidRPr="00D95EC4">
              <w:rPr>
                <w:sz w:val="28"/>
                <w:szCs w:val="28"/>
              </w:rPr>
              <w:t>525004493296</w:t>
            </w:r>
            <w:r w:rsidRPr="00D95EC4">
              <w:rPr>
                <w:sz w:val="28"/>
                <w:szCs w:val="28"/>
              </w:rPr>
              <w:t>.</w:t>
            </w:r>
          </w:p>
          <w:p w:rsidR="00D342DA" w:rsidRPr="00D95E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95EC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078B4" w:rsidRPr="00D95EC4" w:rsidRDefault="00E078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Сосипатрова</w:t>
            </w:r>
            <w:proofErr w:type="spellEnd"/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Леонидовна</w:t>
            </w:r>
          </w:p>
          <w:p w:rsidR="00D342DA" w:rsidRPr="00D95EC4" w:rsidRDefault="00E078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D95E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95EC4" w:rsidRDefault="00E078B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95EC4">
              <w:rPr>
                <w:sz w:val="28"/>
                <w:szCs w:val="28"/>
              </w:rPr>
              <w:t>Арбитражный суд Московской области</w:t>
            </w:r>
            <w:r w:rsidR="00D342DA" w:rsidRPr="00D95EC4">
              <w:rPr>
                <w:sz w:val="28"/>
                <w:szCs w:val="28"/>
              </w:rPr>
              <w:t xml:space="preserve">, дело о банкротстве </w:t>
            </w:r>
            <w:r w:rsidRPr="00D95EC4">
              <w:rPr>
                <w:sz w:val="28"/>
                <w:szCs w:val="28"/>
              </w:rPr>
              <w:t>А41-11512/2022</w:t>
            </w:r>
          </w:p>
        </w:tc>
      </w:tr>
      <w:tr w:rsidR="00D342DA" w:rsidRPr="00D95E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95EC4" w:rsidRDefault="00E078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Московской области</w:t>
            </w:r>
            <w:r w:rsidR="00D342DA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12.05.1978</w:t>
            </w:r>
            <w:r w:rsidR="00D342DA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E078B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KIA модель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VIN XWEJT811BC0004702.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078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осуществляется по адресу: http://lot-online.ru  с </w:t>
            </w:r>
            <w:r w:rsidR="00E078B4">
              <w:rPr>
                <w:sz w:val="28"/>
                <w:szCs w:val="28"/>
              </w:rPr>
              <w:t>07.03.2023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078B4">
              <w:rPr>
                <w:sz w:val="28"/>
                <w:szCs w:val="28"/>
              </w:rPr>
              <w:t>14.05.2023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6E5E85" w:rsidRPr="006E5E85" w:rsidRDefault="00E078B4" w:rsidP="006E5E85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подать заявку, заключить договор о задатке и внести задаток в размере 10% от начальной цены продажи имущества, установленной для соответствующего периода, по следующим реквизитам: получатель – </w:t>
            </w:r>
            <w:proofErr w:type="spellStart"/>
            <w:r w:rsidR="006E5E85">
              <w:rPr>
                <w:bCs/>
                <w:sz w:val="28"/>
                <w:szCs w:val="28"/>
              </w:rPr>
              <w:t>Блинохватова</w:t>
            </w:r>
            <w:proofErr w:type="spellEnd"/>
            <w:r w:rsidR="006E5E85" w:rsidRPr="006E5E85">
              <w:rPr>
                <w:bCs/>
                <w:sz w:val="28"/>
                <w:szCs w:val="28"/>
              </w:rPr>
              <w:t xml:space="preserve"> Ольга Николаевна, ИНН 525004493296,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р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 xml:space="preserve">/с: 40817810812001257867, банк: Вологодское отделение №8638 ПАО Сбербанк,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к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>/с: 30101810900000000644, БИК: 041909644.</w:t>
            </w:r>
          </w:p>
          <w:p w:rsidR="00D342DA" w:rsidRPr="001D2D62" w:rsidRDefault="00E078B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Задаток вносится на счет не позднее окончания срока действия текущего предложения по цене. Задатки возвращаются с удержанием банковской комиссии в течение пяти рабочих дней со дня подписания протокола о результатах проведения торгов. Срок действия начальной цены устанавливается в 7 календарных дней с 09 час. 00 мин. 07.03.2023 по 09 час 00 мин. 14.03.2023, по истечении указанного периода начальная цена подлежит снижению каждые 7 (семь) календарных дней на 10 250 руб. 00 коп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gramEnd"/>
            <w:r>
              <w:rPr>
                <w:bCs/>
                <w:sz w:val="28"/>
                <w:szCs w:val="28"/>
              </w:rPr>
              <w:t xml:space="preserve">т начальной цены лота с имуществом при его продаже посредством публичного предложения в соответствии с графиком снижения цены.  </w:t>
            </w:r>
            <w:proofErr w:type="gramStart"/>
            <w:r>
              <w:rPr>
                <w:bCs/>
                <w:sz w:val="28"/>
                <w:szCs w:val="28"/>
              </w:rPr>
              <w:t xml:space="preserve">Периоды снижения стоимости Лотов при продаже посредством публичного предложения: с 9 час. 00 мин 15.03.2023 по 09 час. 00 мин. </w:t>
            </w:r>
            <w:r>
              <w:rPr>
                <w:bCs/>
                <w:sz w:val="28"/>
                <w:szCs w:val="28"/>
              </w:rPr>
              <w:lastRenderedPageBreak/>
              <w:t>22.03.2023, с 09 час. 00 мин. 23.03.2023 по 09 час. 00 мин 30.03.2023, с 09 час. 00 мин 31.03.2023 по 09 час. 00 мин 07.04.2023, с 09 час. 00 мин 10.04.2023 по 09 час. 00 мин 16.04.2023, с 09 час</w:t>
            </w:r>
            <w:proofErr w:type="gramEnd"/>
            <w:r>
              <w:rPr>
                <w:bCs/>
                <w:sz w:val="28"/>
                <w:szCs w:val="28"/>
              </w:rPr>
              <w:t xml:space="preserve">. 00 мин 17.04.2023 по 09 час. 00 мин 23.04.2023, с 09 час. 00 мин. 24.04.2023 по 09 час.00 мин. 30.04.2023, с 09 час. 00 мин. 01.05.2023 по 09 час. 00 мин. 07.05.2023, с 09 час. 00 мин. 08.05.2023 по 09 час. 00 мин. 14.05.2023. Время по тексту московское. Прием заявок, задатков на покупку лота осуществляется с 09 час. 00 мин. 07.03.2023 до 09 час. 00 мин. 14.05.2023. Предложение о цене имущества участником торгов подается в электронной форме по адресу электронной площадки Российский аукционный дом. Задатки перечисляются на расчетный счет должника и должны поступить на расчетный счет должника не позднее установленной даты и времени приема заявок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соответствующем </w:t>
            </w:r>
            <w:proofErr w:type="spellStart"/>
            <w:r>
              <w:rPr>
                <w:bCs/>
                <w:sz w:val="28"/>
                <w:szCs w:val="28"/>
              </w:rPr>
              <w:t>перио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95E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078B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078B4" w:rsidRDefault="00E078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5E85" w:rsidRPr="006E5E85" w:rsidRDefault="00E078B4" w:rsidP="006E5E85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 w:rsidRPr="00D95EC4">
              <w:rPr>
                <w:bCs/>
                <w:sz w:val="28"/>
                <w:szCs w:val="28"/>
              </w:rPr>
              <w:t xml:space="preserve">Для участия в торгах необходимо подать заявку, заключить договор о задатке и внести задаток в размере 10% от начальной цены продажи имущества, установленной для соответствующего периода, по следующим реквизитам: получатель – </w:t>
            </w:r>
            <w:proofErr w:type="spellStart"/>
            <w:r w:rsidR="006E5E85">
              <w:rPr>
                <w:bCs/>
                <w:sz w:val="28"/>
                <w:szCs w:val="28"/>
              </w:rPr>
              <w:t>Блинохватова</w:t>
            </w:r>
            <w:proofErr w:type="spellEnd"/>
            <w:r w:rsidR="006E5E85" w:rsidRPr="006E5E85">
              <w:rPr>
                <w:bCs/>
                <w:sz w:val="28"/>
                <w:szCs w:val="28"/>
              </w:rPr>
              <w:t xml:space="preserve"> Ольга Николаевна, ИНН 525004493296,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р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 xml:space="preserve">/с: 40817810812001257867, банк: Вологодское отделение №8638 ПАО Сбербанк,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к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>/с: 30101810900000000644, БИК: 041909644.</w:t>
            </w:r>
          </w:p>
          <w:p w:rsidR="00D342DA" w:rsidRPr="00D95EC4" w:rsidRDefault="006E5E85" w:rsidP="006E5E8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адаток вносится на счет не позднее окончания срока действия текущего предложения по цене. Задатки возвращаются с удержанием банковской комиссии в течение пяти рабочих дней </w:t>
            </w:r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 дня подписания протокола о результатах проведения торгов. Срок действия начальной цены устанавливается в 7 календарных дней с 09 час. 00 мин. 07.03.2023 по 09 час 00 мин. 14.03.2023, по истечении указанного периода начальная цена подлежит снижению каждые 7 (семь) календарных дней на 10 250 руб. 00 коп</w:t>
            </w:r>
            <w:proofErr w:type="gramStart"/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 начальной цены лота с имуществом при его продаже посредством публичного предложения в соответствии с графиком снижения цены.  </w:t>
            </w:r>
            <w:proofErr w:type="gramStart"/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Периоды снижения стоимости Лотов при продаже посредством публичного предложения: с 9 час. 00 мин 15.03.2023 по 09 час. 00 мин. 22.03.2023, с 09 час. 00 мин. 23.03.2023 по 09 час. 00 мин 30.03.2023, с 09 час. 00 мин 31.03.2023 по 09 час. 00 мин 07.04.2023, с 09 час. 00 мин 10.04.2023 по 09 час. 00 мин 16.04.2023, с 09 час</w:t>
            </w:r>
            <w:proofErr w:type="gramEnd"/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00 мин 17.04.2023 по 09 час. 00 мин 23.04.2023, с 09 час. 00 мин. 24.04.2023 по 09 час.00 мин. 30.04.2023, с 09 час. 00 мин. 01.05.2023 по 09 час. 00 мин. 07.05.2023, с 09 час. 00 мин. 08.05.2023 по 09 час. 00 мин. 14.05.2023. Время по тексту московское. Прием заявок, задатков на покупку лота осуществляется с 09 час. 00 мин. 07.03.2023 до 09 час. 00 мин. 14.05.2023. Предложение о цене имущества участником торгов подается в электронной форме по адресу электронной площадки Российский аукционный дом. </w:t>
            </w:r>
            <w:proofErr w:type="gramStart"/>
            <w:r w:rsidR="00E078B4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Задатки перечисляются на расчетный счет должника и должны поступить на расчетный счет должника не позднее установленной даты и времени приема заявок в соответствующем пери</w:t>
            </w:r>
            <w:r w:rsidR="00D342DA" w:rsidRPr="00D95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6E5E85" w:rsidRPr="006E5E85" w:rsidRDefault="00E078B4" w:rsidP="006E5E85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 w:rsidRPr="00D95EC4">
              <w:rPr>
                <w:b/>
                <w:bCs/>
                <w:sz w:val="28"/>
                <w:szCs w:val="28"/>
              </w:rPr>
              <w:t xml:space="preserve">получатель – </w:t>
            </w:r>
            <w:proofErr w:type="spellStart"/>
            <w:r w:rsidR="006E5E85">
              <w:rPr>
                <w:bCs/>
                <w:sz w:val="28"/>
                <w:szCs w:val="28"/>
              </w:rPr>
              <w:t>Блинохватова</w:t>
            </w:r>
            <w:proofErr w:type="spellEnd"/>
            <w:r w:rsidR="006E5E85" w:rsidRPr="006E5E85">
              <w:rPr>
                <w:bCs/>
                <w:sz w:val="28"/>
                <w:szCs w:val="28"/>
              </w:rPr>
              <w:t xml:space="preserve"> Ольга Николаевна, ИНН 525004493296,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р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 xml:space="preserve">/с: 40817810812001257867, банк: </w:t>
            </w:r>
            <w:r w:rsidR="006E5E85" w:rsidRPr="006E5E85">
              <w:rPr>
                <w:bCs/>
                <w:sz w:val="28"/>
                <w:szCs w:val="28"/>
              </w:rPr>
              <w:lastRenderedPageBreak/>
              <w:t xml:space="preserve">Вологодское отделение №8638 ПАО Сбербанк,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к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>/с: 30101810900000000644, БИК: 041909644.</w:t>
            </w:r>
          </w:p>
          <w:p w:rsidR="00D342DA" w:rsidRPr="00D95EC4" w:rsidRDefault="00D342D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078B4" w:rsidRDefault="00E078B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522 000.00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07.03.2023 в 0:0 (522 000.00 руб.) - 14.03.2023;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15.03.2023 в 0:0 (511 750.00 руб.) - 22.03.2023;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23.03.2023 в 0:0 (501 500.00 руб.) - 30.03.2023;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31.03.2023 в 0:0 (491 250.00 руб.) - 07.04.2023;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10.04.2023 в 0:0 (481 000.00 руб.) - 16.04.2023;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17.04.2023 в 0:0 (470 750.00 руб.) - 23.04.2023;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24.04.2023 в 0:0 (460 500.00 руб.) - 30.04.2023;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01.05.2023 в 0:0 (450 250.00 руб.) - 07.05.2023;</w:t>
            </w:r>
          </w:p>
          <w:p w:rsidR="00E078B4" w:rsidRDefault="00E078B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08.05.2023 в 0:0 (440 000.00 руб.) - 14.05.2023;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95EC4" w:rsidRDefault="00E078B4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</w:t>
            </w:r>
            <w:r>
              <w:rPr>
                <w:color w:val="auto"/>
                <w:sz w:val="28"/>
                <w:szCs w:val="28"/>
              </w:rPr>
              <w:lastRenderedPageBreak/>
              <w:t>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При подведении итогов в каждом периоде заявка считается соответствующей </w:t>
            </w:r>
            <w:proofErr w:type="gramStart"/>
            <w:r>
              <w:rPr>
                <w:color w:val="auto"/>
                <w:sz w:val="28"/>
                <w:szCs w:val="28"/>
              </w:rPr>
              <w:t>требованиям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на момент рассмотрения заявки задаток поступил на счет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078B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по каждому из периодов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одного часа после окончания соответствующего периода (http://lot-online.ru/).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078B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в отношении предмета торгов должен быть подписан и направлен в адрес финансового управляющего победителем торгов не позднее чем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пяти дней со дня получения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6E5E85" w:rsidRPr="006E5E85" w:rsidRDefault="00E078B4" w:rsidP="006E5E85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предмета торгов за минусом суммы задатка проводится не позднее чем через тридцать дней с даты заключения договора купли-продажи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путем перечисления денежных средств на расчетный счет продавца по следующим реквизитам: получатель – </w:t>
            </w:r>
            <w:proofErr w:type="spellStart"/>
            <w:r w:rsidR="006E5E85">
              <w:rPr>
                <w:bCs/>
                <w:sz w:val="28"/>
                <w:szCs w:val="28"/>
              </w:rPr>
              <w:t>Блинохватова</w:t>
            </w:r>
            <w:proofErr w:type="spellEnd"/>
            <w:r w:rsidR="006E5E85" w:rsidRPr="006E5E85">
              <w:rPr>
                <w:bCs/>
                <w:sz w:val="28"/>
                <w:szCs w:val="28"/>
              </w:rPr>
              <w:t xml:space="preserve"> Ольга Николаевна, ИНН 525004493296,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р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 xml:space="preserve">/с: 40817810812001257867, банк: Вологодское отделение №8638 ПАО Сбербанк, </w:t>
            </w:r>
            <w:proofErr w:type="gramStart"/>
            <w:r w:rsidR="006E5E85" w:rsidRPr="006E5E85">
              <w:rPr>
                <w:bCs/>
                <w:sz w:val="28"/>
                <w:szCs w:val="28"/>
              </w:rPr>
              <w:t>к</w:t>
            </w:r>
            <w:proofErr w:type="gramEnd"/>
            <w:r w:rsidR="006E5E85" w:rsidRPr="006E5E85">
              <w:rPr>
                <w:bCs/>
                <w:sz w:val="28"/>
                <w:szCs w:val="28"/>
              </w:rPr>
              <w:t>/с: 30101810900000000644, БИК: 041909644.</w:t>
            </w:r>
          </w:p>
          <w:p w:rsidR="00D342DA" w:rsidRPr="00D95EC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</w:p>
        </w:tc>
      </w:tr>
      <w:tr w:rsidR="00D342DA" w:rsidRPr="00D95E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95E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E078B4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Сосипатрова</w:t>
            </w:r>
            <w:proofErr w:type="spellEnd"/>
            <w:r w:rsidR="00E078B4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Леонидовна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78B4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352501142240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078B4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160000, Вологодская обл., гор. </w:t>
            </w:r>
            <w:proofErr w:type="gramStart"/>
            <w:r w:rsidR="00E078B4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Вологда, ул. Карла Маркса, д. 111, кв. 91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078B4"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8172-72-92-30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E078B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</w:t>
              </w:r>
              <w:r w:rsidR="00E078B4" w:rsidRPr="00D95E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E078B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bc</w:t>
              </w:r>
              <w:r w:rsidR="00E078B4" w:rsidRPr="00D95E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E078B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E078B4" w:rsidRPr="00D95E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E078B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95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E7D77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6E5E85"/>
    <w:rsid w:val="007205B7"/>
    <w:rsid w:val="00737077"/>
    <w:rsid w:val="007C2026"/>
    <w:rsid w:val="007E2F3E"/>
    <w:rsid w:val="00817654"/>
    <w:rsid w:val="00872C86"/>
    <w:rsid w:val="00935568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95EC4"/>
    <w:rsid w:val="00DA7C2C"/>
    <w:rsid w:val="00E078B4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DWQEFTN0jbNfhXlAeqGucJFzEVS3Xm1Q+Y0ZuJTlNnA=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Q0F/vV39KRevbXdpknTMuC/cIsNGmzywdJSI0vHk00Y=</DigestValue>
    </Reference>
  </SignedInfo>
  <SignatureValue>R67I4RJn2Q9MvccAwBtGwYnAyGQLohjthCLWdv0ro3GLfhn6WZVfravaAC+eCzaM
c7aJkeyZ31S5Pj0HmwxfUg==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wkoMqLC0uQ4CzedaA7s0pj0hHi4=</DigestValue>
      </Reference>
      <Reference URI="/word/document.xml?ContentType=application/vnd.openxmlformats-officedocument.wordprocessingml.document.main+xml">
        <DigestMethod Algorithm="http://www.w3.org/2000/09/xmldsig#sha1"/>
        <DigestValue>/2hfd6b6jYlHramvenmMVBiKF/Q=</DigestValue>
      </Reference>
      <Reference URI="/word/fontTable.xml?ContentType=application/vnd.openxmlformats-officedocument.wordprocessingml.fontTable+xml">
        <DigestMethod Algorithm="http://www.w3.org/2000/09/xmldsig#sha1"/>
        <DigestValue>ocfkWc8qoTgDP0dreym48/Yyark=</DigestValue>
      </Reference>
      <Reference URI="/word/numbering.xml?ContentType=application/vnd.openxmlformats-officedocument.wordprocessingml.numbering+xml">
        <DigestMethod Algorithm="http://www.w3.org/2000/09/xmldsig#sha1"/>
        <DigestValue>1FrqJOHoN+tls+kMhZoAz5VSh6U=</DigestValue>
      </Reference>
      <Reference URI="/word/settings.xml?ContentType=application/vnd.openxmlformats-officedocument.wordprocessingml.settings+xml">
        <DigestMethod Algorithm="http://www.w3.org/2000/09/xmldsig#sha1"/>
        <DigestValue>mV//SMWNuABWtz0g6fNw1pM5bn0=</DigestValue>
      </Reference>
      <Reference URI="/word/styles.xml?ContentType=application/vnd.openxmlformats-officedocument.wordprocessingml.styles+xml">
        <DigestMethod Algorithm="http://www.w3.org/2000/09/xmldsig#sha1"/>
        <DigestValue>yA2iFGI/LvwG4ggdXcgvzMT4FTw=</DigestValue>
      </Reference>
      <Reference URI="/word/stylesWithEffects.xml?ContentType=application/vnd.ms-word.stylesWithEffects+xml">
        <DigestMethod Algorithm="http://www.w3.org/2000/09/xmldsig#sha1"/>
        <DigestValue>/HJhhglR3NfW1XYLWhWIP6tZBZ8=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2023-03-21T08:26:43Z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2023-03-21T08:26:43Z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11293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2010-11-10T14:05:00Z</cp:lastPrinted>
  <dcterms:created xsi:type="dcterms:W3CDTF">2023-03-21T06:55:00Z</dcterms:created>
  <dcterms:modified xsi:type="dcterms:W3CDTF">2023-03-21T06:55:00Z</dcterms:modified>
</cp:coreProperties>
</file>