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324EFA7" w:rsidR="00E41D4C" w:rsidRPr="00B141BB" w:rsidRDefault="0011022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2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668F3C7" w:rsidR="00655998" w:rsidRPr="0011022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110229" w:rsidRPr="00110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 и </w:t>
      </w:r>
      <w:r w:rsidRPr="00110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лицам ((в скобках указана в т.ч. сумма долга) – начальная цена продажи лота):</w:t>
      </w:r>
    </w:p>
    <w:p w14:paraId="0F8DE7D0" w14:textId="27E5A8F5" w:rsidR="00110229" w:rsidRDefault="00110229" w:rsidP="001102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ПД ООО «Союзлифтмонтаж», ИНН 5905013904, КД 90/15-СМБ от 16.07.2015 (2 956 063,14 руб.)</w:t>
      </w:r>
      <w:r>
        <w:t xml:space="preserve"> - </w:t>
      </w:r>
      <w:r>
        <w:t>2 660 456,83</w:t>
      </w:r>
      <w:r>
        <w:t xml:space="preserve"> </w:t>
      </w:r>
      <w:r>
        <w:t>руб.</w:t>
      </w:r>
    </w:p>
    <w:p w14:paraId="5202D1FB" w14:textId="3129C33E" w:rsidR="00110229" w:rsidRDefault="00110229" w:rsidP="001102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ИП Потапов Михаил Рудольфович, ИНН 591112918433, поручители ООО «ЗУХК», ИНН 5911049560, Дятлов Сергей Владимирович, Потапов Михаил Рудольфович, КД 68/19-БИ от 17.10.2019 (20 752 940,52 руб.)</w:t>
      </w:r>
      <w:r>
        <w:t xml:space="preserve"> - </w:t>
      </w:r>
      <w:r>
        <w:t>18 677 646,47</w:t>
      </w:r>
      <w:r>
        <w:t xml:space="preserve"> </w:t>
      </w:r>
      <w:r>
        <w:t>руб.</w:t>
      </w:r>
    </w:p>
    <w:p w14:paraId="513E6598" w14:textId="1BC60DCF" w:rsidR="00110229" w:rsidRDefault="00110229" w:rsidP="001102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«МЕТЭК-ОЙЛ», ИНН 5903069549, КД 176/13-М от 15.11.2013, решение Дзержинского районного суда г. Перми от 30.07.2014 по делу 2-2301/14 (на сумму 627 772,36 руб.), истек срок повторного предъявления исполнительного документа (1 079 243,87 руб.)</w:t>
      </w:r>
      <w:r>
        <w:t xml:space="preserve"> - </w:t>
      </w:r>
      <w:r>
        <w:t>971 319,48</w:t>
      </w:r>
      <w:r>
        <w:t xml:space="preserve"> </w:t>
      </w:r>
      <w:r>
        <w:t>руб.</w:t>
      </w:r>
    </w:p>
    <w:p w14:paraId="5623EF4B" w14:textId="20334B6F" w:rsidR="00C56153" w:rsidRDefault="00110229" w:rsidP="001102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«РЭН», ИНН 5902832119, поручители Жуйков Валерий Александрович, Егоров Андрей Юрьевич, КД 9/19-СМБ 04.04.2019 (899 248,93 руб.)</w:t>
      </w:r>
      <w:r>
        <w:tab/>
      </w:r>
      <w:r>
        <w:t xml:space="preserve">- </w:t>
      </w:r>
      <w:r>
        <w:t>583 051,74</w:t>
      </w:r>
      <w:r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63CFD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7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07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CC207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7399F" w:rsidRPr="0007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марта 2023</w:t>
      </w:r>
      <w:r w:rsidR="0007399F" w:rsidRPr="00073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07399F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518C93C7" w:rsidR="00C56153" w:rsidRPr="0007399F" w:rsidRDefault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7BB90A7F" w14:textId="7B470A7E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28 марта 2023 г. по 09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4A074" w14:textId="31D53C5C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99,00%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1C2E6C" w14:textId="7A211186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2DCC7D" w14:textId="53425E5D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0A9693" w14:textId="58C8E669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F63F6" w14:textId="253BC71C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07 июня 2023 г. по 13 июня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EAB70C" w14:textId="10549B0F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14 июня 2023 г. по 20 июня 2023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7D29AB" w14:textId="77A0DA53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44496" w14:textId="49B67705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B8028F" w14:textId="40A41065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472082" w14:textId="1117083F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июля 2023 г. по 18 июля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B6FF1C" w14:textId="0D90E629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658D85" w14:textId="17BD83AB" w:rsidR="0007399F" w:rsidRP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39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E2125" w14:textId="4E63964E" w:rsid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87,00%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D8A04A7" w14:textId="5B19B7A4" w:rsidR="0007399F" w:rsidRDefault="0007399F" w:rsidP="00073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72A18AD0" w14:textId="1053D58C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28 марта 2023 г. по 09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74C58" w14:textId="0E821944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92,36%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188C55" w14:textId="5D6B90A8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84,72%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C73D8" w14:textId="448B2D18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77,08%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84EC94" w14:textId="26E2F327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69,44%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74ABB3" w14:textId="181E0772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07 июня 2023 г. по 13 июня 2023 г. - в размере 61,80%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EBEC3C" w14:textId="70E96B06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14 июня 2023 г. по 20 июня 2023 г. - в размере 54,16%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D29D74" w14:textId="6D12C865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46,52%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EF34F2" w14:textId="6F65345F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38,88%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CEFE88" w14:textId="60E0869B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31,24%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078059" w14:textId="225F5AD2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23,60%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D3A11D" w14:textId="0B49909E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15,96%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893A7" w14:textId="67CADBEA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A6F1B6" w14:textId="35E62C38" w:rsidR="00EC1118" w:rsidRPr="00EC1118" w:rsidRDefault="00EC1118" w:rsidP="00E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18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EC111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6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</w:t>
      </w:r>
      <w:r w:rsidR="00C56153" w:rsidRPr="00A046D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7BEAA84" w14:textId="626FD862" w:rsidR="00A046D0" w:rsidRPr="00A046D0" w:rsidRDefault="008F6C92" w:rsidP="00A04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6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046D0" w:rsidRPr="00A046D0">
        <w:rPr>
          <w:rFonts w:ascii="Times New Roman" w:hAnsi="Times New Roman" w:cs="Times New Roman"/>
          <w:color w:val="000000"/>
          <w:sz w:val="24"/>
          <w:szCs w:val="24"/>
        </w:rPr>
        <w:t>с 10:00 до 16:30 часов по адресу: Москва, Павелецкая наб., д.8, тел. 8-800-505-80-32</w:t>
      </w:r>
      <w:r w:rsidR="00A046D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046D0" w:rsidRPr="00A046D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046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46D0" w:rsidRPr="00A046D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04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07E48E1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399F"/>
    <w:rsid w:val="000C0BCC"/>
    <w:rsid w:val="000F64CF"/>
    <w:rsid w:val="00101AB0"/>
    <w:rsid w:val="00110229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23E57"/>
    <w:rsid w:val="00953DA4"/>
    <w:rsid w:val="009804F8"/>
    <w:rsid w:val="009827DF"/>
    <w:rsid w:val="00987A46"/>
    <w:rsid w:val="009E68C2"/>
    <w:rsid w:val="009F0C4D"/>
    <w:rsid w:val="00A046D0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C1118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BCF2D2A-91F3-403E-AB65-43BA3FA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1BB8-7676-4D83-9774-DB2AA99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2019-07-23T07:53:00Z</dcterms:created>
  <dcterms:modified xsi:type="dcterms:W3CDTF">2023-03-20T07:52:00Z</dcterms:modified>
</cp:coreProperties>
</file>