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27" w:rsidRPr="003801EB" w:rsidRDefault="00884827" w:rsidP="00884827">
      <w:pPr>
        <w:tabs>
          <w:tab w:val="left" w:pos="766"/>
          <w:tab w:val="left" w:leader="underscore" w:pos="7927"/>
        </w:tabs>
        <w:spacing w:after="0" w:line="240" w:lineRule="auto"/>
        <w:ind w:right="-1" w:firstLine="709"/>
        <w:jc w:val="both"/>
        <w:rPr>
          <w:rFonts w:ascii="Times New Roman" w:eastAsia="Times New Roman" w:hAnsi="Times New Roman" w:cs="Times New Roman"/>
          <w:b/>
          <w:bCs/>
          <w:sz w:val="18"/>
          <w:szCs w:val="18"/>
        </w:rPr>
      </w:pPr>
      <w:bookmarkStart w:id="0" w:name="_GoBack"/>
    </w:p>
    <w:p w:rsidR="00884827" w:rsidRPr="003801EB" w:rsidRDefault="00884827" w:rsidP="00884827">
      <w:pPr>
        <w:tabs>
          <w:tab w:val="left" w:pos="766"/>
          <w:tab w:val="left" w:leader="underscore" w:pos="7927"/>
        </w:tabs>
        <w:spacing w:after="0" w:line="240" w:lineRule="auto"/>
        <w:ind w:right="-1" w:firstLine="709"/>
        <w:jc w:val="both"/>
        <w:rPr>
          <w:rFonts w:ascii="Times New Roman" w:eastAsia="Times New Roman" w:hAnsi="Times New Roman" w:cs="Times New Roman"/>
          <w:b/>
          <w:bCs/>
          <w:sz w:val="18"/>
          <w:szCs w:val="18"/>
        </w:rPr>
      </w:pPr>
    </w:p>
    <w:p w:rsidR="00884827" w:rsidRPr="003801EB" w:rsidRDefault="00884827" w:rsidP="00884827">
      <w:pPr>
        <w:tabs>
          <w:tab w:val="left" w:pos="766"/>
          <w:tab w:val="left" w:leader="underscore" w:pos="7927"/>
        </w:tabs>
        <w:spacing w:after="0" w:line="240" w:lineRule="auto"/>
        <w:ind w:right="-1" w:firstLine="709"/>
        <w:jc w:val="right"/>
        <w:rPr>
          <w:rFonts w:ascii="Times New Roman" w:eastAsia="Times New Roman" w:hAnsi="Times New Roman" w:cs="Times New Roman"/>
          <w:b/>
          <w:bCs/>
          <w:sz w:val="18"/>
          <w:szCs w:val="18"/>
        </w:rPr>
      </w:pPr>
      <w:r w:rsidRPr="003801EB">
        <w:rPr>
          <w:rFonts w:ascii="Times New Roman" w:eastAsia="Times New Roman" w:hAnsi="Times New Roman" w:cs="Times New Roman"/>
          <w:b/>
          <w:bCs/>
          <w:sz w:val="18"/>
          <w:szCs w:val="18"/>
        </w:rPr>
        <w:t>Приложение № 1</w:t>
      </w:r>
    </w:p>
    <w:p w:rsidR="00884827" w:rsidRPr="003801EB" w:rsidRDefault="00D74B81" w:rsidP="00D74B81">
      <w:pPr>
        <w:tabs>
          <w:tab w:val="left" w:pos="766"/>
          <w:tab w:val="left" w:leader="underscore" w:pos="7927"/>
        </w:tabs>
        <w:spacing w:after="0" w:line="240" w:lineRule="auto"/>
        <w:ind w:right="-1" w:firstLine="709"/>
        <w:jc w:val="right"/>
        <w:rPr>
          <w:rFonts w:ascii="Times New Roman" w:eastAsia="Times New Roman" w:hAnsi="Times New Roman" w:cs="Times New Roman"/>
          <w:bCs/>
          <w:sz w:val="18"/>
          <w:szCs w:val="18"/>
        </w:rPr>
      </w:pPr>
      <w:r w:rsidRPr="003801EB">
        <w:rPr>
          <w:rFonts w:ascii="Times New Roman" w:eastAsia="Times New Roman" w:hAnsi="Times New Roman" w:cs="Times New Roman"/>
          <w:bCs/>
          <w:sz w:val="18"/>
          <w:szCs w:val="18"/>
        </w:rPr>
        <w:t xml:space="preserve">английский аукцион, реализация земельных участков, общей площадью </w:t>
      </w:r>
      <w:r w:rsidR="00C07543" w:rsidRPr="003801EB">
        <w:rPr>
          <w:rFonts w:ascii="Times New Roman" w:eastAsia="Times New Roman" w:hAnsi="Times New Roman" w:cs="Times New Roman"/>
          <w:bCs/>
          <w:sz w:val="18"/>
          <w:szCs w:val="18"/>
        </w:rPr>
        <w:t>761 970 кв.м, расположенных по адресу: Краснодарский край, Темрюкский район</w:t>
      </w:r>
    </w:p>
    <w:p w:rsidR="00D74B81" w:rsidRPr="003801EB" w:rsidRDefault="00D74B81" w:rsidP="001779E1">
      <w:pPr>
        <w:tabs>
          <w:tab w:val="left" w:pos="766"/>
          <w:tab w:val="left" w:leader="underscore" w:pos="7927"/>
        </w:tabs>
        <w:spacing w:line="240" w:lineRule="auto"/>
        <w:ind w:right="-1"/>
        <w:jc w:val="center"/>
        <w:rPr>
          <w:rFonts w:ascii="Times New Roman" w:hAnsi="Times New Roman" w:cs="Times New Roman"/>
          <w:b/>
          <w:bCs/>
          <w:sz w:val="18"/>
          <w:szCs w:val="18"/>
        </w:rPr>
      </w:pPr>
    </w:p>
    <w:p w:rsidR="00B611D3" w:rsidRPr="003801EB" w:rsidRDefault="00B611D3" w:rsidP="001779E1">
      <w:pPr>
        <w:tabs>
          <w:tab w:val="left" w:pos="766"/>
          <w:tab w:val="left" w:leader="underscore" w:pos="7927"/>
        </w:tabs>
        <w:spacing w:line="240" w:lineRule="auto"/>
        <w:ind w:right="-1"/>
        <w:jc w:val="center"/>
        <w:rPr>
          <w:rFonts w:ascii="Times New Roman" w:hAnsi="Times New Roman" w:cs="Times New Roman"/>
          <w:b/>
          <w:bCs/>
          <w:sz w:val="18"/>
          <w:szCs w:val="18"/>
        </w:rPr>
      </w:pPr>
      <w:r w:rsidRPr="003801EB">
        <w:rPr>
          <w:rFonts w:ascii="Times New Roman" w:hAnsi="Times New Roman" w:cs="Times New Roman"/>
          <w:b/>
          <w:bCs/>
          <w:sz w:val="18"/>
          <w:szCs w:val="18"/>
        </w:rPr>
        <w:t>Лот № 1:</w:t>
      </w:r>
    </w:p>
    <w:p w:rsidR="00B611D3" w:rsidRPr="003801EB" w:rsidRDefault="00B611D3" w:rsidP="00C867CA">
      <w:pPr>
        <w:pStyle w:val="a5"/>
        <w:numPr>
          <w:ilvl w:val="0"/>
          <w:numId w:val="4"/>
        </w:numPr>
        <w:tabs>
          <w:tab w:val="left" w:pos="766"/>
          <w:tab w:val="left" w:leader="underscore" w:pos="7927"/>
        </w:tabs>
        <w:spacing w:line="240" w:lineRule="auto"/>
        <w:ind w:right="-1"/>
        <w:rPr>
          <w:rFonts w:ascii="Times New Roman" w:hAnsi="Times New Roman" w:cs="Times New Roman"/>
          <w:bCs/>
          <w:sz w:val="18"/>
          <w:szCs w:val="18"/>
        </w:rPr>
      </w:pPr>
      <w:r w:rsidRPr="003801EB">
        <w:rPr>
          <w:rFonts w:ascii="Times New Roman" w:hAnsi="Times New Roman" w:cs="Times New Roman"/>
          <w:bCs/>
          <w:sz w:val="18"/>
          <w:szCs w:val="18"/>
        </w:rPr>
        <w:t xml:space="preserve">Земельный участок, категория земель: земли населенных пунктов, разрешенное использование: для индивидуального жилищного строительства, общей площадью 373 999 кв. м., кадастровый номер 23:30:0103000:354, адрес (местонахождение) объекта: установлено относительно ориентира, расположенного в границах участка. Ориентир юго-западнее ст. Запорожская. Почтовый адрес ориентира: край Краснодарский, р-н Темрюкский, </w:t>
      </w:r>
      <w:r w:rsidRPr="003801EB">
        <w:rPr>
          <w:rFonts w:ascii="Times New Roman" w:hAnsi="Times New Roman" w:cs="Times New Roman"/>
          <w:bCs/>
          <w:sz w:val="18"/>
          <w:szCs w:val="18"/>
        </w:rPr>
        <w:br/>
        <w:t>юго-западнее ст. Запорожская принадлежит Заказчику на праве общей долевой собственности № 23-23-44/004/2008-366 от 18.02.2008 года. В отношении Земельного участка 23:30:0103000:354 существует ограничение в виде доверительного управления в пользу: ООО «Управляющая компания «Кастом Кэпитал», действующее в качестве доверительного управляющего (Д.У.) «Закрытый паевой инвестиционный фонд недвижимости «Новый Садовый» под управлением ООО «Управляющая компания «Кастом Кэпитал», сроком с 22.02.2013 гг., что подтверждается записью о государственной регистрации права от 21.07.2022 года № 23:30:0103000:354-23/237/2022-1.</w:t>
      </w:r>
      <w:r w:rsidR="00C867CA" w:rsidRPr="003801EB">
        <w:rPr>
          <w:rFonts w:ascii="Times New Roman" w:hAnsi="Times New Roman" w:cs="Times New Roman"/>
          <w:bCs/>
          <w:sz w:val="18"/>
          <w:szCs w:val="18"/>
        </w:rPr>
        <w:t xml:space="preserve"> Земельный участок с кадастровым номером 23:30:0103000:354 имеет следующие ограничения: часть участка площадью 103964 кв.м. имеет Ограничения прав на земельный участок, предусмотренные статьями 56, 56.1 Земельного кодекса Российской Федерации, Распоряжение "Об установлении местоположения части береговой линии (границы водного объекта), части границ водоохранной зоны и части границ прибрежной защитной полосы Азовского моря на территории Краснодарского края" № 204-р от 06.09.2018, срок действия: 15.11.2018.</w:t>
      </w:r>
    </w:p>
    <w:p w:rsidR="001779E1" w:rsidRPr="003801EB" w:rsidRDefault="001779E1" w:rsidP="001779E1">
      <w:pPr>
        <w:tabs>
          <w:tab w:val="left" w:pos="766"/>
          <w:tab w:val="left" w:leader="underscore" w:pos="7927"/>
        </w:tabs>
        <w:spacing w:line="240" w:lineRule="auto"/>
        <w:ind w:right="-1"/>
        <w:jc w:val="center"/>
        <w:rPr>
          <w:rFonts w:ascii="Times New Roman" w:hAnsi="Times New Roman" w:cs="Times New Roman"/>
          <w:b/>
          <w:bCs/>
          <w:sz w:val="18"/>
          <w:szCs w:val="18"/>
        </w:rPr>
      </w:pPr>
      <w:r w:rsidRPr="003801EB">
        <w:rPr>
          <w:rFonts w:ascii="Times New Roman" w:hAnsi="Times New Roman" w:cs="Times New Roman"/>
          <w:b/>
          <w:bCs/>
          <w:sz w:val="18"/>
          <w:szCs w:val="18"/>
        </w:rPr>
        <w:t>Список Земельных участков</w:t>
      </w:r>
      <w:r w:rsidR="00C22157" w:rsidRPr="003801EB">
        <w:rPr>
          <w:rFonts w:ascii="Times New Roman" w:hAnsi="Times New Roman" w:cs="Times New Roman"/>
          <w:b/>
          <w:bCs/>
          <w:sz w:val="18"/>
          <w:szCs w:val="18"/>
        </w:rPr>
        <w:t xml:space="preserve"> Лот № </w:t>
      </w:r>
      <w:r w:rsidR="00C07543" w:rsidRPr="003801EB">
        <w:rPr>
          <w:rFonts w:ascii="Times New Roman" w:hAnsi="Times New Roman" w:cs="Times New Roman"/>
          <w:b/>
          <w:bCs/>
          <w:sz w:val="18"/>
          <w:szCs w:val="18"/>
        </w:rPr>
        <w:t>2</w:t>
      </w:r>
      <w:r w:rsidRPr="003801EB">
        <w:rPr>
          <w:rFonts w:ascii="Times New Roman" w:hAnsi="Times New Roman" w:cs="Times New Roman"/>
          <w:b/>
          <w:bCs/>
          <w:sz w:val="18"/>
          <w:szCs w:val="18"/>
        </w:rPr>
        <w:t>:</w:t>
      </w:r>
    </w:p>
    <w:p w:rsidR="00D74B81" w:rsidRPr="003801EB" w:rsidRDefault="00D74B81" w:rsidP="00C867CA">
      <w:pPr>
        <w:pStyle w:val="a5"/>
        <w:numPr>
          <w:ilvl w:val="0"/>
          <w:numId w:val="3"/>
        </w:numPr>
        <w:tabs>
          <w:tab w:val="left" w:pos="766"/>
          <w:tab w:val="left" w:leader="underscore" w:pos="7927"/>
        </w:tabs>
        <w:spacing w:line="240" w:lineRule="auto"/>
        <w:ind w:right="-1"/>
        <w:rPr>
          <w:rFonts w:ascii="Times New Roman" w:hAnsi="Times New Roman" w:cs="Times New Roman"/>
          <w:sz w:val="18"/>
          <w:szCs w:val="18"/>
        </w:rPr>
      </w:pPr>
      <w:r w:rsidRPr="003801EB">
        <w:rPr>
          <w:rFonts w:ascii="Times New Roman" w:hAnsi="Times New Roman" w:cs="Times New Roman"/>
          <w:sz w:val="18"/>
          <w:szCs w:val="18"/>
        </w:rPr>
        <w:t xml:space="preserve">Земельный участок, категория земель: земли населенных пунктов, разрешенное использование: учреждения отдыха и туризма, общей площадью 18 700 кв. м., кадастровый номер 23:30:0103000:346, адрес (местонахождение) объекта: установлено относительно ориентира, расположенного в границах участка. Ориентир юго-западнее ст. Запорожская. Почтовый адрес ориентира: край Краснодарский, р-н Темрюкский, юго-западнее ст. Запорожская принадлежит Заказчику на праве общей долевой собственности № 23-23-44/004/2008-365 от 18.02.2008 года. В отношении Земельного участка 23:30:0103000:346 существует ограничение в виде доверительного управления в пользу: </w:t>
      </w:r>
      <w:r w:rsidRPr="003801EB">
        <w:rPr>
          <w:rFonts w:ascii="Times New Roman" w:hAnsi="Times New Roman" w:cs="Times New Roman"/>
          <w:sz w:val="18"/>
          <w:szCs w:val="18"/>
        </w:rPr>
        <w:br/>
        <w:t>ООО «Управляющая компания «Кастом Кэпитал», сроком с 22.02.2013 гг., что подтверждается записью о государственной регистрации права от 18.02.2008 года № 23-23-44/004/2008-365</w:t>
      </w:r>
      <w:r w:rsidR="00C867CA" w:rsidRPr="003801EB">
        <w:rPr>
          <w:rFonts w:ascii="Times New Roman" w:hAnsi="Times New Roman" w:cs="Times New Roman"/>
          <w:sz w:val="18"/>
          <w:szCs w:val="18"/>
        </w:rPr>
        <w:t>. Земельный участок с кадастровым номером 59:32:3250001:346 имеет следующие ограничения: часть участка площадью 58998 кв.м. имеет Ограничения прав на земельный участок, предусмотренные статьями 56, 56.1 Земельного кодекса Российской Федерации, Постановление "Об установлении границ санитарной охраны курорта" № 349 от 03.06.1975. Земельный участок с кадастровым номером 23:30:0103000:346 имеет следующие ограничения: часть участка площадью 12891 кв.м. имеет Ограничения прав на земельный участок, предусмотренные статьями 56, 56.1 Земельного кодекса Российской Федерации, Распоряжение "Об установлении местоположения части береговой линии (границы водного объекта), части границ водоохранной зоны и части границ прибрежной защитной полосы Азовского моря на территории Краснодарского края" № 204-р от 06.09.2018, срок действия: 15.11.2018</w:t>
      </w:r>
      <w:r w:rsidRPr="003801EB">
        <w:rPr>
          <w:rFonts w:ascii="Times New Roman" w:hAnsi="Times New Roman" w:cs="Times New Roman"/>
          <w:sz w:val="18"/>
          <w:szCs w:val="18"/>
        </w:rPr>
        <w:t>;</w:t>
      </w:r>
    </w:p>
    <w:p w:rsidR="00D74B81" w:rsidRPr="003801EB" w:rsidRDefault="00D74B81" w:rsidP="00C867CA">
      <w:pPr>
        <w:pStyle w:val="a5"/>
        <w:numPr>
          <w:ilvl w:val="0"/>
          <w:numId w:val="3"/>
        </w:numPr>
        <w:tabs>
          <w:tab w:val="left" w:pos="766"/>
          <w:tab w:val="left" w:leader="underscore" w:pos="7927"/>
        </w:tabs>
        <w:spacing w:line="240" w:lineRule="auto"/>
        <w:ind w:right="-1"/>
        <w:rPr>
          <w:rFonts w:ascii="Times New Roman" w:hAnsi="Times New Roman" w:cs="Times New Roman"/>
          <w:sz w:val="18"/>
          <w:szCs w:val="18"/>
        </w:rPr>
      </w:pPr>
      <w:r w:rsidRPr="003801EB">
        <w:rPr>
          <w:rFonts w:ascii="Times New Roman" w:hAnsi="Times New Roman" w:cs="Times New Roman"/>
          <w:sz w:val="18"/>
          <w:szCs w:val="18"/>
        </w:rPr>
        <w:t xml:space="preserve">Земельный участок, категория земель: земли населенных пунктов, разрешенное использование: учреждения отдыха и туризма, общей площадью 37 399 кв. м., кадастровый номер 23:30:0103000:347, адрес (местонахождение) объекта: установлено относительно ориентира, расположенного в границах участка. Ориентир юго-западнее ст. Запорожская. Почтовый адрес ориентира: край Краснодарский, р-н Темрюкский, юго-западнее ст. Запорожская принадлежит Заказчику на праве общей долевой собственности № 23-23-44/004/2008-371 от 18.02.2008 года. В отношении Земельного участка 23:30:0103000:347 существует ограничение в виде доверительного управления в пользу: </w:t>
      </w:r>
      <w:r w:rsidRPr="003801EB">
        <w:rPr>
          <w:rFonts w:ascii="Times New Roman" w:hAnsi="Times New Roman" w:cs="Times New Roman"/>
          <w:sz w:val="18"/>
          <w:szCs w:val="18"/>
        </w:rPr>
        <w:br/>
        <w:t>ООО «Управляющая компания «Кастом Кэпитал», действующее в качестве доверительного управляющего (Д.У.) «Закрытый паевой инвестиционный фонд недвижимости «Новый Садовый» под управлением ООО «Управляющая компания «Кастом Кэпитал», сроком с 22.02.2013 гг., что подтверждается записью о государственной регистрации права от 21.07.2022 года № 23:30:0103000:347-23/237/2022-1</w:t>
      </w:r>
      <w:r w:rsidR="00C867CA" w:rsidRPr="003801EB">
        <w:rPr>
          <w:rFonts w:ascii="Times New Roman" w:hAnsi="Times New Roman" w:cs="Times New Roman"/>
          <w:sz w:val="18"/>
          <w:szCs w:val="18"/>
        </w:rPr>
        <w:t>. Земельный участок с кадастровым номером 23:30:0103000:347 имеет следующие ограничения: часть участка площадью 2665 кв.м. имеет Ограничения прав на земельный участок, предусмотренные статьями 56, 56.1 Земельного кодекса Российской Федерации, Постановление "Об утверждении Правил установления на местности границ водоохранных зон и границ прибрежных защитных полос водных объектов" № 17 от 10.01.2009, срок действия: 12.11.2018</w:t>
      </w:r>
      <w:r w:rsidRPr="003801EB">
        <w:rPr>
          <w:rFonts w:ascii="Times New Roman" w:hAnsi="Times New Roman" w:cs="Times New Roman"/>
          <w:sz w:val="18"/>
          <w:szCs w:val="18"/>
        </w:rPr>
        <w:t>;</w:t>
      </w:r>
    </w:p>
    <w:p w:rsidR="00D74B81" w:rsidRPr="003801EB" w:rsidRDefault="00D74B81" w:rsidP="00C867CA">
      <w:pPr>
        <w:pStyle w:val="a5"/>
        <w:numPr>
          <w:ilvl w:val="0"/>
          <w:numId w:val="3"/>
        </w:numPr>
        <w:tabs>
          <w:tab w:val="left" w:pos="766"/>
          <w:tab w:val="left" w:leader="underscore" w:pos="7927"/>
        </w:tabs>
        <w:spacing w:line="240" w:lineRule="auto"/>
        <w:ind w:right="-1"/>
        <w:rPr>
          <w:rFonts w:ascii="Times New Roman" w:hAnsi="Times New Roman" w:cs="Times New Roman"/>
          <w:sz w:val="18"/>
          <w:szCs w:val="18"/>
        </w:rPr>
      </w:pPr>
      <w:r w:rsidRPr="003801EB">
        <w:rPr>
          <w:rFonts w:ascii="Times New Roman" w:hAnsi="Times New Roman" w:cs="Times New Roman"/>
          <w:sz w:val="18"/>
          <w:szCs w:val="18"/>
        </w:rPr>
        <w:t xml:space="preserve">Земельный участок, категория земель: земли населенных пунктов, разрешенное использование: учреждения отдыха и туризма, общей площадью 37 400 кв. м., кадастровый номер 23:30:0103000:348, адрес (местонахождение) объекта: установлено относительно ориентира, расположенного в границах участка. Почтовый адрес ориентира: край Краснодарский, р-н Темрюкский, в границах ОАО АФ «Южная» отд. «Залив» принадлежит Заказчику на праве общей долевой собственности № 23-23-44/004/2008-370 от 18.02.2008 года. В отношении Земельного участка 23:30:0103000:348 существует ограничение в виде доверительного управления в пользу: ООО «Управляющая компания «Кастом Кэпитал», действующее в качестве доверительного управляющего (Д.У.) «Закрытый паевой инвестиционный фонд недвижимости «Новый Садовый» под управлением ООО «Управляющая компания «Кастом Кэпитал», сроком с 22.02.2013 гг., что подтверждается записью о государственной регистрации права от 21.07.2022 года </w:t>
      </w:r>
      <w:r w:rsidRPr="003801EB">
        <w:rPr>
          <w:rFonts w:ascii="Times New Roman" w:hAnsi="Times New Roman" w:cs="Times New Roman"/>
          <w:sz w:val="18"/>
          <w:szCs w:val="18"/>
        </w:rPr>
        <w:br/>
        <w:t>№ 23:30:0103000:348-23/237/2022-1</w:t>
      </w:r>
      <w:r w:rsidR="00C867CA" w:rsidRPr="003801EB">
        <w:rPr>
          <w:rFonts w:ascii="Times New Roman" w:hAnsi="Times New Roman" w:cs="Times New Roman"/>
          <w:sz w:val="18"/>
          <w:szCs w:val="18"/>
        </w:rPr>
        <w:t xml:space="preserve">. Земельный участок с кадастровым номером 23:30:0103000:348 имеет следующие ограничения: часть участка площадью 1570 кв.м. имеет Ограничения прав на земельный участок, предусмотренные статьями 56, 56.1 Земельного кодекса Российской Федерации, Постановление "Об утверждении Правил установления на местности границ водоохранных зон и границ прибрежных защитных полос водных объектов" № 17 от 10.01.2009, срок действия: 12.11.2018; часть участка площадью 34382 кв.м. имеет Ограничения прав на земельный участок, предусмотренные статьями 56, 56.1 Земельного кодекса Российской Федерации, Распоряжение "Об установлении местоположения части береговой линии (границы водного объекта), части границ водоохранной зоны и части границ </w:t>
      </w:r>
      <w:r w:rsidR="00C867CA" w:rsidRPr="003801EB">
        <w:rPr>
          <w:rFonts w:ascii="Times New Roman" w:hAnsi="Times New Roman" w:cs="Times New Roman"/>
          <w:sz w:val="18"/>
          <w:szCs w:val="18"/>
        </w:rPr>
        <w:lastRenderedPageBreak/>
        <w:t>прибрежной защитной полосы Азовского моря на территории Краснодарского края" № 204-р от 06.09.2018, срок действия: 15.11.2018</w:t>
      </w:r>
      <w:r w:rsidRPr="003801EB">
        <w:rPr>
          <w:rFonts w:ascii="Times New Roman" w:hAnsi="Times New Roman" w:cs="Times New Roman"/>
          <w:sz w:val="18"/>
          <w:szCs w:val="18"/>
        </w:rPr>
        <w:t>;</w:t>
      </w:r>
    </w:p>
    <w:p w:rsidR="00D74B81" w:rsidRPr="003801EB" w:rsidRDefault="00D74B81" w:rsidP="00D74B81">
      <w:pPr>
        <w:pStyle w:val="a5"/>
        <w:numPr>
          <w:ilvl w:val="0"/>
          <w:numId w:val="3"/>
        </w:numPr>
        <w:tabs>
          <w:tab w:val="left" w:pos="766"/>
          <w:tab w:val="left" w:leader="underscore" w:pos="7927"/>
        </w:tabs>
        <w:spacing w:line="240" w:lineRule="auto"/>
        <w:ind w:right="-1"/>
        <w:rPr>
          <w:rFonts w:ascii="Times New Roman" w:hAnsi="Times New Roman" w:cs="Times New Roman"/>
          <w:sz w:val="18"/>
          <w:szCs w:val="18"/>
        </w:rPr>
      </w:pPr>
      <w:r w:rsidRPr="003801EB">
        <w:rPr>
          <w:rFonts w:ascii="Times New Roman" w:hAnsi="Times New Roman" w:cs="Times New Roman"/>
          <w:sz w:val="18"/>
          <w:szCs w:val="18"/>
        </w:rPr>
        <w:t>Земельный участок, категория земель: земли населенных пунктов, разрешенное использование: учреждения отдыха и туризма, общей площадью 18 692 кв. м., кадастровый номер 23:30:0103000:350, адрес (местонахождение) объекта: установлено относительно ориентира, расположенного в границах участка. Почтовый адрес ориентира: край Краснодарский, р-н Темрюкский, в границах ОАО АФ «Южная» отд. «Залив» принадлежит Заказчику на праве общей долевой собственности № 23-23-44/004/2008-368 от 18.02.2008 года. В отношении Земельного участка 23:30:0103000:350 существует ограничение в виде доверительного управления в пользу: ООО «Управляющая компания «Кастом Кэпитал», сроком с 22.02.2013 гг., что подтверждается записью о государственной регистрации права от 22.02.2013 года № 23-23-44/004/2008-368;</w:t>
      </w:r>
    </w:p>
    <w:p w:rsidR="00D74B81" w:rsidRPr="003801EB" w:rsidRDefault="00D74B81" w:rsidP="00D74B81">
      <w:pPr>
        <w:pStyle w:val="a5"/>
        <w:numPr>
          <w:ilvl w:val="0"/>
          <w:numId w:val="3"/>
        </w:numPr>
        <w:tabs>
          <w:tab w:val="left" w:pos="766"/>
          <w:tab w:val="left" w:leader="underscore" w:pos="7927"/>
        </w:tabs>
        <w:spacing w:line="240" w:lineRule="auto"/>
        <w:ind w:right="-1"/>
        <w:rPr>
          <w:rFonts w:ascii="Times New Roman" w:hAnsi="Times New Roman" w:cs="Times New Roman"/>
          <w:sz w:val="18"/>
          <w:szCs w:val="18"/>
        </w:rPr>
      </w:pPr>
      <w:r w:rsidRPr="003801EB">
        <w:rPr>
          <w:rFonts w:ascii="Times New Roman" w:hAnsi="Times New Roman" w:cs="Times New Roman"/>
          <w:sz w:val="18"/>
          <w:szCs w:val="18"/>
        </w:rPr>
        <w:t xml:space="preserve">Земельный участок, категория земель: земли населенных пунктов, разрешенное использование: учреждения отдыха и туризма, общей площадью 17 844 кв. м., кадастровый номер 23:30:0103000:364, адрес (местонахождение) объекта: установлено относительно ориентира, расположенного в границах участка. Почтовый адрес ориентира: край Краснодарский, р-н Темрюкский, в границах ОАО АФ «Южная» отд. «Залив» принадлежит Заказчику на праве общей долевой собственности № 23-23-44/004/2008-367 от 18.02.2008 года. В отношении Земельного участка 23:30:0103000:364 существует ограничение в виде доверительного управления в пользу: ООО «Управляющая компания «Кастом Кэпитал», действующее в качестве доверительного управляющего (Д.У.) «Закрытый паевой инвестиционный фонд недвижимости «Новый Садовый» под управлением ООО «Управляющая компания «Кастом Кэпитал», сроком с 22.02.2013 гг., что подтверждается записью о государственной регистрации права от 21.07.2022 года </w:t>
      </w:r>
      <w:r w:rsidRPr="003801EB">
        <w:rPr>
          <w:rFonts w:ascii="Times New Roman" w:hAnsi="Times New Roman" w:cs="Times New Roman"/>
          <w:sz w:val="18"/>
          <w:szCs w:val="18"/>
        </w:rPr>
        <w:br/>
        <w:t>№ 23:30:0103000:364-23/237/2022-1;</w:t>
      </w:r>
    </w:p>
    <w:p w:rsidR="00D74B81" w:rsidRPr="003801EB" w:rsidRDefault="00D74B81" w:rsidP="00C867CA">
      <w:pPr>
        <w:pStyle w:val="a5"/>
        <w:numPr>
          <w:ilvl w:val="0"/>
          <w:numId w:val="3"/>
        </w:numPr>
        <w:tabs>
          <w:tab w:val="left" w:pos="766"/>
          <w:tab w:val="left" w:leader="underscore" w:pos="7927"/>
        </w:tabs>
        <w:spacing w:line="240" w:lineRule="auto"/>
        <w:ind w:right="-1"/>
        <w:rPr>
          <w:rFonts w:ascii="Times New Roman" w:hAnsi="Times New Roman" w:cs="Times New Roman"/>
          <w:sz w:val="18"/>
          <w:szCs w:val="18"/>
        </w:rPr>
      </w:pPr>
      <w:r w:rsidRPr="003801EB">
        <w:rPr>
          <w:rFonts w:ascii="Times New Roman" w:hAnsi="Times New Roman" w:cs="Times New Roman"/>
          <w:sz w:val="18"/>
          <w:szCs w:val="18"/>
        </w:rPr>
        <w:t>Земельный участок, категория земель: земли населенных пунктов, разрешенное использование: для индивидуального жилищного строительства, общей площадью 17 362 кв. м., кадастровый номер 23:30:0103000:644, адрес (местонахождение) объекта: установлено относительно ориентира, расположенного в границах участка. Почтовый адрес ориентира: Краснодарский край, р-н Темрюкский, ст-ца Запорожская принадлежит Заказчику на праве общей долевой собственности № 23-23/044-23/44/801/2015-9807/1 от 03.12.2015 года. В отношении Земельного участка 23:30:0103000:644 существует ограничение в виде доверительного управления в пользу: ООО «Управляющая компания «Кастом Кэпитал», сроком с 03.12.2015 гг., что подтверждается записью о государственной регистрации права от 03.12.2015 года № 23-23/044-23/44/801/2015-9807/2</w:t>
      </w:r>
      <w:r w:rsidR="00C867CA" w:rsidRPr="003801EB">
        <w:rPr>
          <w:rFonts w:ascii="Times New Roman" w:hAnsi="Times New Roman" w:cs="Times New Roman"/>
          <w:sz w:val="18"/>
          <w:szCs w:val="18"/>
        </w:rPr>
        <w:t>. Земельный участок с кадастровым номером 23:30:0103000:644 имеет следующее ограничение – сервитут: в пользу ИП Решетовой Юлии Вячеславовны, что подтверждается записью о государственной регистрации от 29.11.2022 года № 23:30:0103000:644-23/237/2022-1 (срок действия с 29.11.2022 года по 30.06.2023 года), установленное на основании соглашения о предоставлении прохода (проезда) через земельный участок от 14.11.2022 года</w:t>
      </w:r>
      <w:r w:rsidRPr="003801EB">
        <w:rPr>
          <w:rFonts w:ascii="Times New Roman" w:hAnsi="Times New Roman" w:cs="Times New Roman"/>
          <w:sz w:val="18"/>
          <w:szCs w:val="18"/>
        </w:rPr>
        <w:t>;</w:t>
      </w:r>
    </w:p>
    <w:p w:rsidR="00D74B81" w:rsidRPr="003801EB" w:rsidRDefault="00D74B81" w:rsidP="00C867CA">
      <w:pPr>
        <w:pStyle w:val="a5"/>
        <w:numPr>
          <w:ilvl w:val="0"/>
          <w:numId w:val="3"/>
        </w:numPr>
        <w:tabs>
          <w:tab w:val="left" w:pos="766"/>
          <w:tab w:val="left" w:leader="underscore" w:pos="7927"/>
        </w:tabs>
        <w:spacing w:line="240" w:lineRule="auto"/>
        <w:ind w:right="-1"/>
        <w:rPr>
          <w:rFonts w:ascii="Times New Roman" w:hAnsi="Times New Roman" w:cs="Times New Roman"/>
          <w:sz w:val="18"/>
          <w:szCs w:val="18"/>
        </w:rPr>
      </w:pPr>
      <w:r w:rsidRPr="003801EB">
        <w:rPr>
          <w:rFonts w:ascii="Times New Roman" w:hAnsi="Times New Roman" w:cs="Times New Roman"/>
          <w:sz w:val="18"/>
          <w:szCs w:val="18"/>
        </w:rPr>
        <w:t>Земельный участок, категория земель: земли населенных пунктов, разрешенное использование: для индивидуального жилищного строительства, общей площадью 240 574 кв. м., кадастровый номер 23:30:0103000:646, адрес (местонахождение) объекта: установлено относительно ориентира, расположенного в границах участка. Почтовый адрес ориентира: Краснодарский край, р-н Темрюкский, ст-ца Запорожская принадлежит Заказчику на праве общей долевой собственности № 23-23/044-23/44/801/2015-9813/1 от 03.12.2015 года. В отношении Земельного участка 23:30:0103000:646 существует ограничение в виде доверительного управления в пользу: ООО «Управляющая компания «Кастом Кэпитал», сроком с 03.12.2015 гг., что подтверждается записью о государственной регистрации права от 03.12.2015 года № 23-23/044-23/44/801/2015-9813/2</w:t>
      </w:r>
      <w:r w:rsidR="00C867CA" w:rsidRPr="003801EB">
        <w:rPr>
          <w:rFonts w:ascii="Times New Roman" w:hAnsi="Times New Roman" w:cs="Times New Roman"/>
          <w:sz w:val="18"/>
          <w:szCs w:val="18"/>
        </w:rPr>
        <w:t>. Земельный участок с кадастровым номером 23:30:0103000:646 имеет следующие ограничения: часть участка площадью 84668 кв.м. имеет Ограничения прав на земельный участок, предусмотренные статьями 56, 56.1 Земельного кодекса Российской Федерации, Распоряжение "Об установлении местоположения части береговой линии (границы водного объекта), части границ водоохранной зоны и части границ прибрежной защитной полосы Азовского моря на территории Краснодарского края" № 204-р от 06.09.2018, срок действия: 15.11.2018</w:t>
      </w:r>
      <w:r w:rsidRPr="003801EB">
        <w:rPr>
          <w:rFonts w:ascii="Times New Roman" w:hAnsi="Times New Roman" w:cs="Times New Roman"/>
          <w:sz w:val="18"/>
          <w:szCs w:val="18"/>
        </w:rPr>
        <w:t>.</w:t>
      </w:r>
    </w:p>
    <w:tbl>
      <w:tblPr>
        <w:tblStyle w:val="a9"/>
        <w:tblW w:w="9271" w:type="dxa"/>
        <w:tblInd w:w="988" w:type="dxa"/>
        <w:tblLook w:val="04A0" w:firstRow="1" w:lastRow="0" w:firstColumn="1" w:lastColumn="0" w:noHBand="0" w:noVBand="1"/>
      </w:tblPr>
      <w:tblGrid>
        <w:gridCol w:w="9271"/>
      </w:tblGrid>
      <w:tr w:rsidR="00F07DA5" w:rsidRPr="003801EB" w:rsidTr="00F07DA5">
        <w:trPr>
          <w:trHeight w:val="187"/>
        </w:trPr>
        <w:tc>
          <w:tcPr>
            <w:tcW w:w="9271" w:type="dxa"/>
          </w:tcPr>
          <w:p w:rsidR="00F07DA5" w:rsidRPr="003801EB" w:rsidRDefault="00F07DA5" w:rsidP="00D74B81">
            <w:pPr>
              <w:jc w:val="both"/>
              <w:rPr>
                <w:rFonts w:ascii="Times New Roman" w:eastAsia="Times New Roman" w:hAnsi="Times New Roman" w:cs="Times New Roman"/>
                <w:b/>
                <w:bCs/>
                <w:sz w:val="18"/>
                <w:szCs w:val="18"/>
              </w:rPr>
            </w:pPr>
            <w:r w:rsidRPr="003801EB">
              <w:rPr>
                <w:rFonts w:ascii="Times New Roman" w:eastAsia="Times New Roman" w:hAnsi="Times New Roman" w:cs="Times New Roman"/>
                <w:b/>
                <w:sz w:val="18"/>
                <w:szCs w:val="18"/>
              </w:rPr>
              <w:t>Заказчик</w:t>
            </w:r>
          </w:p>
        </w:tc>
      </w:tr>
      <w:tr w:rsidR="00F07DA5" w:rsidRPr="003801EB" w:rsidTr="00F07DA5">
        <w:trPr>
          <w:trHeight w:val="2467"/>
        </w:trPr>
        <w:tc>
          <w:tcPr>
            <w:tcW w:w="9271" w:type="dxa"/>
          </w:tcPr>
          <w:p w:rsidR="00F07DA5" w:rsidRPr="003801EB" w:rsidRDefault="00F07DA5" w:rsidP="00D74B81">
            <w:pPr>
              <w:jc w:val="both"/>
              <w:rPr>
                <w:rFonts w:ascii="Times New Roman" w:eastAsia="Times New Roman" w:hAnsi="Times New Roman" w:cs="Times New Roman"/>
                <w:b/>
                <w:bCs/>
                <w:sz w:val="18"/>
                <w:szCs w:val="18"/>
                <w:lang w:eastAsia="ru-RU"/>
              </w:rPr>
            </w:pPr>
            <w:r w:rsidRPr="003801EB">
              <w:rPr>
                <w:rFonts w:ascii="Times New Roman" w:eastAsia="Times New Roman" w:hAnsi="Times New Roman" w:cs="Times New Roman"/>
                <w:b/>
                <w:bCs/>
                <w:sz w:val="18"/>
                <w:szCs w:val="18"/>
                <w:lang w:eastAsia="ru-RU"/>
              </w:rPr>
              <w:t>ООО «УК «Кастом Кэпитал» Д.У. «ЗПИФ недвижимости «Новый Садовый» под управлением ООО «УК «Кастом Кэпитал»</w:t>
            </w:r>
          </w:p>
          <w:p w:rsidR="00F07DA5" w:rsidRPr="003801EB" w:rsidRDefault="00F07DA5" w:rsidP="00D74B81">
            <w:pPr>
              <w:rPr>
                <w:rFonts w:ascii="Times New Roman" w:eastAsia="Times New Roman" w:hAnsi="Times New Roman" w:cs="Times New Roman"/>
                <w:bCs/>
                <w:sz w:val="18"/>
                <w:szCs w:val="18"/>
                <w:lang w:eastAsia="ru-RU"/>
              </w:rPr>
            </w:pPr>
            <w:r w:rsidRPr="003801EB">
              <w:rPr>
                <w:rFonts w:ascii="Times New Roman" w:eastAsia="Times New Roman" w:hAnsi="Times New Roman" w:cs="Times New Roman"/>
                <w:bCs/>
                <w:sz w:val="18"/>
                <w:szCs w:val="18"/>
                <w:lang w:eastAsia="ru-RU"/>
              </w:rPr>
              <w:t>Юридический адрес: 614000, г. Пермь, Тополевый переулок, д. 5, офис 1, ком. 7,8,9</w:t>
            </w:r>
          </w:p>
          <w:p w:rsidR="00F07DA5" w:rsidRPr="003801EB" w:rsidRDefault="00F07DA5" w:rsidP="00D74B81">
            <w:pPr>
              <w:rPr>
                <w:rFonts w:ascii="Times New Roman" w:eastAsia="Times New Roman" w:hAnsi="Times New Roman" w:cs="Times New Roman"/>
                <w:bCs/>
                <w:sz w:val="18"/>
                <w:szCs w:val="18"/>
                <w:lang w:eastAsia="ru-RU"/>
              </w:rPr>
            </w:pPr>
            <w:r w:rsidRPr="003801EB">
              <w:rPr>
                <w:rFonts w:ascii="Times New Roman" w:eastAsia="Times New Roman" w:hAnsi="Times New Roman" w:cs="Times New Roman"/>
                <w:bCs/>
                <w:sz w:val="18"/>
                <w:szCs w:val="18"/>
                <w:lang w:eastAsia="ru-RU"/>
              </w:rPr>
              <w:t xml:space="preserve">ИНН 5902212884 КПП 590201001     </w:t>
            </w:r>
          </w:p>
          <w:p w:rsidR="00F07DA5" w:rsidRPr="003801EB" w:rsidRDefault="00F07DA5" w:rsidP="00D74B81">
            <w:pPr>
              <w:rPr>
                <w:rFonts w:ascii="Times New Roman" w:eastAsia="Times New Roman" w:hAnsi="Times New Roman" w:cs="Times New Roman"/>
                <w:bCs/>
                <w:sz w:val="18"/>
                <w:szCs w:val="18"/>
                <w:lang w:eastAsia="ru-RU"/>
              </w:rPr>
            </w:pPr>
            <w:r w:rsidRPr="003801EB">
              <w:rPr>
                <w:rFonts w:ascii="Times New Roman" w:eastAsia="Times New Roman" w:hAnsi="Times New Roman" w:cs="Times New Roman"/>
                <w:bCs/>
                <w:sz w:val="18"/>
                <w:szCs w:val="18"/>
                <w:lang w:eastAsia="ru-RU"/>
              </w:rPr>
              <w:t>ОГРН 1075902012735</w:t>
            </w:r>
          </w:p>
          <w:p w:rsidR="00F07DA5" w:rsidRPr="003801EB" w:rsidRDefault="00F07DA5" w:rsidP="00D74B81">
            <w:pPr>
              <w:rPr>
                <w:rFonts w:ascii="Times New Roman" w:eastAsia="Times New Roman" w:hAnsi="Times New Roman" w:cs="Times New Roman"/>
                <w:bCs/>
                <w:sz w:val="18"/>
                <w:szCs w:val="18"/>
                <w:lang w:eastAsia="ru-RU"/>
              </w:rPr>
            </w:pPr>
            <w:r w:rsidRPr="003801EB">
              <w:rPr>
                <w:rFonts w:ascii="Times New Roman" w:eastAsia="Times New Roman" w:hAnsi="Times New Roman" w:cs="Times New Roman"/>
                <w:bCs/>
                <w:sz w:val="18"/>
                <w:szCs w:val="18"/>
                <w:lang w:eastAsia="ru-RU"/>
              </w:rPr>
              <w:t xml:space="preserve">р/с 40701810500000000925 в АО КБ «Урал ФД» </w:t>
            </w:r>
          </w:p>
          <w:p w:rsidR="00F07DA5" w:rsidRPr="003801EB" w:rsidRDefault="00F07DA5" w:rsidP="00D74B81">
            <w:pPr>
              <w:rPr>
                <w:rFonts w:ascii="Times New Roman" w:eastAsia="Times New Roman" w:hAnsi="Times New Roman" w:cs="Times New Roman"/>
                <w:bCs/>
                <w:sz w:val="18"/>
                <w:szCs w:val="18"/>
                <w:lang w:eastAsia="ru-RU"/>
              </w:rPr>
            </w:pPr>
            <w:r w:rsidRPr="003801EB">
              <w:rPr>
                <w:rFonts w:ascii="Times New Roman" w:eastAsia="Times New Roman" w:hAnsi="Times New Roman" w:cs="Times New Roman"/>
                <w:bCs/>
                <w:sz w:val="18"/>
                <w:szCs w:val="18"/>
                <w:lang w:eastAsia="ru-RU"/>
              </w:rPr>
              <w:t>к/сч 30101810800000000790</w:t>
            </w:r>
          </w:p>
          <w:p w:rsidR="00F07DA5" w:rsidRPr="003801EB" w:rsidRDefault="00F07DA5" w:rsidP="00D74B81">
            <w:pPr>
              <w:rPr>
                <w:rFonts w:ascii="Times New Roman" w:eastAsia="Times New Roman" w:hAnsi="Times New Roman" w:cs="Times New Roman"/>
                <w:bCs/>
                <w:sz w:val="18"/>
                <w:szCs w:val="18"/>
                <w:lang w:eastAsia="ru-RU"/>
              </w:rPr>
            </w:pPr>
            <w:r w:rsidRPr="003801EB">
              <w:rPr>
                <w:rFonts w:ascii="Times New Roman" w:eastAsia="Times New Roman" w:hAnsi="Times New Roman" w:cs="Times New Roman"/>
                <w:bCs/>
                <w:sz w:val="18"/>
                <w:szCs w:val="18"/>
                <w:lang w:eastAsia="ru-RU"/>
              </w:rPr>
              <w:t>БИК 045773790</w:t>
            </w:r>
          </w:p>
          <w:p w:rsidR="00F07DA5" w:rsidRPr="003801EB" w:rsidRDefault="00F07DA5" w:rsidP="00D74B81">
            <w:pPr>
              <w:rPr>
                <w:rFonts w:ascii="Times New Roman" w:eastAsia="Times New Roman" w:hAnsi="Times New Roman" w:cs="Times New Roman"/>
                <w:bCs/>
                <w:sz w:val="18"/>
                <w:szCs w:val="18"/>
                <w:lang w:eastAsia="ru-RU"/>
              </w:rPr>
            </w:pPr>
            <w:r w:rsidRPr="003801EB">
              <w:rPr>
                <w:rFonts w:ascii="Times New Roman" w:eastAsia="Times New Roman" w:hAnsi="Times New Roman" w:cs="Times New Roman"/>
                <w:bCs/>
                <w:sz w:val="18"/>
                <w:szCs w:val="18"/>
                <w:lang w:eastAsia="ru-RU"/>
              </w:rPr>
              <w:t>Тел.: (342) 225-02-31</w:t>
            </w:r>
          </w:p>
          <w:p w:rsidR="00F07DA5" w:rsidRPr="003801EB" w:rsidRDefault="00F07DA5" w:rsidP="00D74B81">
            <w:pPr>
              <w:rPr>
                <w:rFonts w:ascii="Times New Roman" w:eastAsia="Times New Roman" w:hAnsi="Times New Roman" w:cs="Times New Roman"/>
                <w:bCs/>
                <w:color w:val="000000"/>
                <w:sz w:val="18"/>
                <w:szCs w:val="18"/>
                <w:lang w:eastAsia="ru-RU"/>
              </w:rPr>
            </w:pPr>
            <w:r w:rsidRPr="003801EB">
              <w:rPr>
                <w:rFonts w:ascii="Times New Roman" w:eastAsia="Times New Roman" w:hAnsi="Times New Roman" w:cs="Times New Roman"/>
                <w:bCs/>
                <w:sz w:val="18"/>
                <w:szCs w:val="18"/>
                <w:lang w:eastAsia="ru-RU"/>
              </w:rPr>
              <w:t>Эл.почта: mc@custom-capital.ru</w:t>
            </w:r>
          </w:p>
        </w:tc>
      </w:tr>
      <w:tr w:rsidR="00F07DA5" w:rsidRPr="003801EB" w:rsidTr="00F07DA5">
        <w:trPr>
          <w:trHeight w:val="1299"/>
        </w:trPr>
        <w:tc>
          <w:tcPr>
            <w:tcW w:w="9271" w:type="dxa"/>
          </w:tcPr>
          <w:p w:rsidR="00F07DA5" w:rsidRPr="003801EB" w:rsidRDefault="00F07DA5" w:rsidP="00D74B81">
            <w:pPr>
              <w:jc w:val="both"/>
              <w:rPr>
                <w:rFonts w:ascii="Times New Roman" w:eastAsia="Times New Roman" w:hAnsi="Times New Roman" w:cs="Times New Roman"/>
                <w:b/>
                <w:bCs/>
                <w:sz w:val="18"/>
                <w:szCs w:val="18"/>
              </w:rPr>
            </w:pPr>
            <w:r w:rsidRPr="003801EB">
              <w:rPr>
                <w:rFonts w:ascii="Times New Roman" w:eastAsia="Times New Roman" w:hAnsi="Times New Roman" w:cs="Times New Roman"/>
                <w:b/>
                <w:bCs/>
                <w:sz w:val="18"/>
                <w:szCs w:val="18"/>
              </w:rPr>
              <w:t>Заказчик:</w:t>
            </w:r>
          </w:p>
          <w:p w:rsidR="00F07DA5" w:rsidRPr="003801EB" w:rsidRDefault="00F07DA5" w:rsidP="00D74B81">
            <w:pPr>
              <w:jc w:val="both"/>
              <w:rPr>
                <w:rFonts w:ascii="Times New Roman" w:eastAsia="Times New Roman" w:hAnsi="Times New Roman" w:cs="Times New Roman"/>
                <w:bCs/>
                <w:sz w:val="18"/>
                <w:szCs w:val="18"/>
              </w:rPr>
            </w:pPr>
            <w:r w:rsidRPr="003801EB">
              <w:rPr>
                <w:rFonts w:ascii="Times New Roman" w:eastAsia="Times New Roman" w:hAnsi="Times New Roman" w:cs="Times New Roman"/>
                <w:bCs/>
                <w:sz w:val="18"/>
                <w:szCs w:val="18"/>
              </w:rPr>
              <w:t>Генеральный директор</w:t>
            </w:r>
          </w:p>
          <w:p w:rsidR="00F07DA5" w:rsidRPr="003801EB" w:rsidRDefault="00F07DA5" w:rsidP="00D74B81">
            <w:pPr>
              <w:jc w:val="both"/>
              <w:rPr>
                <w:rFonts w:ascii="Times New Roman" w:eastAsia="Times New Roman" w:hAnsi="Times New Roman" w:cs="Times New Roman"/>
                <w:b/>
                <w:bCs/>
                <w:sz w:val="18"/>
                <w:szCs w:val="18"/>
              </w:rPr>
            </w:pPr>
          </w:p>
          <w:p w:rsidR="00F07DA5" w:rsidRPr="003801EB" w:rsidRDefault="00F07DA5" w:rsidP="00D74B81">
            <w:pPr>
              <w:jc w:val="both"/>
              <w:rPr>
                <w:rFonts w:ascii="Times New Roman" w:eastAsia="Times New Roman" w:hAnsi="Times New Roman" w:cs="Times New Roman"/>
                <w:b/>
                <w:bCs/>
                <w:sz w:val="18"/>
                <w:szCs w:val="18"/>
              </w:rPr>
            </w:pPr>
          </w:p>
          <w:p w:rsidR="00F07DA5" w:rsidRPr="003801EB" w:rsidRDefault="00F07DA5" w:rsidP="00D74B81">
            <w:pPr>
              <w:jc w:val="both"/>
              <w:rPr>
                <w:rFonts w:ascii="Times New Roman" w:eastAsia="Times New Roman" w:hAnsi="Times New Roman" w:cs="Times New Roman"/>
                <w:bCs/>
                <w:sz w:val="18"/>
                <w:szCs w:val="18"/>
              </w:rPr>
            </w:pPr>
            <w:r w:rsidRPr="003801EB">
              <w:rPr>
                <w:rFonts w:ascii="Times New Roman" w:eastAsia="Times New Roman" w:hAnsi="Times New Roman" w:cs="Times New Roman"/>
                <w:bCs/>
                <w:sz w:val="18"/>
                <w:szCs w:val="18"/>
              </w:rPr>
              <w:t>____________________/ Е.К. Шуклина /</w:t>
            </w:r>
          </w:p>
          <w:p w:rsidR="00F07DA5" w:rsidRPr="003801EB" w:rsidRDefault="00F07DA5" w:rsidP="00D74B81">
            <w:pPr>
              <w:jc w:val="both"/>
              <w:rPr>
                <w:rFonts w:ascii="Times New Roman" w:eastAsia="Times New Roman" w:hAnsi="Times New Roman" w:cs="Times New Roman"/>
                <w:bCs/>
                <w:sz w:val="18"/>
                <w:szCs w:val="18"/>
              </w:rPr>
            </w:pPr>
            <w:r w:rsidRPr="003801EB">
              <w:rPr>
                <w:rFonts w:ascii="Times New Roman" w:eastAsia="Times New Roman" w:hAnsi="Times New Roman" w:cs="Times New Roman"/>
                <w:bCs/>
                <w:sz w:val="18"/>
                <w:szCs w:val="18"/>
              </w:rPr>
              <w:t>М.П.</w:t>
            </w:r>
          </w:p>
        </w:tc>
      </w:tr>
      <w:bookmarkEnd w:id="0"/>
    </w:tbl>
    <w:p w:rsidR="00D74B81" w:rsidRPr="003801EB" w:rsidRDefault="00D74B81" w:rsidP="00D74B81">
      <w:pPr>
        <w:pStyle w:val="a5"/>
        <w:tabs>
          <w:tab w:val="left" w:pos="766"/>
          <w:tab w:val="left" w:leader="underscore" w:pos="7927"/>
        </w:tabs>
        <w:spacing w:line="240" w:lineRule="auto"/>
        <w:ind w:left="1069" w:right="-1" w:firstLine="0"/>
        <w:rPr>
          <w:rFonts w:ascii="Times New Roman" w:hAnsi="Times New Roman" w:cs="Times New Roman"/>
          <w:sz w:val="18"/>
          <w:szCs w:val="18"/>
        </w:rPr>
      </w:pPr>
    </w:p>
    <w:sectPr w:rsidR="00D74B81" w:rsidRPr="003801EB" w:rsidSect="00D74B81">
      <w:footerReference w:type="default" r:id="rId7"/>
      <w:pgSz w:w="11906" w:h="16838"/>
      <w:pgMar w:top="993"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CA" w:rsidRDefault="00C867CA">
      <w:pPr>
        <w:spacing w:after="0" w:line="240" w:lineRule="auto"/>
      </w:pPr>
      <w:r>
        <w:separator/>
      </w:r>
    </w:p>
  </w:endnote>
  <w:endnote w:type="continuationSeparator" w:id="0">
    <w:p w:rsidR="00C867CA" w:rsidRDefault="00C8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CA" w:rsidRDefault="00C867C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CA" w:rsidRDefault="00C867CA">
      <w:pPr>
        <w:spacing w:after="0" w:line="240" w:lineRule="auto"/>
      </w:pPr>
      <w:r>
        <w:separator/>
      </w:r>
    </w:p>
  </w:footnote>
  <w:footnote w:type="continuationSeparator" w:id="0">
    <w:p w:rsidR="00C867CA" w:rsidRDefault="00C86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C8E"/>
    <w:multiLevelType w:val="hybridMultilevel"/>
    <w:tmpl w:val="FA6A44AE"/>
    <w:lvl w:ilvl="0" w:tplc="4CD60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054A74"/>
    <w:multiLevelType w:val="hybridMultilevel"/>
    <w:tmpl w:val="02887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83045C"/>
    <w:multiLevelType w:val="hybridMultilevel"/>
    <w:tmpl w:val="2D8A7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E370B"/>
    <w:multiLevelType w:val="hybridMultilevel"/>
    <w:tmpl w:val="C01229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E1"/>
    <w:rsid w:val="001779E1"/>
    <w:rsid w:val="003801EB"/>
    <w:rsid w:val="00480234"/>
    <w:rsid w:val="00644768"/>
    <w:rsid w:val="00663BDE"/>
    <w:rsid w:val="00674CEE"/>
    <w:rsid w:val="0075108D"/>
    <w:rsid w:val="00821151"/>
    <w:rsid w:val="00884827"/>
    <w:rsid w:val="00B127BA"/>
    <w:rsid w:val="00B611D3"/>
    <w:rsid w:val="00C07543"/>
    <w:rsid w:val="00C22157"/>
    <w:rsid w:val="00C61A1D"/>
    <w:rsid w:val="00C867CA"/>
    <w:rsid w:val="00D74B81"/>
    <w:rsid w:val="00EB08FF"/>
    <w:rsid w:val="00F0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ADB34-C560-41D1-A8AA-F148377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79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779E1"/>
  </w:style>
  <w:style w:type="paragraph" w:styleId="a5">
    <w:name w:val="List Paragraph"/>
    <w:basedOn w:val="a"/>
    <w:link w:val="a6"/>
    <w:uiPriority w:val="34"/>
    <w:qFormat/>
    <w:rsid w:val="001779E1"/>
    <w:pPr>
      <w:spacing w:after="0" w:line="324" w:lineRule="auto"/>
      <w:ind w:left="720" w:firstLine="709"/>
      <w:contextualSpacing/>
      <w:jc w:val="both"/>
    </w:pPr>
    <w:rPr>
      <w:rFonts w:ascii="Calibri" w:eastAsia="Calibri" w:hAnsi="Calibri" w:cs="Calibri"/>
    </w:rPr>
  </w:style>
  <w:style w:type="character" w:customStyle="1" w:styleId="a6">
    <w:name w:val="Абзац списка Знак"/>
    <w:link w:val="a5"/>
    <w:uiPriority w:val="34"/>
    <w:rsid w:val="001779E1"/>
    <w:rPr>
      <w:rFonts w:ascii="Calibri" w:eastAsia="Calibri" w:hAnsi="Calibri" w:cs="Calibri"/>
    </w:rPr>
  </w:style>
  <w:style w:type="paragraph" w:styleId="a7">
    <w:name w:val="Balloon Text"/>
    <w:basedOn w:val="a"/>
    <w:link w:val="a8"/>
    <w:uiPriority w:val="99"/>
    <w:semiHidden/>
    <w:unhideWhenUsed/>
    <w:rsid w:val="00674C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4CEE"/>
    <w:rPr>
      <w:rFonts w:ascii="Segoe UI" w:hAnsi="Segoe UI" w:cs="Segoe UI"/>
      <w:sz w:val="18"/>
      <w:szCs w:val="18"/>
    </w:rPr>
  </w:style>
  <w:style w:type="table" w:styleId="a9">
    <w:name w:val="Table Grid"/>
    <w:basedOn w:val="a1"/>
    <w:uiPriority w:val="59"/>
    <w:rsid w:val="00D7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2D0E258A.dotm</Template>
  <TotalTime>48</TotalTime>
  <Pages>2</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Пустовит</dc:creator>
  <cp:keywords/>
  <dc:description/>
  <cp:lastModifiedBy>Александр Паньков</cp:lastModifiedBy>
  <cp:revision>14</cp:revision>
  <cp:lastPrinted>2022-11-11T12:42:00Z</cp:lastPrinted>
  <dcterms:created xsi:type="dcterms:W3CDTF">2022-09-29T09:31:00Z</dcterms:created>
  <dcterms:modified xsi:type="dcterms:W3CDTF">2023-03-22T09:01:00Z</dcterms:modified>
</cp:coreProperties>
</file>