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4DA5835" w:rsidR="0004186C" w:rsidRPr="00B141BB" w:rsidRDefault="00234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EA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34EA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34EA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34EA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34EA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34EA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обществом «Фора – </w:t>
      </w:r>
      <w:proofErr w:type="spellStart"/>
      <w:r w:rsidRPr="00234EAE">
        <w:rPr>
          <w:rFonts w:ascii="Times New Roman" w:hAnsi="Times New Roman" w:cs="Times New Roman"/>
          <w:color w:val="000000"/>
          <w:sz w:val="24"/>
          <w:szCs w:val="24"/>
        </w:rPr>
        <w:t>Оппортюнити</w:t>
      </w:r>
      <w:proofErr w:type="spellEnd"/>
      <w:r w:rsidRPr="00234EAE">
        <w:rPr>
          <w:rFonts w:ascii="Times New Roman" w:hAnsi="Times New Roman" w:cs="Times New Roman"/>
          <w:color w:val="000000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 (далее – финансовая организация),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058773A2" w:rsidR="001D384A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1D384A">
        <w:rPr>
          <w:rFonts w:ascii="Times New Roman" w:hAnsi="Times New Roman" w:cs="Times New Roman"/>
          <w:color w:val="000000"/>
          <w:sz w:val="24"/>
          <w:szCs w:val="24"/>
        </w:rPr>
        <w:t>ется следующее имущество:</w:t>
      </w:r>
    </w:p>
    <w:p w14:paraId="6331591D" w14:textId="77777777" w:rsidR="009258B5" w:rsidRPr="009258B5" w:rsidRDefault="009258B5" w:rsidP="00925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258B5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Нежилое помещение - 142,5 кв. м, адрес: </w:t>
      </w:r>
      <w:proofErr w:type="gramStart"/>
      <w:r w:rsidRPr="009258B5">
        <w:rPr>
          <w:rFonts w:ascii="Times New Roman CYR" w:hAnsi="Times New Roman CYR" w:cs="Times New Roman CYR"/>
          <w:color w:val="000000"/>
          <w:sz w:val="24"/>
          <w:szCs w:val="24"/>
        </w:rPr>
        <w:t>Вологодская</w:t>
      </w:r>
      <w:proofErr w:type="gramEnd"/>
      <w:r w:rsidRPr="009258B5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обл., </w:t>
      </w:r>
      <w:proofErr w:type="spellStart"/>
      <w:r w:rsidRPr="009258B5">
        <w:rPr>
          <w:rFonts w:ascii="Times New Roman CYR" w:hAnsi="Times New Roman CYR" w:cs="Times New Roman CYR"/>
          <w:color w:val="000000"/>
          <w:sz w:val="24"/>
          <w:szCs w:val="24"/>
        </w:rPr>
        <w:t>Чагодощенский</w:t>
      </w:r>
      <w:proofErr w:type="spellEnd"/>
      <w:r w:rsidRPr="009258B5">
        <w:rPr>
          <w:rFonts w:ascii="Times New Roman CYR" w:hAnsi="Times New Roman CYR" w:cs="Times New Roman CYR"/>
          <w:color w:val="000000"/>
          <w:sz w:val="24"/>
          <w:szCs w:val="24"/>
        </w:rPr>
        <w:t xml:space="preserve"> р-н, </w:t>
      </w:r>
      <w:proofErr w:type="spellStart"/>
      <w:r w:rsidRPr="009258B5">
        <w:rPr>
          <w:rFonts w:ascii="Times New Roman CYR" w:hAnsi="Times New Roman CYR" w:cs="Times New Roman CYR"/>
          <w:color w:val="000000"/>
          <w:sz w:val="24"/>
          <w:szCs w:val="24"/>
        </w:rPr>
        <w:t>р.п</w:t>
      </w:r>
      <w:proofErr w:type="spellEnd"/>
      <w:r w:rsidRPr="009258B5">
        <w:rPr>
          <w:rFonts w:ascii="Times New Roman CYR" w:hAnsi="Times New Roman CYR" w:cs="Times New Roman CYR"/>
          <w:color w:val="000000"/>
          <w:sz w:val="24"/>
          <w:szCs w:val="24"/>
        </w:rPr>
        <w:t xml:space="preserve">. Сазоново, ул. </w:t>
      </w:r>
      <w:proofErr w:type="spellStart"/>
      <w:proofErr w:type="gramStart"/>
      <w:r w:rsidRPr="009258B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Советская</w:t>
      </w:r>
      <w:proofErr w:type="spellEnd"/>
      <w:proofErr w:type="gramEnd"/>
      <w:r w:rsidRPr="009258B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д. 21, </w:t>
      </w:r>
      <w:proofErr w:type="spellStart"/>
      <w:r w:rsidRPr="009258B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кадастровый</w:t>
      </w:r>
      <w:proofErr w:type="spellEnd"/>
      <w:r w:rsidRPr="009258B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9258B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номер</w:t>
      </w:r>
      <w:proofErr w:type="spellEnd"/>
      <w:r w:rsidRPr="009258B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35:18:0401012:2232 - 67 700,93 </w:t>
      </w:r>
      <w:proofErr w:type="spellStart"/>
      <w:r w:rsidRPr="009258B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руб</w:t>
      </w:r>
      <w:proofErr w:type="spellEnd"/>
      <w:r w:rsidRPr="009258B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.;</w:t>
      </w:r>
    </w:p>
    <w:p w14:paraId="0776BE60" w14:textId="78A7FD28" w:rsidR="00234EAE" w:rsidRPr="009258B5" w:rsidRDefault="009258B5" w:rsidP="00925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258B5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Нежилое здание - 580 кв. м, адрес: </w:t>
      </w:r>
      <w:proofErr w:type="gramStart"/>
      <w:r w:rsidRPr="009258B5">
        <w:rPr>
          <w:rFonts w:ascii="Times New Roman CYR" w:hAnsi="Times New Roman CYR" w:cs="Times New Roman CYR"/>
          <w:color w:val="000000"/>
          <w:sz w:val="24"/>
          <w:szCs w:val="24"/>
        </w:rPr>
        <w:t>Мурманская</w:t>
      </w:r>
      <w:proofErr w:type="gramEnd"/>
      <w:r w:rsidRPr="009258B5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обл., </w:t>
      </w:r>
      <w:proofErr w:type="spellStart"/>
      <w:r w:rsidRPr="009258B5">
        <w:rPr>
          <w:rFonts w:ascii="Times New Roman CYR" w:hAnsi="Times New Roman CYR" w:cs="Times New Roman CYR"/>
          <w:color w:val="000000"/>
          <w:sz w:val="24"/>
          <w:szCs w:val="24"/>
        </w:rPr>
        <w:t>Печенгский</w:t>
      </w:r>
      <w:proofErr w:type="spellEnd"/>
      <w:r w:rsidRPr="009258B5">
        <w:rPr>
          <w:rFonts w:ascii="Times New Roman CYR" w:hAnsi="Times New Roman CYR" w:cs="Times New Roman CYR"/>
          <w:color w:val="000000"/>
          <w:sz w:val="24"/>
          <w:szCs w:val="24"/>
        </w:rPr>
        <w:t xml:space="preserve"> р-н, </w:t>
      </w:r>
      <w:proofErr w:type="spellStart"/>
      <w:r w:rsidRPr="009258B5">
        <w:rPr>
          <w:rFonts w:ascii="Times New Roman CYR" w:hAnsi="Times New Roman CYR" w:cs="Times New Roman CYR"/>
          <w:color w:val="000000"/>
          <w:sz w:val="24"/>
          <w:szCs w:val="24"/>
        </w:rPr>
        <w:t>пгт</w:t>
      </w:r>
      <w:proofErr w:type="spellEnd"/>
      <w:r w:rsidRPr="009258B5">
        <w:rPr>
          <w:rFonts w:ascii="Times New Roman CYR" w:hAnsi="Times New Roman CYR" w:cs="Times New Roman CYR"/>
          <w:color w:val="000000"/>
          <w:sz w:val="24"/>
          <w:szCs w:val="24"/>
        </w:rPr>
        <w:t xml:space="preserve">. Никель, ул. </w:t>
      </w:r>
      <w:proofErr w:type="gramStart"/>
      <w:r w:rsidRPr="009258B5">
        <w:rPr>
          <w:rFonts w:ascii="Times New Roman CYR" w:hAnsi="Times New Roman CYR" w:cs="Times New Roman CYR"/>
          <w:color w:val="000000"/>
          <w:sz w:val="24"/>
          <w:szCs w:val="24"/>
        </w:rPr>
        <w:t>Советская</w:t>
      </w:r>
      <w:proofErr w:type="gramEnd"/>
      <w:r w:rsidRPr="009258B5">
        <w:rPr>
          <w:rFonts w:ascii="Times New Roman CYR" w:hAnsi="Times New Roman CYR" w:cs="Times New Roman CYR"/>
          <w:color w:val="000000"/>
          <w:sz w:val="24"/>
          <w:szCs w:val="24"/>
        </w:rPr>
        <w:t>, д. 2, 1-этажное, кадастровый номер 51:03:0080106:25, земли населенных пунктов, под магазин по продаже промышленных товаров, производственную базу, права на земельный участо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не оформлены - 65 668,58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D0B8C6B" w14:textId="42ACF0F3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234EAE">
        <w:rPr>
          <w:b/>
          <w:bCs/>
          <w:color w:val="000000"/>
        </w:rPr>
        <w:t>у</w:t>
      </w:r>
      <w:r w:rsidRPr="00F86633">
        <w:rPr>
          <w:b/>
          <w:bCs/>
          <w:color w:val="000000"/>
        </w:rPr>
        <w:t xml:space="preserve"> </w:t>
      </w:r>
      <w:r w:rsidR="001D384A">
        <w:rPr>
          <w:b/>
          <w:bCs/>
          <w:color w:val="000000"/>
        </w:rPr>
        <w:t>1</w:t>
      </w:r>
      <w:r w:rsidRPr="00F86633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</w:t>
      </w:r>
      <w:r w:rsidR="00234EAE">
        <w:rPr>
          <w:b/>
          <w:bCs/>
          <w:color w:val="000000"/>
        </w:rPr>
        <w:t>8</w:t>
      </w:r>
      <w:r w:rsidRPr="00F86633">
        <w:rPr>
          <w:b/>
          <w:bCs/>
          <w:color w:val="000000"/>
        </w:rPr>
        <w:t xml:space="preserve"> марта 2023 г. по </w:t>
      </w:r>
      <w:r w:rsidR="00234EAE">
        <w:rPr>
          <w:b/>
          <w:bCs/>
          <w:color w:val="000000"/>
        </w:rPr>
        <w:t>01 июня</w:t>
      </w:r>
      <w:r w:rsidRPr="00F86633">
        <w:rPr>
          <w:b/>
          <w:bCs/>
          <w:color w:val="000000"/>
        </w:rPr>
        <w:t xml:space="preserve"> 2023 г.;</w:t>
      </w:r>
    </w:p>
    <w:p w14:paraId="5F16B438" w14:textId="0097C85F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234EAE">
        <w:rPr>
          <w:b/>
          <w:bCs/>
          <w:color w:val="000000"/>
        </w:rPr>
        <w:t>у</w:t>
      </w:r>
      <w:r w:rsidRPr="00F86633">
        <w:rPr>
          <w:b/>
          <w:bCs/>
          <w:color w:val="000000"/>
        </w:rPr>
        <w:t xml:space="preserve"> </w:t>
      </w:r>
      <w:r w:rsidR="00234EAE">
        <w:rPr>
          <w:b/>
          <w:bCs/>
          <w:color w:val="000000"/>
        </w:rPr>
        <w:t>2</w:t>
      </w:r>
      <w:r w:rsidRPr="00F86633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</w:t>
      </w:r>
      <w:r w:rsidR="00234EAE">
        <w:rPr>
          <w:b/>
          <w:bCs/>
          <w:color w:val="000000"/>
        </w:rPr>
        <w:t>8</w:t>
      </w:r>
      <w:r w:rsidRPr="00F86633">
        <w:rPr>
          <w:b/>
          <w:bCs/>
          <w:color w:val="000000"/>
        </w:rPr>
        <w:t xml:space="preserve"> </w:t>
      </w:r>
      <w:r w:rsidR="001D384A">
        <w:rPr>
          <w:b/>
          <w:bCs/>
          <w:color w:val="000000"/>
        </w:rPr>
        <w:t xml:space="preserve">марта 2023 г. по </w:t>
      </w:r>
      <w:r w:rsidR="00234EAE">
        <w:rPr>
          <w:b/>
          <w:bCs/>
          <w:color w:val="000000"/>
        </w:rPr>
        <w:t>11 мая</w:t>
      </w:r>
      <w:r w:rsidR="001D384A">
        <w:rPr>
          <w:b/>
          <w:bCs/>
          <w:color w:val="000000"/>
        </w:rPr>
        <w:t xml:space="preserve">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80D817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F86633">
        <w:rPr>
          <w:b/>
          <w:bCs/>
          <w:color w:val="000000"/>
        </w:rPr>
        <w:t>2</w:t>
      </w:r>
      <w:r w:rsidR="00234EAE">
        <w:rPr>
          <w:b/>
          <w:bCs/>
          <w:color w:val="000000"/>
        </w:rPr>
        <w:t>8</w:t>
      </w:r>
      <w:r w:rsidR="00772F76" w:rsidRPr="00772F76">
        <w:rPr>
          <w:b/>
          <w:bCs/>
          <w:color w:val="000000"/>
        </w:rPr>
        <w:t xml:space="preserve"> </w:t>
      </w:r>
      <w:r w:rsidR="00F86633">
        <w:rPr>
          <w:b/>
          <w:bCs/>
          <w:color w:val="000000"/>
        </w:rPr>
        <w:t>марта</w:t>
      </w:r>
      <w:r w:rsidR="00772F76" w:rsidRPr="00772F76">
        <w:rPr>
          <w:b/>
          <w:bCs/>
          <w:color w:val="000000"/>
        </w:rPr>
        <w:t xml:space="preserve">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234EAE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234EAE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234EAE">
        <w:rPr>
          <w:color w:val="000000"/>
        </w:rPr>
        <w:t xml:space="preserve">й </w:t>
      </w:r>
      <w:r w:rsidRPr="00B141BB">
        <w:rPr>
          <w:color w:val="000000"/>
        </w:rPr>
        <w:t>д</w:t>
      </w:r>
      <w:r w:rsidR="00234EAE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0EC1221" w:rsidR="0004186C" w:rsidRDefault="00707F65" w:rsidP="0069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9C13FE">
        <w:rPr>
          <w:b/>
          <w:color w:val="000000"/>
        </w:rPr>
        <w:t>лот</w:t>
      </w:r>
      <w:r w:rsidR="00234EAE">
        <w:rPr>
          <w:b/>
          <w:color w:val="000000"/>
        </w:rPr>
        <w:t>а</w:t>
      </w:r>
      <w:r w:rsidR="001D384A">
        <w:rPr>
          <w:b/>
          <w:color w:val="000000"/>
        </w:rPr>
        <w:t xml:space="preserve"> </w:t>
      </w:r>
      <w:r w:rsidR="005D0DD6" w:rsidRPr="009C13FE">
        <w:rPr>
          <w:b/>
          <w:color w:val="000000"/>
        </w:rPr>
        <w:t>1</w:t>
      </w:r>
      <w:r w:rsidRPr="009C13FE">
        <w:rPr>
          <w:b/>
          <w:color w:val="000000"/>
        </w:rPr>
        <w:t>:</w:t>
      </w:r>
    </w:p>
    <w:p w14:paraId="7999DBCB" w14:textId="77777777" w:rsidR="00242014" w:rsidRPr="00242014" w:rsidRDefault="00242014" w:rsidP="0069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2014">
        <w:rPr>
          <w:color w:val="000000"/>
        </w:rPr>
        <w:t>с 28 марта 2023 г. по 05 мая 2023 г. - в размере начальной цены продажи лота;</w:t>
      </w:r>
    </w:p>
    <w:p w14:paraId="1E91FF72" w14:textId="77777777" w:rsidR="00242014" w:rsidRPr="00242014" w:rsidRDefault="00242014" w:rsidP="0069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2014">
        <w:rPr>
          <w:color w:val="000000"/>
        </w:rPr>
        <w:t>с 06 мая 2023 г. по 08 мая 2023 г. - в размере 91,10% от начальной цены продажи лота;</w:t>
      </w:r>
    </w:p>
    <w:p w14:paraId="62018643" w14:textId="77777777" w:rsidR="00242014" w:rsidRPr="00242014" w:rsidRDefault="00242014" w:rsidP="0069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2014">
        <w:rPr>
          <w:color w:val="000000"/>
        </w:rPr>
        <w:t>с 09 мая 2023 г. по 11 мая 2023 г. - в размере 82,20% от начальной цены продажи лота;</w:t>
      </w:r>
    </w:p>
    <w:p w14:paraId="6F88ADFA" w14:textId="77777777" w:rsidR="00242014" w:rsidRPr="00242014" w:rsidRDefault="00242014" w:rsidP="0069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2014">
        <w:rPr>
          <w:color w:val="000000"/>
        </w:rPr>
        <w:t>с 12 мая 2023 г. по 14 мая 2023 г. - в размере 73,30% от начальной цены продажи лота;</w:t>
      </w:r>
    </w:p>
    <w:p w14:paraId="69873067" w14:textId="77777777" w:rsidR="00242014" w:rsidRPr="00242014" w:rsidRDefault="00242014" w:rsidP="0069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2014">
        <w:rPr>
          <w:color w:val="000000"/>
        </w:rPr>
        <w:t>с 15 мая 2023 г. по 17 мая 2023 г. - в размере 64,40% от начальной цены продажи лота;</w:t>
      </w:r>
    </w:p>
    <w:p w14:paraId="0258BE82" w14:textId="77777777" w:rsidR="00242014" w:rsidRPr="00242014" w:rsidRDefault="00242014" w:rsidP="0069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2014">
        <w:rPr>
          <w:color w:val="000000"/>
        </w:rPr>
        <w:t>с 18 мая 2023 г. по 20 мая 2023 г. - в размере 55,50% от начальной цены продажи лота;</w:t>
      </w:r>
    </w:p>
    <w:p w14:paraId="21912199" w14:textId="77777777" w:rsidR="00242014" w:rsidRPr="00242014" w:rsidRDefault="00242014" w:rsidP="0069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2014">
        <w:rPr>
          <w:color w:val="000000"/>
        </w:rPr>
        <w:t>с 21 мая 2023 г. по 23 мая 2023 г. - в размере 46,60% от начальной цены продажи лота;</w:t>
      </w:r>
    </w:p>
    <w:p w14:paraId="57C2B00B" w14:textId="77777777" w:rsidR="00242014" w:rsidRPr="00242014" w:rsidRDefault="00242014" w:rsidP="0069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2014">
        <w:rPr>
          <w:color w:val="000000"/>
        </w:rPr>
        <w:t>с 24 мая 2023 г. по 26 мая 2023 г. - в размере 37,70% от начальной цены продажи лота;</w:t>
      </w:r>
    </w:p>
    <w:p w14:paraId="62E86F16" w14:textId="77777777" w:rsidR="00242014" w:rsidRPr="00242014" w:rsidRDefault="00242014" w:rsidP="0069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2014">
        <w:rPr>
          <w:color w:val="000000"/>
        </w:rPr>
        <w:t>с 27 мая 2023 г. по 29 мая 2023 г. - в размере 28,80% от начальной цены продажи лота;</w:t>
      </w:r>
    </w:p>
    <w:p w14:paraId="5D1D2C0B" w14:textId="188E4CB9" w:rsidR="00242014" w:rsidRPr="00242014" w:rsidRDefault="00242014" w:rsidP="0069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2014">
        <w:rPr>
          <w:color w:val="000000"/>
        </w:rPr>
        <w:t>с 30 мая 2023 г. по 01 июня 2023 г. - в размере 19,90%</w:t>
      </w:r>
      <w:r>
        <w:rPr>
          <w:color w:val="000000"/>
        </w:rPr>
        <w:t xml:space="preserve"> от начальной цены продажи лота.</w:t>
      </w:r>
    </w:p>
    <w:p w14:paraId="7F5D41E7" w14:textId="68C4F104" w:rsidR="00772F76" w:rsidRDefault="00772F76" w:rsidP="0069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 xml:space="preserve">Для лота </w:t>
      </w:r>
      <w:r w:rsidR="00234EAE">
        <w:rPr>
          <w:b/>
          <w:color w:val="000000"/>
        </w:rPr>
        <w:t>2</w:t>
      </w:r>
      <w:r w:rsidRPr="009C13FE">
        <w:rPr>
          <w:b/>
          <w:color w:val="000000"/>
        </w:rPr>
        <w:t>:</w:t>
      </w:r>
    </w:p>
    <w:p w14:paraId="6B700CAC" w14:textId="52AA0DBB" w:rsidR="00242014" w:rsidRPr="00242014" w:rsidRDefault="00242014" w:rsidP="0069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2014">
        <w:rPr>
          <w:color w:val="000000"/>
        </w:rPr>
        <w:t xml:space="preserve">с 28 марта 2023 г. по 05 мая 2023 г. - </w:t>
      </w:r>
      <w:r w:rsidR="00694298" w:rsidRPr="00694298">
        <w:rPr>
          <w:color w:val="000000"/>
        </w:rPr>
        <w:t xml:space="preserve">в размере </w:t>
      </w:r>
      <w:r w:rsidR="00694298">
        <w:rPr>
          <w:color w:val="000000"/>
        </w:rPr>
        <w:t>65 668,58</w:t>
      </w:r>
      <w:r w:rsidR="00694298" w:rsidRPr="00694298">
        <w:rPr>
          <w:color w:val="000000"/>
        </w:rPr>
        <w:t xml:space="preserve"> руб.;</w:t>
      </w:r>
    </w:p>
    <w:p w14:paraId="44A32157" w14:textId="5764677A" w:rsidR="00242014" w:rsidRPr="00242014" w:rsidRDefault="00242014" w:rsidP="0069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2014">
        <w:rPr>
          <w:color w:val="000000"/>
        </w:rPr>
        <w:t xml:space="preserve">с 06 мая 2023 г. по 08 мая 2023 г. - </w:t>
      </w:r>
      <w:r w:rsidR="00694298" w:rsidRPr="00694298">
        <w:rPr>
          <w:color w:val="000000"/>
        </w:rPr>
        <w:t xml:space="preserve">в размере </w:t>
      </w:r>
      <w:r w:rsidR="00694298">
        <w:rPr>
          <w:color w:val="000000"/>
        </w:rPr>
        <w:t>41 813,46</w:t>
      </w:r>
      <w:r w:rsidR="00694298" w:rsidRPr="00694298">
        <w:rPr>
          <w:color w:val="000000"/>
        </w:rPr>
        <w:t xml:space="preserve"> руб.</w:t>
      </w:r>
      <w:r w:rsidRPr="00242014">
        <w:rPr>
          <w:color w:val="000000"/>
        </w:rPr>
        <w:t>;</w:t>
      </w:r>
    </w:p>
    <w:p w14:paraId="26220922" w14:textId="313B5171" w:rsidR="00242014" w:rsidRPr="00242014" w:rsidRDefault="00242014" w:rsidP="0069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2014">
        <w:rPr>
          <w:color w:val="000000"/>
        </w:rPr>
        <w:t xml:space="preserve">с 09 мая 2023 г. по 11 мая 2023 г. - </w:t>
      </w:r>
      <w:r w:rsidR="00694298" w:rsidRPr="00694298">
        <w:rPr>
          <w:color w:val="000000"/>
        </w:rPr>
        <w:t xml:space="preserve">в размере </w:t>
      </w:r>
      <w:r w:rsidR="00694298">
        <w:rPr>
          <w:color w:val="000000"/>
        </w:rPr>
        <w:t>17 958,35</w:t>
      </w:r>
      <w:r w:rsidR="00694298" w:rsidRPr="00694298">
        <w:rPr>
          <w:color w:val="000000"/>
        </w:rPr>
        <w:t xml:space="preserve"> руб</w:t>
      </w:r>
      <w:r>
        <w:rPr>
          <w:color w:val="000000"/>
        </w:rPr>
        <w:t>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</w:t>
      </w:r>
      <w:bookmarkStart w:id="0" w:name="_GoBack"/>
      <w:bookmarkEnd w:id="0"/>
      <w:r w:rsidRPr="00B141BB">
        <w:rPr>
          <w:rFonts w:ascii="Times New Roman" w:hAnsi="Times New Roman" w:cs="Times New Roman"/>
          <w:sz w:val="24"/>
          <w:szCs w:val="24"/>
        </w:rPr>
        <w:t>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CE64FBE" w14:textId="77777777" w:rsidR="001D384A" w:rsidRPr="001D384A" w:rsidRDefault="001D384A" w:rsidP="001D38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384A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A8E28A1" w14:textId="77777777" w:rsidR="001D384A" w:rsidRPr="001D384A" w:rsidRDefault="001D384A" w:rsidP="001D38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384A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D3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384A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D384A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2AB98507" w14:textId="77777777" w:rsidR="001D384A" w:rsidRPr="001D384A" w:rsidRDefault="001D384A" w:rsidP="001D38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84A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D384A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1D384A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5812952" w14:textId="2A311D89" w:rsidR="001D384A" w:rsidRDefault="001D384A" w:rsidP="001D38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84A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1D384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D384A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63E054F8" w14:textId="22575B3A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1C648B5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</w:t>
      </w:r>
      <w:r w:rsidR="00F86633">
        <w:rPr>
          <w:rFonts w:ascii="Times New Roman" w:hAnsi="Times New Roman" w:cs="Times New Roman"/>
          <w:color w:val="000000"/>
          <w:sz w:val="24"/>
          <w:szCs w:val="24"/>
        </w:rPr>
        <w:t>квизитам: получатель платежа - г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48D09D77" w:rsidR="00CF5F6F" w:rsidRPr="00B9131C" w:rsidRDefault="00F86633" w:rsidP="00234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3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</w:t>
      </w:r>
      <w:r w:rsidR="00234E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86633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234EAE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F8663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8-800-505-80-32, а также </w:t>
      </w:r>
      <w:proofErr w:type="gramStart"/>
      <w:r w:rsidRPr="00F8663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86633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234EAE" w:rsidRPr="00234EAE">
        <w:rPr>
          <w:rFonts w:ascii="Times New Roman" w:hAnsi="Times New Roman" w:cs="Times New Roman"/>
          <w:color w:val="000000"/>
          <w:sz w:val="24"/>
          <w:szCs w:val="24"/>
        </w:rPr>
        <w:t xml:space="preserve">Ермакова Юлия тел. 8(980)701-15-25, 8(812)777-57-57 (доб.598), </w:t>
      </w:r>
      <w:hyperlink r:id="rId8" w:history="1">
        <w:r w:rsidR="00234EAE" w:rsidRPr="009D32C5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234EAE">
        <w:rPr>
          <w:rFonts w:ascii="Times New Roman" w:hAnsi="Times New Roman" w:cs="Times New Roman"/>
          <w:color w:val="000000"/>
          <w:sz w:val="24"/>
          <w:szCs w:val="24"/>
        </w:rPr>
        <w:t xml:space="preserve"> (лот 1), </w:t>
      </w:r>
      <w:r w:rsidR="00234EAE" w:rsidRPr="00234EAE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234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234EAE" w:rsidRPr="009D32C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234EAE"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Pr="00F866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D384A"/>
    <w:rsid w:val="00203862"/>
    <w:rsid w:val="00220317"/>
    <w:rsid w:val="00220F07"/>
    <w:rsid w:val="00234EAE"/>
    <w:rsid w:val="00242014"/>
    <w:rsid w:val="002A0202"/>
    <w:rsid w:val="002C116A"/>
    <w:rsid w:val="002C2BDE"/>
    <w:rsid w:val="00360DC6"/>
    <w:rsid w:val="00405C92"/>
    <w:rsid w:val="00507F0D"/>
    <w:rsid w:val="0051664E"/>
    <w:rsid w:val="00524BB5"/>
    <w:rsid w:val="00543E48"/>
    <w:rsid w:val="00577987"/>
    <w:rsid w:val="005D0DD6"/>
    <w:rsid w:val="005F1F68"/>
    <w:rsid w:val="00651D54"/>
    <w:rsid w:val="00694298"/>
    <w:rsid w:val="00707F65"/>
    <w:rsid w:val="00772F76"/>
    <w:rsid w:val="008B5083"/>
    <w:rsid w:val="008E2B16"/>
    <w:rsid w:val="009258B5"/>
    <w:rsid w:val="009C13FE"/>
    <w:rsid w:val="00A81DF3"/>
    <w:rsid w:val="00B141BB"/>
    <w:rsid w:val="00B220F8"/>
    <w:rsid w:val="00B9131C"/>
    <w:rsid w:val="00B93A5E"/>
    <w:rsid w:val="00CF5F6F"/>
    <w:rsid w:val="00D16130"/>
    <w:rsid w:val="00D242FD"/>
    <w:rsid w:val="00D7451B"/>
    <w:rsid w:val="00D834CB"/>
    <w:rsid w:val="00E645EC"/>
    <w:rsid w:val="00E75B42"/>
    <w:rsid w:val="00E82D65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1866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30</cp:revision>
  <dcterms:created xsi:type="dcterms:W3CDTF">2019-07-23T07:54:00Z</dcterms:created>
  <dcterms:modified xsi:type="dcterms:W3CDTF">2023-03-21T11:30:00Z</dcterms:modified>
</cp:coreProperties>
</file>