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C4649" w14:textId="77777777" w:rsidR="006F1158" w:rsidRDefault="006F1158" w:rsidP="006F1158">
      <w:pPr>
        <w:pStyle w:val="a3"/>
        <w:jc w:val="both"/>
        <w:rPr>
          <w:rFonts w:ascii="Arial" w:hAnsi="Arial" w:cs="Arial"/>
          <w:b/>
          <w:sz w:val="28"/>
          <w:szCs w:val="35"/>
        </w:rPr>
      </w:pPr>
      <w:r w:rsidRPr="009F45CE">
        <w:rPr>
          <w:rFonts w:ascii="Arial" w:hAnsi="Arial" w:cs="Arial"/>
          <w:b/>
          <w:sz w:val="28"/>
          <w:szCs w:val="35"/>
        </w:rPr>
        <w:t>Сообщение</w:t>
      </w:r>
      <w:r w:rsidRPr="009F45CE"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t xml:space="preserve"> </w:t>
      </w:r>
      <w:r w:rsidRPr="009F45CE">
        <w:rPr>
          <w:rFonts w:ascii="Arial" w:hAnsi="Arial" w:cs="Arial"/>
          <w:b/>
          <w:sz w:val="28"/>
          <w:szCs w:val="35"/>
        </w:rPr>
        <w:t>о</w:t>
      </w:r>
      <w:r w:rsidR="00CF64BB">
        <w:rPr>
          <w:rFonts w:ascii="Arial" w:hAnsi="Arial" w:cs="Arial"/>
          <w:b/>
          <w:sz w:val="28"/>
          <w:szCs w:val="35"/>
        </w:rPr>
        <w:t>б</w:t>
      </w:r>
      <w:r>
        <w:rPr>
          <w:rFonts w:ascii="Arial" w:hAnsi="Arial" w:cs="Arial"/>
          <w:b/>
          <w:sz w:val="28"/>
          <w:szCs w:val="35"/>
        </w:rPr>
        <w:t xml:space="preserve"> </w:t>
      </w:r>
      <w:r w:rsidR="00CF64BB">
        <w:rPr>
          <w:rFonts w:ascii="Arial" w:hAnsi="Arial" w:cs="Arial"/>
          <w:b/>
          <w:sz w:val="28"/>
          <w:szCs w:val="35"/>
        </w:rPr>
        <w:t xml:space="preserve">отмене </w:t>
      </w:r>
      <w:r w:rsidR="00CF64BB" w:rsidRPr="00684B7A">
        <w:rPr>
          <w:rFonts w:ascii="Arial" w:hAnsi="Arial" w:cs="Arial"/>
          <w:b/>
          <w:sz w:val="28"/>
          <w:szCs w:val="35"/>
        </w:rPr>
        <w:t xml:space="preserve"> </w:t>
      </w:r>
      <w:r w:rsidRPr="00684B7A">
        <w:rPr>
          <w:rFonts w:ascii="Arial" w:hAnsi="Arial" w:cs="Arial"/>
          <w:b/>
          <w:sz w:val="28"/>
          <w:szCs w:val="35"/>
        </w:rPr>
        <w:t>лота</w:t>
      </w:r>
      <w:r>
        <w:rPr>
          <w:rFonts w:ascii="Arial" w:hAnsi="Arial" w:cs="Arial"/>
          <w:b/>
          <w:sz w:val="28"/>
          <w:szCs w:val="35"/>
        </w:rPr>
        <w:t xml:space="preserve"> </w:t>
      </w:r>
    </w:p>
    <w:p w14:paraId="02D0FF91" w14:textId="77777777" w:rsidR="006F1158" w:rsidRPr="006F1158" w:rsidRDefault="006F1158" w:rsidP="006F1158">
      <w:pPr>
        <w:rPr>
          <w:rFonts w:ascii="Times New Roman" w:hAnsi="Times New Roman" w:cs="Times New Roman"/>
          <w:sz w:val="24"/>
        </w:rPr>
      </w:pPr>
    </w:p>
    <w:p w14:paraId="4FD6769F" w14:textId="1DDFC7B9" w:rsidR="006802F2" w:rsidRDefault="001D09A4" w:rsidP="00CF64BB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D09A4">
        <w:rPr>
          <w:rFonts w:ascii="Times New Roman" w:hAnsi="Times New Roman" w:cs="Times New Roman"/>
          <w:sz w:val="24"/>
          <w:szCs w:val="24"/>
        </w:rPr>
        <w:t>АО «Российский аукционный дом» (ОГРН 1097847233351, ИНН 7838430413, 190000, Санкт-Петербург, пер. Гривцова, д. 5, лит.В, (812)334-26-04, 8(800) 777-57-57, o.ivanova@auction-house.ru), действующее на основании договора с Обществом с ограниченной ответственностью Коммерческий банк «Мегаполис» (ООО КБ «Мегаполис», адрес регистрации: 428032, Чувашская Республика-Чувашия, г. Чебоксары, ул. Ярославская, д. 23, ИНН 2126003130, ОГРН 1022100000317), конкурсным управляющим (ликвидатором) которого на основании решения Арбитражного суда Чувашской Республики – Чувашии от 15 июня 2021 г. по делу №А79-3798/2021 является государственная корпорация «Агентство по страхованию вкладов» (109240, г. Москва, ул. Высоцкого, д. 4)</w:t>
      </w:r>
      <w:r w:rsidR="006F1158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, сообщает </w:t>
      </w:r>
      <w:r w:rsidR="006F1158" w:rsidRPr="00FE56CA">
        <w:rPr>
          <w:rFonts w:ascii="Times New Roman" w:hAnsi="Times New Roman" w:cs="Times New Roman"/>
          <w:bCs/>
          <w:sz w:val="24"/>
          <w:szCs w:val="24"/>
          <w:lang w:eastAsia="ru-RU"/>
        </w:rPr>
        <w:t>о</w:t>
      </w:r>
      <w:r w:rsidR="00C620CD" w:rsidRPr="00FE56C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F1158" w:rsidRPr="00FE56C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внесении изменений </w:t>
      </w:r>
      <w:r w:rsidR="00CF64BB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в </w:t>
      </w:r>
      <w:r w:rsidR="00AD7422" w:rsidRPr="00AD7422">
        <w:rPr>
          <w:rFonts w:ascii="Times New Roman" w:hAnsi="Times New Roman" w:cs="Times New Roman"/>
          <w:sz w:val="24"/>
          <w:szCs w:val="24"/>
          <w:lang w:eastAsia="ru-RU"/>
        </w:rPr>
        <w:t>сообщение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D09A4">
        <w:rPr>
          <w:rFonts w:ascii="Times New Roman" w:hAnsi="Times New Roman" w:cs="Times New Roman"/>
          <w:sz w:val="24"/>
          <w:szCs w:val="24"/>
          <w:lang w:eastAsia="ru-RU"/>
        </w:rPr>
        <w:t>№</w:t>
      </w:r>
      <w:r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Pr="001D09A4">
        <w:rPr>
          <w:rFonts w:ascii="Times New Roman" w:hAnsi="Times New Roman" w:cs="Times New Roman"/>
          <w:sz w:val="24"/>
          <w:szCs w:val="24"/>
          <w:lang w:eastAsia="ru-RU"/>
        </w:rPr>
        <w:t>2030172047 в газете АО «Коммерсантъ» от 10.12.2022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D09A4">
        <w:rPr>
          <w:rFonts w:ascii="Times New Roman" w:hAnsi="Times New Roman" w:cs="Times New Roman"/>
          <w:sz w:val="24"/>
          <w:szCs w:val="24"/>
          <w:lang w:eastAsia="ru-RU"/>
        </w:rPr>
        <w:t>г. №230(7431</w:t>
      </w:r>
      <w:r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="00AD7422" w:rsidRPr="00AD7422">
        <w:rPr>
          <w:rFonts w:ascii="Times New Roman" w:hAnsi="Times New Roman" w:cs="Times New Roman"/>
          <w:sz w:val="24"/>
          <w:szCs w:val="24"/>
          <w:lang w:eastAsia="ru-RU"/>
        </w:rPr>
        <w:t>),</w:t>
      </w:r>
      <w:r w:rsidR="00CC1D5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F64BB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а именно </w:t>
      </w:r>
      <w:r w:rsidR="006C4380" w:rsidRPr="00FE56CA">
        <w:rPr>
          <w:rFonts w:ascii="Times New Roman" w:hAnsi="Times New Roman" w:cs="Times New Roman"/>
          <w:sz w:val="24"/>
          <w:szCs w:val="24"/>
          <w:lang w:eastAsia="ru-RU"/>
        </w:rPr>
        <w:t>об отмене торгов по следующему</w:t>
      </w:r>
      <w:r w:rsidR="009542B0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C4380" w:rsidRPr="00FE56CA">
        <w:rPr>
          <w:rFonts w:ascii="Times New Roman" w:hAnsi="Times New Roman" w:cs="Times New Roman"/>
          <w:sz w:val="24"/>
          <w:szCs w:val="24"/>
          <w:lang w:eastAsia="ru-RU"/>
        </w:rPr>
        <w:t>лоту</w:t>
      </w:r>
      <w:r w:rsidR="00CF64BB" w:rsidRPr="00FE56CA">
        <w:rPr>
          <w:rFonts w:ascii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Лот 28 - </w:t>
      </w:r>
      <w:r w:rsidRPr="001D09A4">
        <w:rPr>
          <w:rFonts w:ascii="Times New Roman" w:hAnsi="Times New Roman" w:cs="Times New Roman"/>
          <w:sz w:val="24"/>
          <w:szCs w:val="24"/>
          <w:lang w:eastAsia="ru-RU"/>
        </w:rPr>
        <w:t>Рогов Андрей Олегович, КД 2/1019 от 04.12.2019, г. Чебоксары (1 549 191,80 руб.)</w:t>
      </w:r>
      <w:r w:rsidRPr="001D09A4">
        <w:rPr>
          <w:rFonts w:ascii="Times New Roman" w:hAnsi="Times New Roman" w:cs="Times New Roman"/>
          <w:sz w:val="24"/>
          <w:szCs w:val="24"/>
          <w:lang w:eastAsia="ru-RU"/>
        </w:rPr>
        <w:t>, в связи с полным погашением задолженности.</w:t>
      </w:r>
    </w:p>
    <w:sectPr w:rsidR="006802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1158"/>
    <w:rsid w:val="000038DB"/>
    <w:rsid w:val="000F30F8"/>
    <w:rsid w:val="001D09A4"/>
    <w:rsid w:val="001E148B"/>
    <w:rsid w:val="002114DD"/>
    <w:rsid w:val="00241523"/>
    <w:rsid w:val="002417DD"/>
    <w:rsid w:val="003011DE"/>
    <w:rsid w:val="00305077"/>
    <w:rsid w:val="003A3508"/>
    <w:rsid w:val="003D2FB9"/>
    <w:rsid w:val="003F4D88"/>
    <w:rsid w:val="00422181"/>
    <w:rsid w:val="004A41D2"/>
    <w:rsid w:val="00503331"/>
    <w:rsid w:val="00527175"/>
    <w:rsid w:val="00582D9D"/>
    <w:rsid w:val="00624992"/>
    <w:rsid w:val="00675FAC"/>
    <w:rsid w:val="006802F2"/>
    <w:rsid w:val="00684B7A"/>
    <w:rsid w:val="006976E2"/>
    <w:rsid w:val="006A4ED8"/>
    <w:rsid w:val="006C4380"/>
    <w:rsid w:val="006F1158"/>
    <w:rsid w:val="007C1324"/>
    <w:rsid w:val="008E1C3A"/>
    <w:rsid w:val="009434E6"/>
    <w:rsid w:val="009542B0"/>
    <w:rsid w:val="00A74582"/>
    <w:rsid w:val="00AD7422"/>
    <w:rsid w:val="00B86C69"/>
    <w:rsid w:val="00C25FE0"/>
    <w:rsid w:val="00C51986"/>
    <w:rsid w:val="00C620CD"/>
    <w:rsid w:val="00CC1D5A"/>
    <w:rsid w:val="00CF64BB"/>
    <w:rsid w:val="00D10A1F"/>
    <w:rsid w:val="00E000AE"/>
    <w:rsid w:val="00E44430"/>
    <w:rsid w:val="00FE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F9388"/>
  <w15:docId w15:val="{EFEAF108-F425-42F6-8245-5D62EFC4E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115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11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14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Унгур Надежда Анатольевна</cp:lastModifiedBy>
  <cp:revision>16</cp:revision>
  <cp:lastPrinted>2016-10-26T09:11:00Z</cp:lastPrinted>
  <dcterms:created xsi:type="dcterms:W3CDTF">2018-08-16T09:05:00Z</dcterms:created>
  <dcterms:modified xsi:type="dcterms:W3CDTF">2023-03-23T11:52:00Z</dcterms:modified>
</cp:coreProperties>
</file>