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482CF72" w:rsidR="0002684E" w:rsidRDefault="00433D7A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31E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182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A31EF">
        <w:rPr>
          <w:rFonts w:ascii="Times New Roman" w:hAnsi="Times New Roman" w:cs="Times New Roman"/>
          <w:color w:val="000000"/>
          <w:sz w:val="24"/>
          <w:szCs w:val="24"/>
        </w:rPr>
        <w:t xml:space="preserve">. Москвы от 26 июня 2015 г. по делу № А40-99087/15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A31EF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2030147472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№152(7353) от 20.08.2022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08.03.2023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14.03.2023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433D7A" w:rsidRPr="00654B0F" w14:paraId="1B041E94" w14:textId="77777777" w:rsidTr="00732313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0E7A1" w14:textId="77777777" w:rsidR="00433D7A" w:rsidRPr="00654B0F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3003A" w14:textId="77777777" w:rsidR="00433D7A" w:rsidRPr="00654B0F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C8AC3" w14:textId="77777777" w:rsidR="00433D7A" w:rsidRPr="00654B0F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433D7A" w:rsidRPr="00654B0F" w14:paraId="795D24E5" w14:textId="77777777" w:rsidTr="0073231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5CF0A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255FC8">
              <w:rPr>
                <w:rFonts w:ascii="Times New Roman" w:hAnsi="Times New Roman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459BF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255FC8">
              <w:rPr>
                <w:rFonts w:ascii="Times New Roman" w:hAnsi="Times New Roman"/>
              </w:rPr>
              <w:t>38 000,00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3C72E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255FC8">
              <w:rPr>
                <w:rFonts w:ascii="Times New Roman" w:hAnsi="Times New Roman"/>
              </w:rPr>
              <w:t>Полежаев Евгений Васильевич</w:t>
            </w:r>
          </w:p>
        </w:tc>
      </w:tr>
      <w:tr w:rsidR="00433D7A" w:rsidRPr="00654B0F" w14:paraId="35DA5189" w14:textId="77777777" w:rsidTr="0073231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68B2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255FC8">
              <w:rPr>
                <w:rFonts w:ascii="Times New Roman" w:hAnsi="Times New Roman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61FBF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255FC8">
              <w:rPr>
                <w:rFonts w:ascii="Times New Roman" w:hAnsi="Times New Roman"/>
              </w:rPr>
              <w:t>53 000,00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CCD3D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255FC8">
              <w:rPr>
                <w:rFonts w:ascii="Times New Roman" w:hAnsi="Times New Roman"/>
              </w:rPr>
              <w:t>Полежаев Евгений Васильевич</w:t>
            </w:r>
          </w:p>
        </w:tc>
      </w:tr>
      <w:tr w:rsidR="00433D7A" w:rsidRPr="00654B0F" w14:paraId="6B6BD133" w14:textId="77777777" w:rsidTr="0073231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6CD56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255FC8">
              <w:rPr>
                <w:rFonts w:ascii="Times New Roman" w:hAnsi="Times New Roman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2A8B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255FC8">
              <w:rPr>
                <w:rFonts w:ascii="Times New Roman" w:hAnsi="Times New Roman"/>
              </w:rPr>
              <w:t>21 234,56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CE938" w14:textId="77777777" w:rsidR="00433D7A" w:rsidRPr="00255FC8" w:rsidRDefault="00433D7A" w:rsidP="0073231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255FC8">
              <w:rPr>
                <w:rFonts w:ascii="Times New Roman" w:hAnsi="Times New Roman"/>
              </w:rPr>
              <w:t>Гусева Надежда Николаевна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433D7A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2023-03-23T14:05:00Z</dcterms:modified>
</cp:coreProperties>
</file>