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FCD7" w14:textId="77777777" w:rsidR="00C30E38" w:rsidRDefault="00C30E38" w:rsidP="00C30E3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35D3AFEE" w14:textId="14F976B7" w:rsidR="00C30E38" w:rsidRDefault="00C30E38" w:rsidP="00C30E3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b/>
          <w:sz w:val="22"/>
          <w:szCs w:val="22"/>
          <w:lang w:val="ru-RU"/>
        </w:rPr>
        <w:t>Договор № ___о результатах торгов по продаже имущества</w:t>
      </w:r>
    </w:p>
    <w:p w14:paraId="414BFD95" w14:textId="77777777" w:rsidR="00C30E38" w:rsidRPr="00BB68C7" w:rsidRDefault="00C30E38" w:rsidP="00C30E3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510FF8D" w14:textId="1431EF25" w:rsidR="00C30E38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г._______________</w:t>
      </w:r>
      <w:r w:rsidRPr="00BB68C7"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Pr="00BB68C7"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gramEnd"/>
      <w:r w:rsidRPr="00BB68C7">
        <w:rPr>
          <w:rFonts w:ascii="Times New Roman" w:hAnsi="Times New Roman" w:cs="Times New Roman"/>
          <w:sz w:val="22"/>
          <w:szCs w:val="22"/>
          <w:lang w:val="ru-RU"/>
        </w:rPr>
        <w:t>___»______ 202</w:t>
      </w:r>
      <w:r w:rsidR="00AB2F73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BB68C7">
        <w:rPr>
          <w:rFonts w:ascii="Times New Roman" w:hAnsi="Times New Roman" w:cs="Times New Roman"/>
          <w:sz w:val="22"/>
          <w:szCs w:val="22"/>
          <w:lang w:val="ru-RU"/>
        </w:rPr>
        <w:t>г.</w:t>
      </w:r>
    </w:p>
    <w:p w14:paraId="5067C1C8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8287FA4" w14:textId="77777777" w:rsidR="00C30E38" w:rsidRPr="00BB68C7" w:rsidRDefault="00C30E38" w:rsidP="00C30E38">
      <w:pPr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 xml:space="preserve">ООО «Система» (433751, Ульяновская область, г. Барыш, площадь Фабричная, д.3/2, ИНН 7718861601;ОГРН 1117746770844), в лице конкурсного управляющего Мирного Владимира Николаевича (Рег. №ФРС 3252, ИНН 710500374680, СНИЛС 033-951-519-53, адрес для корреспонденции: 300002, г. Тула, ул. Октябрьская, д.9, п/о 2, а/я 2963), член Ассоциации СРО «ЦААУ» ( ИНН 7731024000, ОГРН 1107799028523, адрес: 115184, г. Москва, 1-й Казачий пер., д. 8, стр. 1, оф. 2), действующего на основании Определения Арбитражного суда Ульяновской области от 21 марта 2022 года по делу №72-141/2018, в соответствии с </w:t>
      </w:r>
      <w:r w:rsidRPr="00BB68C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утвержденным Положением о порядке, условиях и сроках продажи </w:t>
      </w:r>
      <w:proofErr w:type="spellStart"/>
      <w:r w:rsidRPr="00BB68C7">
        <w:rPr>
          <w:rFonts w:ascii="Times New Roman" w:hAnsi="Times New Roman" w:cs="Times New Roman"/>
          <w:bCs/>
          <w:sz w:val="22"/>
          <w:szCs w:val="22"/>
          <w:lang w:val="ru-RU"/>
        </w:rPr>
        <w:t>незалогового</w:t>
      </w:r>
      <w:proofErr w:type="spellEnd"/>
      <w:r w:rsidRPr="00BB68C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имущества ООО «Система»</w:t>
      </w:r>
      <w:r w:rsidRPr="00BB68C7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BB68C7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именуемое (-</w:t>
      </w:r>
      <w:proofErr w:type="spellStart"/>
      <w:r w:rsidRPr="00BB68C7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BB68C7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BB68C7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«Продавец» с одной стороны и </w:t>
      </w:r>
    </w:p>
    <w:p w14:paraId="54B591FD" w14:textId="1B5B27B3" w:rsidR="00C30E38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6796">
        <w:rPr>
          <w:rFonts w:ascii="Times New Roman" w:hAnsi="Times New Roman" w:cs="Times New Roman"/>
          <w:snapToGrid w:val="0"/>
          <w:sz w:val="22"/>
          <w:szCs w:val="22"/>
          <w:lang w:val="ru-RU"/>
        </w:rPr>
        <w:t>______________</w:t>
      </w:r>
      <w:r w:rsidRPr="006A6796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 в лице ______________________, действующего (-ей) на основании ________________________, именуемое (-</w:t>
      </w:r>
      <w:proofErr w:type="spellStart"/>
      <w:r w:rsidRPr="006A6796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6A6796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6A6796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«Покупатель», </w:t>
      </w:r>
      <w:r w:rsidRPr="006A6796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Протокола </w:t>
      </w:r>
      <w:r w:rsidR="00AB2F73" w:rsidRPr="006A6796">
        <w:rPr>
          <w:rFonts w:ascii="Times New Roman" w:hAnsi="Times New Roman" w:cs="Times New Roman"/>
          <w:sz w:val="22"/>
          <w:szCs w:val="22"/>
          <w:lang w:val="ru-RU"/>
        </w:rPr>
        <w:t>о результатах</w:t>
      </w:r>
      <w:r w:rsidRPr="006A679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B2F73" w:rsidRPr="006A6796">
        <w:rPr>
          <w:rFonts w:ascii="Times New Roman" w:hAnsi="Times New Roman" w:cs="Times New Roman"/>
          <w:sz w:val="22"/>
          <w:szCs w:val="22"/>
          <w:lang w:val="ru-RU"/>
        </w:rPr>
        <w:t xml:space="preserve">проведения </w:t>
      </w:r>
      <w:r w:rsidRPr="006A6796">
        <w:rPr>
          <w:rFonts w:ascii="Times New Roman" w:hAnsi="Times New Roman" w:cs="Times New Roman"/>
          <w:sz w:val="22"/>
          <w:szCs w:val="22"/>
          <w:lang w:val="ru-RU"/>
        </w:rPr>
        <w:t>торгов</w:t>
      </w:r>
      <w:r w:rsidR="00AB2F73" w:rsidRPr="006A6796">
        <w:rPr>
          <w:rFonts w:ascii="Times New Roman" w:hAnsi="Times New Roman" w:cs="Times New Roman"/>
          <w:sz w:val="22"/>
          <w:szCs w:val="22"/>
          <w:lang w:val="ru-RU"/>
        </w:rPr>
        <w:t xml:space="preserve"> посредством публичного предложения</w:t>
      </w:r>
      <w:r w:rsidRPr="006A6796">
        <w:rPr>
          <w:rFonts w:ascii="Times New Roman" w:hAnsi="Times New Roman" w:cs="Times New Roman"/>
          <w:sz w:val="22"/>
          <w:szCs w:val="22"/>
          <w:lang w:val="ru-RU"/>
        </w:rPr>
        <w:t xml:space="preserve">, проведенных организатором торгов </w:t>
      </w:r>
      <w:r w:rsidR="00AB2F73" w:rsidRPr="006A6796">
        <w:rPr>
          <w:rFonts w:ascii="Times New Roman" w:hAnsi="Times New Roman" w:cs="Times New Roman"/>
          <w:sz w:val="22"/>
          <w:szCs w:val="22"/>
          <w:lang w:val="ru-RU"/>
        </w:rPr>
        <w:t xml:space="preserve">в период с __________202__г. по </w:t>
      </w:r>
      <w:r w:rsidRPr="006A6796">
        <w:rPr>
          <w:rFonts w:ascii="Times New Roman" w:hAnsi="Times New Roman" w:cs="Times New Roman"/>
          <w:sz w:val="22"/>
          <w:szCs w:val="22"/>
          <w:lang w:val="ru-RU"/>
        </w:rPr>
        <w:t>___. _________.202</w:t>
      </w:r>
      <w:r w:rsidR="00AB2F73" w:rsidRPr="006A6796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6A6796">
        <w:rPr>
          <w:rFonts w:ascii="Times New Roman" w:hAnsi="Times New Roman" w:cs="Times New Roman"/>
          <w:sz w:val="22"/>
          <w:szCs w:val="22"/>
          <w:lang w:val="ru-RU"/>
        </w:rPr>
        <w:t>г. подписали настоящий договор о нижеследующем:</w:t>
      </w:r>
    </w:p>
    <w:p w14:paraId="54AE87D3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69D9F97" w14:textId="77777777" w:rsidR="00C30E38" w:rsidRPr="00BB68C7" w:rsidRDefault="00C30E38" w:rsidP="00C30E3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280039F3" w14:textId="77777777" w:rsidR="00C30E38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1.1. Продавец передает в собственность Покупателю, а Покупатель обязуется принять и оплатить следующее имущество: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B68C7">
        <w:rPr>
          <w:rFonts w:ascii="Times New Roman" w:hAnsi="Times New Roman" w:cs="Times New Roman"/>
          <w:b/>
          <w:bCs/>
          <w:sz w:val="22"/>
          <w:szCs w:val="22"/>
          <w:lang w:val="ru-RU"/>
        </w:rPr>
        <w:t>Лот №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___</w:t>
      </w:r>
      <w:r w:rsidRPr="00BB68C7">
        <w:rPr>
          <w:rFonts w:ascii="Times New Roman" w:hAnsi="Times New Roman" w:cs="Times New Roman"/>
          <w:sz w:val="22"/>
          <w:szCs w:val="22"/>
          <w:lang w:val="ru-RU"/>
        </w:rPr>
        <w:t>: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__________</w:t>
      </w:r>
      <w:r w:rsidRPr="00BB68C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BBBEDCE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39EB919" w14:textId="77777777" w:rsidR="00C30E38" w:rsidRPr="00BB68C7" w:rsidRDefault="00C30E38" w:rsidP="00C30E3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5B2FD5F0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_________ (_______________________) рублей ___ коп. </w:t>
      </w:r>
    </w:p>
    <w:p w14:paraId="552F3A91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2.2. Задаток в сумме ________________ (_________________________) рублей, перечисленный покупателем, засчитывается в счет оплаты имущества.</w:t>
      </w:r>
    </w:p>
    <w:p w14:paraId="0FE6B97A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2.3. За вычетом суммы задатка Покупатель обязан уплатить _________ (_________________) рублей ___ коп.</w:t>
      </w:r>
    </w:p>
    <w:p w14:paraId="216626E8" w14:textId="77777777" w:rsidR="00C30E38" w:rsidRPr="00BB68C7" w:rsidRDefault="00C30E38" w:rsidP="00C30E38">
      <w:pPr>
        <w:autoSpaceDE w:val="0"/>
        <w:autoSpaceDN w:val="0"/>
        <w:adjustRightInd w:val="0"/>
        <w:jc w:val="both"/>
        <w:rPr>
          <w:rStyle w:val="text"/>
          <w:rFonts w:ascii="Times New Roman" w:hAnsi="Times New Roman" w:cs="Times New Roman"/>
          <w:bCs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2.4. Оплата производится в течение 30 дней с даты подписания договора в безналичном порядке путем перечисления указанной в п. 2.3. настоящего Договора суммы денежных средств по реквизитам: получатель - ООО «Система» р/с №</w:t>
      </w:r>
      <w:r w:rsidRPr="00BB68C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40702810701300027236</w:t>
      </w:r>
      <w:r w:rsidRPr="00BB68C7">
        <w:rPr>
          <w:rFonts w:ascii="Times New Roman" w:hAnsi="Times New Roman" w:cs="Times New Roman"/>
          <w:sz w:val="22"/>
          <w:szCs w:val="22"/>
          <w:lang w:val="ru-RU"/>
        </w:rPr>
        <w:t xml:space="preserve"> в </w:t>
      </w:r>
      <w:r w:rsidRPr="00BB68C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АО "АЛЬФА-БАНК"</w:t>
      </w:r>
      <w:r w:rsidRPr="00BB68C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, БИК </w:t>
      </w:r>
      <w:r w:rsidRPr="00BB68C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044525593</w:t>
      </w:r>
      <w:r w:rsidRPr="00BB68C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, </w:t>
      </w:r>
      <w:proofErr w:type="spellStart"/>
      <w:proofErr w:type="gramStart"/>
      <w:r w:rsidRPr="00BB68C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кор.счет</w:t>
      </w:r>
      <w:proofErr w:type="spellEnd"/>
      <w:proofErr w:type="gramEnd"/>
      <w:r w:rsidRPr="00BB68C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</w:t>
      </w:r>
      <w:r w:rsidRPr="00BB68C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30101810200000000593</w:t>
      </w:r>
      <w:r w:rsidRPr="00BB68C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6EF64DA" w14:textId="77777777" w:rsidR="00C30E38" w:rsidRPr="00BB68C7" w:rsidRDefault="00C30E38" w:rsidP="00C30E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 xml:space="preserve">2.5. Надлежащим выполнением обязательств Покупателя по оплате Имущества является поступление денежных </w:t>
      </w:r>
      <w:proofErr w:type="gramStart"/>
      <w:r w:rsidRPr="00BB68C7">
        <w:rPr>
          <w:rFonts w:ascii="Times New Roman" w:hAnsi="Times New Roman" w:cs="Times New Roman"/>
          <w:sz w:val="22"/>
          <w:szCs w:val="22"/>
          <w:lang w:val="ru-RU"/>
        </w:rPr>
        <w:t>средств  в</w:t>
      </w:r>
      <w:proofErr w:type="gramEnd"/>
      <w:r w:rsidRPr="00BB68C7">
        <w:rPr>
          <w:rFonts w:ascii="Times New Roman" w:hAnsi="Times New Roman" w:cs="Times New Roman"/>
          <w:sz w:val="22"/>
          <w:szCs w:val="22"/>
          <w:lang w:val="ru-RU"/>
        </w:rPr>
        <w:t xml:space="preserve"> порядке, сумме и сроки, указанные в </w:t>
      </w:r>
      <w:proofErr w:type="spellStart"/>
      <w:r w:rsidRPr="00BB68C7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BB68C7">
        <w:rPr>
          <w:rFonts w:ascii="Times New Roman" w:hAnsi="Times New Roman" w:cs="Times New Roman"/>
          <w:sz w:val="22"/>
          <w:szCs w:val="22"/>
          <w:lang w:val="ru-RU"/>
        </w:rPr>
        <w:t>. 2.3. и 2.4. настоящего Договора.</w:t>
      </w:r>
    </w:p>
    <w:p w14:paraId="08FCDF7B" w14:textId="77777777" w:rsidR="00C30E38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 xml:space="preserve">2.6. Факт оплаты имущества удостоверяется выпиской с указанного в п. 2.4. настоящего Договора счета, подтверждающей поступление денежных </w:t>
      </w:r>
      <w:proofErr w:type="gramStart"/>
      <w:r w:rsidRPr="00BB68C7">
        <w:rPr>
          <w:rFonts w:ascii="Times New Roman" w:hAnsi="Times New Roman" w:cs="Times New Roman"/>
          <w:sz w:val="22"/>
          <w:szCs w:val="22"/>
          <w:lang w:val="ru-RU"/>
        </w:rPr>
        <w:t>средств  в</w:t>
      </w:r>
      <w:proofErr w:type="gramEnd"/>
      <w:r w:rsidRPr="00BB68C7">
        <w:rPr>
          <w:rFonts w:ascii="Times New Roman" w:hAnsi="Times New Roman" w:cs="Times New Roman"/>
          <w:sz w:val="22"/>
          <w:szCs w:val="22"/>
          <w:lang w:val="ru-RU"/>
        </w:rPr>
        <w:t xml:space="preserve">  счет оплаты Имущества.</w:t>
      </w:r>
    </w:p>
    <w:p w14:paraId="681634D1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6F52C8A" w14:textId="77777777" w:rsidR="00C30E38" w:rsidRPr="00BB68C7" w:rsidRDefault="00C30E38" w:rsidP="00C30E3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76BA7236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3.1. Имущество передается по месту его нахождения.</w:t>
      </w:r>
    </w:p>
    <w:p w14:paraId="69BC77C7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7E4BF85D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5 (пяти) рабочих дней со дня его оплаты.</w:t>
      </w:r>
    </w:p>
    <w:p w14:paraId="4383F747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38B2436C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3.5. Принятое покупателем Имущество возврату не подлежит. Продавец не несет ответственности за качество проданного Имущества.</w:t>
      </w:r>
    </w:p>
    <w:p w14:paraId="29D15DE7" w14:textId="77777777" w:rsidR="00C30E38" w:rsidRPr="00BB68C7" w:rsidRDefault="00C30E38" w:rsidP="00C30E3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600C2E53" w14:textId="77777777" w:rsidR="00C30E38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4.1.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4E5A03F6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E56DE17" w14:textId="77777777" w:rsidR="00C30E38" w:rsidRPr="00BB68C7" w:rsidRDefault="00C30E38" w:rsidP="00C30E3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1592FD83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3144675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организатор торгов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BDFD55C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lastRenderedPageBreak/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550928FA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5B75D0B7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51D4EAC6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03F9627" w14:textId="77777777" w:rsidR="00C30E38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5.6. В случае уклонения Продавца от фактической передачи Имущества в установленный настоящим Договором срок он уплачивает Победителю торгов пеню в размере 0,1 % от общей стоимости Имущества за каждый день просрочки, но не более 5 % от этой стоимости.</w:t>
      </w:r>
    </w:p>
    <w:p w14:paraId="52704968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8BD02B5" w14:textId="77777777" w:rsidR="00C30E38" w:rsidRPr="00BB68C7" w:rsidRDefault="00C30E38" w:rsidP="00C30E3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461DB11F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7C20C428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101220D4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228226E1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761A529D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AE038CF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36F04D11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3BC9665C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3868A174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2106A44D" w14:textId="77777777" w:rsidR="00C30E38" w:rsidRPr="00BB68C7" w:rsidRDefault="00C30E38" w:rsidP="00C30E3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6D9EA8D" w14:textId="77777777" w:rsidR="00C30E38" w:rsidRPr="00BB68C7" w:rsidRDefault="00C30E38" w:rsidP="00C30E3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4107EF20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четырех экземплярах, имеющих одинаковую юридическую силу, 1 экземпляр – для Продавца, 1 экземпляр – для Покупателя, 1 экземпляр – для Организатора торгов, 1 экземпляр – для Учреждения по регистрации прав на недвижимое имущество и сделок с ним.</w:t>
      </w:r>
    </w:p>
    <w:p w14:paraId="686D7889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7.2. Другие условия по усмотрению Сторон: _________________________.</w:t>
      </w:r>
    </w:p>
    <w:p w14:paraId="4AB61EC6" w14:textId="77777777" w:rsidR="00C30E38" w:rsidRPr="00BB68C7" w:rsidRDefault="00C30E38" w:rsidP="00C30E3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sz w:val="22"/>
          <w:szCs w:val="22"/>
          <w:lang w:val="ru-RU"/>
        </w:rPr>
        <w:t>7.3. К настоящему Договору прилагаются: _________________________.</w:t>
      </w:r>
    </w:p>
    <w:p w14:paraId="47C76733" w14:textId="77777777" w:rsidR="00C30E38" w:rsidRPr="00BB68C7" w:rsidRDefault="00C30E38" w:rsidP="00C30E3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7CEDE21" w14:textId="77777777" w:rsidR="00C30E38" w:rsidRPr="00BB68C7" w:rsidRDefault="00C30E38" w:rsidP="00C30E3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B68C7"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p w14:paraId="662C6038" w14:textId="77777777" w:rsidR="00C30E38" w:rsidRPr="00BB68C7" w:rsidRDefault="00C30E38" w:rsidP="00C30E3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961"/>
      </w:tblGrid>
      <w:tr w:rsidR="00C30E38" w:rsidRPr="00BB68C7" w14:paraId="48A77517" w14:textId="77777777" w:rsidTr="00C30E38">
        <w:tc>
          <w:tcPr>
            <w:tcW w:w="5240" w:type="dxa"/>
          </w:tcPr>
          <w:p w14:paraId="4F742214" w14:textId="77777777" w:rsidR="00C30E38" w:rsidRPr="00BB68C7" w:rsidRDefault="00C30E38" w:rsidP="002F33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68C7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961" w:type="dxa"/>
          </w:tcPr>
          <w:p w14:paraId="354C3C06" w14:textId="77777777" w:rsidR="00C30E38" w:rsidRPr="00BB68C7" w:rsidRDefault="00C30E38" w:rsidP="002F33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68C7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C30E38" w:rsidRPr="00BB68C7" w14:paraId="2DB068F8" w14:textId="77777777" w:rsidTr="00C30E38">
        <w:tc>
          <w:tcPr>
            <w:tcW w:w="5240" w:type="dxa"/>
          </w:tcPr>
          <w:p w14:paraId="5B43D510" w14:textId="77777777" w:rsidR="00C30E38" w:rsidRPr="00BB68C7" w:rsidRDefault="00C30E38" w:rsidP="002F33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B68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«Система»</w:t>
            </w:r>
          </w:p>
          <w:p w14:paraId="54519B41" w14:textId="77777777" w:rsidR="00C30E38" w:rsidRPr="00BB68C7" w:rsidRDefault="00C30E38" w:rsidP="002F33CE">
            <w:pPr>
              <w:rPr>
                <w:rFonts w:ascii="Times New Roman" w:hAnsi="Times New Roman" w:cs="Times New Roman"/>
                <w:lang w:val="ru-RU"/>
              </w:rPr>
            </w:pPr>
            <w:r w:rsidRPr="00BB68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433751, Ульяновская область, г. Барыш, пл. Фабричная,3/2  </w:t>
            </w:r>
          </w:p>
          <w:p w14:paraId="59BE01A6" w14:textId="77777777" w:rsidR="00C30E38" w:rsidRPr="00BB68C7" w:rsidRDefault="00C30E38" w:rsidP="002F33CE">
            <w:pPr>
              <w:rPr>
                <w:rFonts w:ascii="Times New Roman" w:hAnsi="Times New Roman" w:cs="Times New Roman"/>
                <w:lang w:val="ru-RU"/>
              </w:rPr>
            </w:pPr>
            <w:r w:rsidRPr="00BB68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7718861601 КПП 730901001</w:t>
            </w:r>
          </w:p>
          <w:p w14:paraId="695232DD" w14:textId="77777777" w:rsidR="00C30E38" w:rsidRPr="00BB68C7" w:rsidRDefault="00C30E38" w:rsidP="002F33CE">
            <w:pPr>
              <w:rPr>
                <w:rFonts w:ascii="Times New Roman" w:hAnsi="Times New Roman" w:cs="Times New Roman"/>
                <w:lang w:val="ru-RU"/>
              </w:rPr>
            </w:pPr>
            <w:r w:rsidRPr="00BB68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1117746770844</w:t>
            </w:r>
          </w:p>
          <w:p w14:paraId="11764844" w14:textId="77777777" w:rsidR="00C30E38" w:rsidRPr="00BB68C7" w:rsidRDefault="00C30E38" w:rsidP="002F33C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B68C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Реквизиты основного расчетного счета</w:t>
            </w:r>
          </w:p>
          <w:p w14:paraId="01BF1579" w14:textId="77777777" w:rsidR="00C30E38" w:rsidRPr="00BB68C7" w:rsidRDefault="00C30E38" w:rsidP="002F33CE">
            <w:pPr>
              <w:rPr>
                <w:rFonts w:ascii="Times New Roman" w:hAnsi="Times New Roman" w:cs="Times New Roman"/>
                <w:lang w:val="ru-RU"/>
              </w:rPr>
            </w:pPr>
            <w:r w:rsidRPr="00BB68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№</w:t>
            </w:r>
            <w:r w:rsidRPr="00BB68C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40702810701300027236</w:t>
            </w:r>
            <w:r w:rsidRPr="00BB68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</w:t>
            </w:r>
            <w:r w:rsidRPr="00BB68C7"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  <w:t>АО "АЛЬФА-БАНК"</w:t>
            </w:r>
            <w:r w:rsidRPr="00BB68C7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  <w:lang w:val="ru-RU"/>
              </w:rPr>
              <w:t xml:space="preserve">, БИК </w:t>
            </w:r>
            <w:r w:rsidRPr="00BB68C7"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  <w:t>044525593</w:t>
            </w:r>
            <w:r w:rsidRPr="00BB68C7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proofErr w:type="gramStart"/>
            <w:r w:rsidRPr="00BB68C7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  <w:lang w:val="ru-RU"/>
              </w:rPr>
              <w:t>кор.счет</w:t>
            </w:r>
            <w:proofErr w:type="spellEnd"/>
            <w:proofErr w:type="gramEnd"/>
            <w:r w:rsidRPr="00BB68C7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BB68C7"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  <w:t>30101810200000000593</w:t>
            </w:r>
          </w:p>
        </w:tc>
        <w:tc>
          <w:tcPr>
            <w:tcW w:w="4961" w:type="dxa"/>
          </w:tcPr>
          <w:p w14:paraId="1AA78259" w14:textId="77777777" w:rsidR="00C30E38" w:rsidRPr="00BB68C7" w:rsidRDefault="00C30E38" w:rsidP="002F33CE">
            <w:pPr>
              <w:rPr>
                <w:rFonts w:ascii="Times New Roman" w:hAnsi="Times New Roman" w:cs="Times New Roman"/>
                <w:lang w:val="ru-RU"/>
              </w:rPr>
            </w:pPr>
          </w:p>
          <w:p w14:paraId="27405D70" w14:textId="77777777" w:rsidR="00C30E38" w:rsidRPr="00BB68C7" w:rsidRDefault="00C30E38" w:rsidP="002F33CE">
            <w:pPr>
              <w:rPr>
                <w:rFonts w:ascii="Times New Roman" w:hAnsi="Times New Roman" w:cs="Times New Roman"/>
                <w:lang w:val="ru-RU"/>
              </w:rPr>
            </w:pPr>
            <w:r w:rsidRPr="00BB68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Адрес:</w:t>
            </w:r>
          </w:p>
          <w:p w14:paraId="6B4D58A4" w14:textId="77777777" w:rsidR="00C30E38" w:rsidRPr="00BB68C7" w:rsidRDefault="00C30E38" w:rsidP="002F33CE">
            <w:pPr>
              <w:rPr>
                <w:rFonts w:ascii="Times New Roman" w:hAnsi="Times New Roman" w:cs="Times New Roman"/>
                <w:lang w:val="ru-RU"/>
              </w:rPr>
            </w:pPr>
            <w:r w:rsidRPr="00BB68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___________, КПП _____________, ОГРН_________________</w:t>
            </w:r>
          </w:p>
          <w:p w14:paraId="114E8C4F" w14:textId="77777777" w:rsidR="00C30E38" w:rsidRPr="00BB68C7" w:rsidRDefault="00C30E38" w:rsidP="002F33CE">
            <w:pPr>
              <w:rPr>
                <w:rFonts w:ascii="Times New Roman" w:hAnsi="Times New Roman" w:cs="Times New Roman"/>
                <w:lang w:val="ru-RU"/>
              </w:rPr>
            </w:pPr>
            <w:r w:rsidRPr="00BB68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№ ______________________________,</w:t>
            </w:r>
          </w:p>
          <w:p w14:paraId="0D696893" w14:textId="77777777" w:rsidR="00C30E38" w:rsidRPr="00FC2D9A" w:rsidRDefault="00C30E38" w:rsidP="002F33CE">
            <w:pPr>
              <w:rPr>
                <w:rFonts w:ascii="Times New Roman" w:hAnsi="Times New Roman" w:cs="Times New Roman"/>
                <w:lang w:val="ru-RU"/>
              </w:rPr>
            </w:pPr>
            <w:r w:rsidRPr="00FC2D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</w:t>
            </w:r>
            <w:proofErr w:type="spellStart"/>
            <w:r w:rsidRPr="00FC2D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сч</w:t>
            </w:r>
            <w:proofErr w:type="spellEnd"/>
            <w:r w:rsidRPr="00FC2D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_________________________________________ в ________________________________________ </w:t>
            </w:r>
          </w:p>
          <w:p w14:paraId="1FDD99E2" w14:textId="77777777" w:rsidR="00C30E38" w:rsidRPr="00BB68C7" w:rsidRDefault="00C30E38" w:rsidP="002F33CE">
            <w:pPr>
              <w:rPr>
                <w:rFonts w:ascii="Times New Roman" w:hAnsi="Times New Roman" w:cs="Times New Roman"/>
                <w:b/>
              </w:rPr>
            </w:pPr>
            <w:r w:rsidRPr="00BB68C7">
              <w:rPr>
                <w:rFonts w:ascii="Times New Roman" w:hAnsi="Times New Roman" w:cs="Times New Roman"/>
                <w:sz w:val="22"/>
                <w:szCs w:val="22"/>
              </w:rPr>
              <w:t>БИК ____________________</w:t>
            </w:r>
          </w:p>
          <w:p w14:paraId="13653BB6" w14:textId="77777777" w:rsidR="00C30E38" w:rsidRPr="00BB68C7" w:rsidRDefault="00C30E38" w:rsidP="002F33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0E38" w:rsidRPr="00BB68C7" w14:paraId="55687FDC" w14:textId="77777777" w:rsidTr="00C30E38">
        <w:tc>
          <w:tcPr>
            <w:tcW w:w="5240" w:type="dxa"/>
          </w:tcPr>
          <w:p w14:paraId="63B7C03E" w14:textId="77777777" w:rsidR="00C30E38" w:rsidRPr="00BB68C7" w:rsidRDefault="00C30E38" w:rsidP="002F33CE">
            <w:pPr>
              <w:rPr>
                <w:rFonts w:ascii="Times New Roman" w:hAnsi="Times New Roman" w:cs="Times New Roman"/>
                <w:lang w:val="ru-RU"/>
              </w:rPr>
            </w:pPr>
            <w:r w:rsidRPr="00BB68C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Конкурсный</w:t>
            </w:r>
            <w:r w:rsidRPr="00BB68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управляющий</w:t>
            </w:r>
          </w:p>
          <w:p w14:paraId="1B56F5AC" w14:textId="77777777" w:rsidR="00C30E38" w:rsidRDefault="00C30E38" w:rsidP="002F33CE">
            <w:pPr>
              <w:rPr>
                <w:rFonts w:ascii="Times New Roman" w:hAnsi="Times New Roman" w:cs="Times New Roman"/>
                <w:lang w:val="ru-RU"/>
              </w:rPr>
            </w:pPr>
            <w:r w:rsidRPr="00BB68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ООО «Система»                                       </w:t>
            </w:r>
          </w:p>
          <w:p w14:paraId="721B9794" w14:textId="77777777" w:rsidR="00C30E38" w:rsidRPr="00BB68C7" w:rsidRDefault="00C30E38" w:rsidP="002F33CE">
            <w:pPr>
              <w:rPr>
                <w:rFonts w:ascii="Times New Roman" w:hAnsi="Times New Roman" w:cs="Times New Roman"/>
                <w:lang w:val="ru-RU"/>
              </w:rPr>
            </w:pPr>
            <w:r w:rsidRPr="00BB68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Мирный В.Н.</w:t>
            </w:r>
          </w:p>
        </w:tc>
        <w:tc>
          <w:tcPr>
            <w:tcW w:w="4961" w:type="dxa"/>
          </w:tcPr>
          <w:p w14:paraId="27930FA3" w14:textId="77777777" w:rsidR="00C30E38" w:rsidRPr="00BB68C7" w:rsidRDefault="00C30E38" w:rsidP="002F33C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FCBB841" w14:textId="77777777" w:rsidR="00C30E38" w:rsidRPr="00BB68C7" w:rsidRDefault="00C30E38" w:rsidP="002F33CE">
            <w:pPr>
              <w:jc w:val="right"/>
              <w:rPr>
                <w:rFonts w:ascii="Times New Roman" w:hAnsi="Times New Roman" w:cs="Times New Roman"/>
              </w:rPr>
            </w:pPr>
            <w:r w:rsidRPr="00BB68C7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________________/_____________________/</w:t>
            </w:r>
          </w:p>
        </w:tc>
      </w:tr>
    </w:tbl>
    <w:p w14:paraId="124B152F" w14:textId="77777777" w:rsidR="00C30E38" w:rsidRDefault="00C30E38"/>
    <w:sectPr w:rsidR="00C30E38" w:rsidSect="00E2572E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38"/>
    <w:rsid w:val="006A6796"/>
    <w:rsid w:val="00AB2F73"/>
    <w:rsid w:val="00C30E38"/>
    <w:rsid w:val="00E2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4B79"/>
  <w15:chartTrackingRefBased/>
  <w15:docId w15:val="{8DA6B91F-4C33-4C20-9B5D-0805390A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E3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C30E38"/>
  </w:style>
  <w:style w:type="character" w:customStyle="1" w:styleId="text">
    <w:name w:val="text"/>
    <w:basedOn w:val="a0"/>
    <w:rsid w:val="00C3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2022-08-26T05:35:00Z</dcterms:created>
  <dcterms:modified xsi:type="dcterms:W3CDTF">2023-03-23T16:29:00Z</dcterms:modified>
</cp:coreProperties>
</file>