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83" w:rsidRDefault="009A651C">
      <w:pPr>
        <w:jc w:val="center"/>
        <w:rPr>
          <w:b/>
        </w:rPr>
      </w:pPr>
      <w:r>
        <w:rPr>
          <w:b/>
        </w:rPr>
        <w:t>ДОГОВОР О ЗАДАТКЕ</w:t>
      </w:r>
    </w:p>
    <w:p w:rsidR="009A651C" w:rsidRDefault="009A651C">
      <w:pPr>
        <w:jc w:val="center"/>
      </w:pPr>
    </w:p>
    <w:p w:rsidR="009A651C" w:rsidRDefault="00381173">
      <w:pPr>
        <w:jc w:val="both"/>
        <w:rPr>
          <w:i/>
        </w:rPr>
      </w:pPr>
      <w:r>
        <w:rPr>
          <w:i/>
        </w:rPr>
        <w:t xml:space="preserve">г. </w:t>
      </w:r>
      <w:r w:rsidR="00DE795B">
        <w:rPr>
          <w:i/>
        </w:rPr>
        <w:t>Владимир</w:t>
      </w:r>
      <w:r w:rsidR="003C384C">
        <w:rPr>
          <w:i/>
        </w:rPr>
        <w:t xml:space="preserve">      </w:t>
      </w:r>
      <w:r w:rsidR="009A651C">
        <w:rPr>
          <w:i/>
        </w:rPr>
        <w:t xml:space="preserve">                                </w:t>
      </w:r>
      <w:r w:rsidR="00F45F82">
        <w:rPr>
          <w:i/>
        </w:rPr>
        <w:t xml:space="preserve">                          </w:t>
      </w:r>
      <w:r w:rsidR="004A1349">
        <w:rPr>
          <w:i/>
        </w:rPr>
        <w:tab/>
      </w:r>
      <w:r w:rsidR="004A1349">
        <w:rPr>
          <w:i/>
        </w:rPr>
        <w:tab/>
      </w:r>
      <w:r w:rsidR="004A1349">
        <w:rPr>
          <w:i/>
        </w:rPr>
        <w:tab/>
      </w:r>
      <w:r w:rsidR="009A651C">
        <w:rPr>
          <w:i/>
        </w:rPr>
        <w:t xml:space="preserve"> «</w:t>
      </w:r>
      <w:r w:rsidR="00DA6483">
        <w:rPr>
          <w:i/>
        </w:rPr>
        <w:t>___</w:t>
      </w:r>
      <w:r w:rsidR="009A651C">
        <w:rPr>
          <w:i/>
        </w:rPr>
        <w:t>»</w:t>
      </w:r>
      <w:r w:rsidR="004A1349">
        <w:rPr>
          <w:i/>
        </w:rPr>
        <w:t xml:space="preserve"> </w:t>
      </w:r>
      <w:r w:rsidR="00DA6483">
        <w:rPr>
          <w:i/>
        </w:rPr>
        <w:t>___</w:t>
      </w:r>
      <w:r w:rsidR="00B07855">
        <w:rPr>
          <w:i/>
        </w:rPr>
        <w:t>_____</w:t>
      </w:r>
      <w:r w:rsidR="00DA6483">
        <w:rPr>
          <w:i/>
        </w:rPr>
        <w:t>___</w:t>
      </w:r>
      <w:r w:rsidR="00B253E4">
        <w:rPr>
          <w:i/>
        </w:rPr>
        <w:t xml:space="preserve"> </w:t>
      </w:r>
      <w:r w:rsidR="00B54590">
        <w:rPr>
          <w:i/>
        </w:rPr>
        <w:t>20__</w:t>
      </w:r>
      <w:r>
        <w:rPr>
          <w:i/>
        </w:rPr>
        <w:t xml:space="preserve"> </w:t>
      </w:r>
      <w:r w:rsidR="009A651C">
        <w:rPr>
          <w:i/>
        </w:rPr>
        <w:t xml:space="preserve">г.   </w:t>
      </w:r>
    </w:p>
    <w:p w:rsidR="004147B7" w:rsidRPr="00FC7FF1" w:rsidRDefault="0057669F" w:rsidP="004147B7">
      <w:pPr>
        <w:ind w:firstLine="708"/>
        <w:jc w:val="both"/>
      </w:pPr>
      <w:r>
        <w:t>Сафронова Марина Михайловна, 07.08.1978 года рождения, место рождения: гор. Орехово-Зуево Московской обл.(ИНН 503400327240, СНИЛС 076-174-328 75) адрес регистрации: Московская обл., г. Орехово-Зуево, поселок Верея, ул. Мира, д. 5, кв. 15</w:t>
      </w:r>
      <w:r w:rsidR="004147B7" w:rsidRPr="008D0762">
        <w:rPr>
          <w:color w:val="000000"/>
        </w:rPr>
        <w:t xml:space="preserve">, </w:t>
      </w:r>
      <w:r w:rsidR="004147B7" w:rsidRPr="008D0762">
        <w:t>в лице</w:t>
      </w:r>
      <w:r w:rsidR="004147B7" w:rsidRPr="000A44F9">
        <w:rPr>
          <w:sz w:val="22"/>
          <w:szCs w:val="22"/>
        </w:rPr>
        <w:t xml:space="preserve"> финансового управляющего </w:t>
      </w:r>
      <w:proofErr w:type="spellStart"/>
      <w:r w:rsidR="004147B7" w:rsidRPr="000A44F9">
        <w:rPr>
          <w:sz w:val="22"/>
          <w:szCs w:val="22"/>
        </w:rPr>
        <w:t>Кепина</w:t>
      </w:r>
      <w:proofErr w:type="spellEnd"/>
      <w:r w:rsidR="004147B7" w:rsidRPr="000A44F9">
        <w:rPr>
          <w:sz w:val="22"/>
          <w:szCs w:val="22"/>
        </w:rPr>
        <w:t xml:space="preserve"> Эдуарда Ивановича, действующего на основании </w:t>
      </w:r>
      <w:r w:rsidR="004147B7">
        <w:rPr>
          <w:sz w:val="22"/>
          <w:szCs w:val="22"/>
        </w:rPr>
        <w:t>Решения</w:t>
      </w:r>
      <w:r w:rsidR="004147B7" w:rsidRPr="000A44F9">
        <w:rPr>
          <w:sz w:val="22"/>
          <w:szCs w:val="22"/>
        </w:rPr>
        <w:t xml:space="preserve"> </w:t>
      </w:r>
      <w:r w:rsidR="004147B7" w:rsidRPr="00F77CD5">
        <w:rPr>
          <w:color w:val="000000"/>
        </w:rPr>
        <w:t xml:space="preserve">Арбитражного суда </w:t>
      </w:r>
      <w:r w:rsidR="003D09B6">
        <w:rPr>
          <w:color w:val="000000"/>
        </w:rPr>
        <w:t>Московской области</w:t>
      </w:r>
      <w:r w:rsidR="004147B7">
        <w:rPr>
          <w:color w:val="000000"/>
        </w:rPr>
        <w:t xml:space="preserve"> </w:t>
      </w:r>
      <w:r>
        <w:t>12.09.2022 года по делу № А41-44158/22</w:t>
      </w:r>
      <w:r w:rsidR="004147B7" w:rsidRPr="000A44F9">
        <w:rPr>
          <w:sz w:val="22"/>
          <w:szCs w:val="22"/>
        </w:rPr>
        <w:t>, именуем</w:t>
      </w:r>
      <w:r w:rsidR="004147B7">
        <w:rPr>
          <w:sz w:val="22"/>
          <w:szCs w:val="22"/>
        </w:rPr>
        <w:t>ый</w:t>
      </w:r>
      <w:r w:rsidR="004147B7" w:rsidRPr="000A44F9">
        <w:rPr>
          <w:sz w:val="22"/>
          <w:szCs w:val="22"/>
        </w:rPr>
        <w:t xml:space="preserve"> в дальнейшем «Продавец», с  одной  </w:t>
      </w:r>
      <w:r w:rsidR="004147B7" w:rsidRPr="00532805">
        <w:rPr>
          <w:sz w:val="22"/>
          <w:szCs w:val="22"/>
        </w:rPr>
        <w:t xml:space="preserve">стороны, </w:t>
      </w:r>
      <w:r w:rsidR="004147B7" w:rsidRPr="00FC7FF1">
        <w:t>и _______________________________________________________</w:t>
      </w:r>
      <w:r w:rsidR="004147B7">
        <w:t>______________</w:t>
      </w:r>
      <w:r w:rsidR="004147B7" w:rsidRPr="00FC7FF1">
        <w:t>______</w:t>
      </w:r>
      <w:r w:rsidR="004147B7">
        <w:t>_</w:t>
      </w:r>
      <w:r w:rsidR="004147B7" w:rsidRPr="00FC7FF1">
        <w:t>____, в лице______________________________________________________________</w:t>
      </w:r>
      <w:r w:rsidR="004147B7">
        <w:t>________________</w:t>
      </w:r>
      <w:r w:rsidR="004147B7" w:rsidRPr="00FC7FF1">
        <w:t>, действующего на основании ________________________</w:t>
      </w:r>
      <w:r w:rsidR="004147B7">
        <w:t>__________________________</w:t>
      </w:r>
      <w:r w:rsidR="004147B7" w:rsidRPr="00FC7FF1">
        <w:t>_, именуемое (-</w:t>
      </w:r>
      <w:proofErr w:type="spellStart"/>
      <w:r w:rsidR="004147B7" w:rsidRPr="00FC7FF1">
        <w:t>ый</w:t>
      </w:r>
      <w:proofErr w:type="spellEnd"/>
      <w:r w:rsidR="004147B7" w:rsidRPr="00FC7FF1">
        <w:t>, -</w:t>
      </w:r>
      <w:proofErr w:type="spellStart"/>
      <w:r w:rsidR="004147B7" w:rsidRPr="00FC7FF1">
        <w:t>ая</w:t>
      </w:r>
      <w:proofErr w:type="spellEnd"/>
      <w:r w:rsidR="004147B7" w:rsidRPr="00FC7FF1">
        <w:t>) в дальнейшем «Покупатель», с другой стороны,</w:t>
      </w:r>
    </w:p>
    <w:p w:rsidR="009A651C" w:rsidRPr="00124DB5" w:rsidRDefault="004147B7" w:rsidP="004147B7">
      <w:pPr>
        <w:ind w:firstLine="708"/>
        <w:jc w:val="both"/>
        <w:rPr>
          <w:bCs/>
        </w:rPr>
      </w:pPr>
      <w:r w:rsidRPr="00B129D8"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  <w:r w:rsidRPr="00B129D8">
        <w:rPr>
          <w:bCs/>
        </w:rPr>
        <w:t xml:space="preserve">Условием реализации имущества </w:t>
      </w:r>
      <w:r w:rsidR="0057669F">
        <w:rPr>
          <w:bCs/>
        </w:rPr>
        <w:t>Сафроновой М.М.</w:t>
      </w:r>
      <w:r>
        <w:rPr>
          <w:bCs/>
        </w:rPr>
        <w:t xml:space="preserve">, </w:t>
      </w:r>
      <w:r w:rsidRPr="00FC62EC">
        <w:rPr>
          <w:bCs/>
        </w:rPr>
        <w:t xml:space="preserve">находящегося в залоге у </w:t>
      </w:r>
      <w:r w:rsidR="0057669F">
        <w:rPr>
          <w:bCs/>
        </w:rPr>
        <w:t>П</w:t>
      </w:r>
      <w:r>
        <w:rPr>
          <w:bCs/>
        </w:rPr>
        <w:t>АО "</w:t>
      </w:r>
      <w:r w:rsidR="0057669F">
        <w:rPr>
          <w:bCs/>
        </w:rPr>
        <w:t>РОСБАНК</w:t>
      </w:r>
      <w:r>
        <w:rPr>
          <w:bCs/>
        </w:rPr>
        <w:t xml:space="preserve">" </w:t>
      </w:r>
      <w:r w:rsidR="0057669F">
        <w:t>(ИНН 7730060164, ОГРН 1027739460737) место нахождения: 107078, г. Москва, ул. Маши Порываевой, д. 34; адрес почтовой корреспонденции: 443013, г. Самара, Московское шоссе, д. 4а, стр.1, оф.5.20</w:t>
      </w:r>
      <w:r w:rsidRPr="0005249E">
        <w:t>)</w:t>
      </w:r>
      <w:r w:rsidRPr="00B129D8">
        <w:rPr>
          <w:bCs/>
        </w:rPr>
        <w:t xml:space="preserve"> </w:t>
      </w:r>
      <w:r w:rsidRPr="00B129D8">
        <w:t xml:space="preserve">(далее - «Положение»), заключили настоящий Договор о нижеследующем: </w:t>
      </w:r>
      <w:r w:rsidR="009A651C" w:rsidRPr="00CE05EC">
        <w:t xml:space="preserve"> </w:t>
      </w:r>
    </w:p>
    <w:p w:rsidR="009A651C" w:rsidRPr="00CE05EC" w:rsidRDefault="009A651C">
      <w:pPr>
        <w:jc w:val="both"/>
      </w:pPr>
      <w:r w:rsidRPr="00CE05EC">
        <w:t xml:space="preserve"> </w:t>
      </w:r>
    </w:p>
    <w:p w:rsidR="009A651C" w:rsidRPr="00CE05EC" w:rsidRDefault="009A651C">
      <w:pPr>
        <w:numPr>
          <w:ilvl w:val="0"/>
          <w:numId w:val="1"/>
        </w:numPr>
        <w:jc w:val="both"/>
        <w:rPr>
          <w:b/>
        </w:rPr>
      </w:pPr>
      <w:r w:rsidRPr="00CE05EC">
        <w:rPr>
          <w:b/>
        </w:rPr>
        <w:t>ПРЕДМЕТ ДОГОВОРА</w:t>
      </w:r>
    </w:p>
    <w:p w:rsidR="00AE48FA" w:rsidRDefault="009A651C" w:rsidP="00124DB5">
      <w:pPr>
        <w:jc w:val="both"/>
      </w:pPr>
      <w:r w:rsidRPr="00932752">
        <w:t xml:space="preserve">1.1. Претендент для участия в </w:t>
      </w:r>
      <w:r w:rsidR="00E27D0F">
        <w:t xml:space="preserve">повторных </w:t>
      </w:r>
      <w:r w:rsidR="00E740F4" w:rsidRPr="00932752">
        <w:t xml:space="preserve">торгах </w:t>
      </w:r>
      <w:r w:rsidR="00B07855">
        <w:t xml:space="preserve">в форме </w:t>
      </w:r>
      <w:r w:rsidR="005963D2">
        <w:t>аукциона с открытой формой подачи предложения по продаже имущества</w:t>
      </w:r>
      <w:r w:rsidR="00124DB5">
        <w:t>:</w:t>
      </w:r>
      <w:r w:rsidR="00684A2C">
        <w:t xml:space="preserve"> </w:t>
      </w:r>
      <w:r w:rsidRPr="00932752">
        <w:t>принадлежаще</w:t>
      </w:r>
      <w:r w:rsidR="00A20E6B" w:rsidRPr="00932752">
        <w:t>го</w:t>
      </w:r>
      <w:r w:rsidRPr="00932752">
        <w:t xml:space="preserve"> </w:t>
      </w:r>
      <w:r w:rsidR="0057669F">
        <w:t>Сафроновой М.М.</w:t>
      </w:r>
      <w:r w:rsidR="00984EDD" w:rsidRPr="00932752">
        <w:t>,</w:t>
      </w:r>
      <w:r w:rsidR="00741A59" w:rsidRPr="00932752">
        <w:t xml:space="preserve"> </w:t>
      </w:r>
      <w:r w:rsidRPr="00932752">
        <w:t xml:space="preserve">перечисляет денежные средства в качестве задатка в размере </w:t>
      </w:r>
      <w:r w:rsidR="004147B7">
        <w:t>10</w:t>
      </w:r>
      <w:r w:rsidR="007F7125" w:rsidRPr="00AE48FA">
        <w:t xml:space="preserve"> (</w:t>
      </w:r>
      <w:r w:rsidR="004147B7">
        <w:t>десяти</w:t>
      </w:r>
      <w:r w:rsidR="00684A2C" w:rsidRPr="00AE48FA">
        <w:t>) %</w:t>
      </w:r>
      <w:r w:rsidR="00781CD0" w:rsidRPr="00AE48FA">
        <w:t xml:space="preserve"> </w:t>
      </w:r>
      <w:r w:rsidR="00684A2C" w:rsidRPr="00AE48FA">
        <w:t>о</w:t>
      </w:r>
      <w:r w:rsidR="00684A2C">
        <w:t xml:space="preserve">т начальной </w:t>
      </w:r>
      <w:r w:rsidR="003D09B6">
        <w:t>цены продажи имущества, установленной на соответствующих торгах (первых, повторных).</w:t>
      </w:r>
    </w:p>
    <w:p w:rsidR="009A651C" w:rsidRPr="00932752" w:rsidRDefault="009A651C">
      <w:pPr>
        <w:jc w:val="both"/>
      </w:pPr>
    </w:p>
    <w:p w:rsidR="009A651C" w:rsidRPr="00CE05EC" w:rsidRDefault="009A651C">
      <w:pPr>
        <w:jc w:val="both"/>
      </w:pPr>
      <w:r w:rsidRPr="00CE05EC">
        <w:t xml:space="preserve">1.2. Перечисление Задатка осуществляется </w:t>
      </w:r>
      <w:r w:rsidR="00965878" w:rsidRPr="00CE05EC">
        <w:t xml:space="preserve">на счет, указанный в объявлении о проведении </w:t>
      </w:r>
      <w:r w:rsidR="00817EA8">
        <w:t>Т</w:t>
      </w:r>
      <w:r w:rsidR="00965878" w:rsidRPr="00CE05EC">
        <w:t>оргов</w:t>
      </w:r>
      <w:r w:rsidR="001D0ED4" w:rsidRPr="00CE05EC">
        <w:t>,</w:t>
      </w:r>
      <w:r w:rsidR="00036FD1" w:rsidRPr="00CE05EC">
        <w:t xml:space="preserve"> по согласованию с </w:t>
      </w:r>
      <w:r w:rsidR="00802A45">
        <w:t>финансовым</w:t>
      </w:r>
      <w:r w:rsidR="00036FD1" w:rsidRPr="00CE05EC">
        <w:t xml:space="preserve"> управляющим.</w:t>
      </w:r>
    </w:p>
    <w:p w:rsidR="009A651C" w:rsidRPr="00CE05EC" w:rsidRDefault="009A651C">
      <w:pPr>
        <w:ind w:left="553"/>
        <w:jc w:val="both"/>
      </w:pPr>
    </w:p>
    <w:p w:rsidR="009A651C" w:rsidRPr="00CE05EC" w:rsidRDefault="009A651C">
      <w:pPr>
        <w:jc w:val="both"/>
      </w:pPr>
      <w:r w:rsidRPr="00CE05EC">
        <w:t xml:space="preserve">1.3. Указанный Задаток вносится Претендентом в качестве обеспечения исполнения обязательства по оплате </w:t>
      </w:r>
      <w:r w:rsidR="007268BA" w:rsidRPr="00CE05EC">
        <w:t xml:space="preserve">имущества, являющегося предметом </w:t>
      </w:r>
      <w:r w:rsidR="00817EA8">
        <w:t>Т</w:t>
      </w:r>
      <w:r w:rsidR="007268BA" w:rsidRPr="00CE05EC">
        <w:t>оргов</w:t>
      </w:r>
      <w:r w:rsidRPr="00CE05EC">
        <w:t xml:space="preserve">, принятого на себя Претендентом в соответствии с информационным сообщением о проведении </w:t>
      </w:r>
      <w:r w:rsidR="00817EA8">
        <w:t>Торгов</w:t>
      </w:r>
      <w:r w:rsidRPr="00CE05EC">
        <w:t xml:space="preserve">, </w:t>
      </w:r>
      <w:r w:rsidRPr="005963D2">
        <w:t xml:space="preserve">размещенным в </w:t>
      </w:r>
      <w:r w:rsidR="00DA6483" w:rsidRPr="005963D2">
        <w:t>Едином</w:t>
      </w:r>
      <w:r w:rsidR="00DA6483">
        <w:t xml:space="preserve"> федеральном реестре сведений о банкротстве</w:t>
      </w:r>
      <w:r w:rsidR="00B261D7" w:rsidRPr="00CE05EC">
        <w:t>.</w:t>
      </w:r>
    </w:p>
    <w:p w:rsidR="009A651C" w:rsidRPr="00CE05EC" w:rsidRDefault="009A651C">
      <w:pPr>
        <w:jc w:val="both"/>
      </w:pPr>
    </w:p>
    <w:p w:rsidR="009A651C" w:rsidRPr="00CE05EC" w:rsidRDefault="009A651C">
      <w:pPr>
        <w:numPr>
          <w:ilvl w:val="0"/>
          <w:numId w:val="1"/>
        </w:numPr>
        <w:jc w:val="both"/>
      </w:pPr>
      <w:r w:rsidRPr="00CE05EC">
        <w:rPr>
          <w:b/>
        </w:rPr>
        <w:t xml:space="preserve">ПЕРЕДАЧА ЗАДАТКА </w:t>
      </w:r>
    </w:p>
    <w:p w:rsidR="00FF5E64" w:rsidRDefault="009A651C" w:rsidP="00367B59">
      <w:pPr>
        <w:jc w:val="both"/>
      </w:pPr>
      <w:r w:rsidRPr="00CE05EC">
        <w:t xml:space="preserve">2.1. Задаток, указанный в п. 1.1. настоящего Договора, должен быть внесен Претендентом </w:t>
      </w:r>
      <w:r w:rsidR="008B73BA" w:rsidRPr="00CE05EC">
        <w:t>способом, указанным в п.</w:t>
      </w:r>
      <w:r w:rsidR="00984EDD">
        <w:t xml:space="preserve"> </w:t>
      </w:r>
      <w:r w:rsidR="008B73BA" w:rsidRPr="00CE05EC">
        <w:t xml:space="preserve">1.2. настоящего </w:t>
      </w:r>
      <w:r w:rsidR="00817EA8">
        <w:t>Д</w:t>
      </w:r>
      <w:r w:rsidR="008B73BA" w:rsidRPr="00CE05EC">
        <w:t xml:space="preserve">оговора. </w:t>
      </w:r>
    </w:p>
    <w:p w:rsidR="00776472" w:rsidRDefault="00776472" w:rsidP="00367B59">
      <w:pPr>
        <w:jc w:val="both"/>
        <w:rPr>
          <w:b/>
          <w:bCs/>
        </w:rPr>
      </w:pPr>
    </w:p>
    <w:p w:rsidR="009A651C" w:rsidRDefault="00BC590A">
      <w:pPr>
        <w:pStyle w:val="a7"/>
        <w:jc w:val="both"/>
      </w:pPr>
      <w:r w:rsidRPr="00CE05EC">
        <w:t xml:space="preserve">2.2. </w:t>
      </w:r>
      <w:r w:rsidR="009A651C" w:rsidRPr="00CE05EC">
        <w:t xml:space="preserve">Задаток считается внесенным </w:t>
      </w:r>
      <w:r w:rsidR="005963D2">
        <w:t>по факту поступления денежных средств на спец.счет.</w:t>
      </w:r>
    </w:p>
    <w:p w:rsidR="00776472" w:rsidRPr="00CE05EC" w:rsidRDefault="00776472">
      <w:pPr>
        <w:pStyle w:val="a7"/>
        <w:jc w:val="both"/>
      </w:pPr>
    </w:p>
    <w:p w:rsidR="009A651C" w:rsidRPr="00CE05EC" w:rsidRDefault="00BC590A">
      <w:pPr>
        <w:pStyle w:val="a7"/>
        <w:jc w:val="both"/>
      </w:pPr>
      <w:r w:rsidRPr="00CE05EC">
        <w:t>2.3</w:t>
      </w:r>
      <w:r w:rsidR="009A651C" w:rsidRPr="00CE05EC">
        <w:t>. Документ</w:t>
      </w:r>
      <w:r w:rsidR="008B73BA" w:rsidRPr="00CE05EC">
        <w:t>а</w:t>
      </w:r>
      <w:r w:rsidR="009A651C" w:rsidRPr="00CE05EC">
        <w:t>м</w:t>
      </w:r>
      <w:r w:rsidR="008B73BA" w:rsidRPr="00CE05EC">
        <w:t>и</w:t>
      </w:r>
      <w:r w:rsidR="009A651C" w:rsidRPr="00CE05EC">
        <w:t>, подтверждающим</w:t>
      </w:r>
      <w:r w:rsidR="008B73BA" w:rsidRPr="00CE05EC">
        <w:t>и</w:t>
      </w:r>
      <w:r w:rsidR="009A651C" w:rsidRPr="00CE05EC">
        <w:t xml:space="preserve"> внесение Задатка на счет Продавца, явля</w:t>
      </w:r>
      <w:r w:rsidR="008B73BA" w:rsidRPr="00CE05EC">
        <w:t>ю</w:t>
      </w:r>
      <w:r w:rsidR="009A651C" w:rsidRPr="00CE05EC">
        <w:t>тся копия платежного поручения</w:t>
      </w:r>
      <w:r w:rsidR="003C384C">
        <w:t>, заверенная банком Претендента.</w:t>
      </w:r>
      <w:r w:rsidR="009A651C" w:rsidRPr="00CE05EC">
        <w:t xml:space="preserve">  </w:t>
      </w:r>
    </w:p>
    <w:p w:rsidR="009A651C" w:rsidRPr="00CE05EC" w:rsidRDefault="009A651C">
      <w:pPr>
        <w:jc w:val="both"/>
      </w:pPr>
    </w:p>
    <w:p w:rsidR="009A651C" w:rsidRPr="00CE05EC" w:rsidRDefault="00BC590A">
      <w:pPr>
        <w:jc w:val="both"/>
      </w:pPr>
      <w:r w:rsidRPr="00CE05EC">
        <w:t>2.4</w:t>
      </w:r>
      <w:r w:rsidR="009A651C" w:rsidRPr="00CE05EC">
        <w:t xml:space="preserve">. Продавец обязуется возвратить Задаток Претенденту в установленных в </w:t>
      </w:r>
      <w:r w:rsidR="001126DF">
        <w:t>разделе</w:t>
      </w:r>
      <w:r w:rsidR="009A651C" w:rsidRPr="00CE05EC">
        <w:t xml:space="preserve"> 3 настоящего </w:t>
      </w:r>
      <w:r w:rsidR="00817EA8">
        <w:t>Д</w:t>
      </w:r>
      <w:r w:rsidR="009A651C" w:rsidRPr="00CE05EC">
        <w:t xml:space="preserve">оговора случаях. </w:t>
      </w:r>
    </w:p>
    <w:p w:rsidR="009A651C" w:rsidRPr="00CE05EC" w:rsidRDefault="009A651C">
      <w:pPr>
        <w:jc w:val="both"/>
      </w:pPr>
    </w:p>
    <w:p w:rsidR="009A651C" w:rsidRPr="00AE48FA" w:rsidRDefault="009A651C" w:rsidP="00910ACF">
      <w:pPr>
        <w:numPr>
          <w:ilvl w:val="0"/>
          <w:numId w:val="1"/>
        </w:numPr>
      </w:pPr>
      <w:r w:rsidRPr="00AE48FA">
        <w:rPr>
          <w:b/>
        </w:rPr>
        <w:t>ВОЗВРАТ ЗАДАТКА</w:t>
      </w:r>
    </w:p>
    <w:p w:rsidR="004B1F0B" w:rsidRPr="00CE05EC" w:rsidRDefault="009A651C" w:rsidP="004B1F0B">
      <w:pPr>
        <w:pStyle w:val="a8"/>
      </w:pPr>
      <w:r w:rsidRPr="00CE05EC">
        <w:t xml:space="preserve">3.1. </w:t>
      </w:r>
      <w:r w:rsidR="004B1F0B" w:rsidRPr="00CE05EC">
        <w:t xml:space="preserve">В случае отказа Претенденту в принятии заявки на участие в </w:t>
      </w:r>
      <w:r w:rsidR="004B1F0B">
        <w:t>Торгах</w:t>
      </w:r>
      <w:r w:rsidR="004B1F0B" w:rsidRPr="00CE05EC">
        <w:t xml:space="preserve">, Продавец обязуется вернуть Задаток в течение </w:t>
      </w:r>
      <w:r w:rsidR="004B1F0B">
        <w:t>5 рабочих дней со дня подписания протокола об определении Участников торгов.</w:t>
      </w:r>
    </w:p>
    <w:p w:rsidR="004B1F0B" w:rsidRPr="00CE05EC" w:rsidRDefault="009A651C" w:rsidP="004B1F0B">
      <w:pPr>
        <w:jc w:val="both"/>
      </w:pPr>
      <w:r w:rsidRPr="00CE05EC">
        <w:t>3.</w:t>
      </w:r>
      <w:r w:rsidR="00E740F4">
        <w:t>2</w:t>
      </w:r>
      <w:r w:rsidR="004B1F0B">
        <w:t xml:space="preserve">. В </w:t>
      </w:r>
      <w:r w:rsidR="004B1F0B" w:rsidRPr="00CE05EC">
        <w:t xml:space="preserve">случае отзыва Претендентом в установленном порядке заявки на участие в </w:t>
      </w:r>
      <w:r w:rsidR="004B1F0B">
        <w:t>Торгах</w:t>
      </w:r>
      <w:r w:rsidR="004B1F0B" w:rsidRPr="00CE05EC">
        <w:t xml:space="preserve"> Продавец обязуется вернуть Задаток в течение </w:t>
      </w:r>
      <w:r w:rsidR="004B1F0B">
        <w:t>5 рабочих дней</w:t>
      </w:r>
      <w:r w:rsidR="004B1F0B" w:rsidRPr="00CE05EC">
        <w:t xml:space="preserve"> с </w:t>
      </w:r>
      <w:r w:rsidR="004B1F0B">
        <w:t>момента соответствующего отзыва</w:t>
      </w:r>
      <w:r w:rsidR="004B1F0B" w:rsidRPr="00CE05EC">
        <w:t xml:space="preserve">.     </w:t>
      </w:r>
    </w:p>
    <w:p w:rsidR="009A651C" w:rsidRPr="00CE05EC" w:rsidRDefault="009A651C">
      <w:pPr>
        <w:jc w:val="both"/>
      </w:pPr>
    </w:p>
    <w:p w:rsidR="009A651C" w:rsidRPr="00CE05EC" w:rsidRDefault="009A651C">
      <w:pPr>
        <w:jc w:val="both"/>
      </w:pPr>
      <w:r w:rsidRPr="00CE05EC">
        <w:lastRenderedPageBreak/>
        <w:t>3.</w:t>
      </w:r>
      <w:r w:rsidR="00E740F4">
        <w:t>3</w:t>
      </w:r>
      <w:r w:rsidRPr="00CE05EC">
        <w:t>. В случа</w:t>
      </w:r>
      <w:r w:rsidR="00B07855">
        <w:t>ях</w:t>
      </w:r>
      <w:r w:rsidRPr="00CE05EC">
        <w:t xml:space="preserve"> признания </w:t>
      </w:r>
      <w:r w:rsidR="00E740F4">
        <w:t>Торгов</w:t>
      </w:r>
      <w:r w:rsidRPr="00CE05EC">
        <w:t xml:space="preserve"> несостоявшим</w:t>
      </w:r>
      <w:r w:rsidR="00E740F4">
        <w:t>и</w:t>
      </w:r>
      <w:r w:rsidRPr="00CE05EC">
        <w:t>ся</w:t>
      </w:r>
      <w:r w:rsidR="00802A45">
        <w:t>,</w:t>
      </w:r>
      <w:r w:rsidR="00B07855">
        <w:t xml:space="preserve"> либо непризнания Претендента Победителем Торгов,</w:t>
      </w:r>
      <w:r w:rsidRPr="00CE05EC">
        <w:t xml:space="preserve"> Продавец обязуется вернуть Задаток в течение </w:t>
      </w:r>
      <w:r w:rsidR="004B1F0B">
        <w:t>5 рабочих</w:t>
      </w:r>
      <w:r w:rsidR="003C384C">
        <w:t xml:space="preserve"> дней</w:t>
      </w:r>
      <w:r w:rsidRPr="00CE05EC">
        <w:t xml:space="preserve"> с </w:t>
      </w:r>
      <w:r w:rsidR="00DA6483">
        <w:t xml:space="preserve">момента </w:t>
      </w:r>
      <w:r w:rsidR="00B07855">
        <w:t>составления протокола о результатах Торгов</w:t>
      </w:r>
      <w:r w:rsidRPr="00CE05EC">
        <w:t xml:space="preserve">. </w:t>
      </w:r>
    </w:p>
    <w:p w:rsidR="009A651C" w:rsidRPr="00CE05EC" w:rsidRDefault="009A651C">
      <w:pPr>
        <w:jc w:val="both"/>
      </w:pPr>
    </w:p>
    <w:p w:rsidR="004B1F0B" w:rsidRPr="00CE05EC" w:rsidRDefault="009A651C" w:rsidP="004B1F0B">
      <w:pPr>
        <w:jc w:val="both"/>
      </w:pPr>
      <w:r w:rsidRPr="00CE05EC">
        <w:t>3.</w:t>
      </w:r>
      <w:r w:rsidR="00E740F4">
        <w:t>4</w:t>
      </w:r>
      <w:r w:rsidRPr="00CE05EC">
        <w:t xml:space="preserve">. </w:t>
      </w:r>
      <w:r w:rsidR="004B1F0B" w:rsidRPr="00CE05EC">
        <w:t xml:space="preserve">В случае уклонения или отказа Претендента, признанного Победителем </w:t>
      </w:r>
      <w:r w:rsidR="004B1F0B">
        <w:t>Торгов</w:t>
      </w:r>
      <w:r w:rsidR="004B1F0B" w:rsidRPr="00CE05EC">
        <w:t xml:space="preserve">, от подписания </w:t>
      </w:r>
      <w:r w:rsidR="004B1F0B">
        <w:t>договора купли-продажи в течение 5 дней со дня предложения финансового управляющего о заключении такого договора, а также в случае неисполнения договора купли-продажи, внесенный з</w:t>
      </w:r>
      <w:r w:rsidR="004B1F0B" w:rsidRPr="00CE05EC">
        <w:t>адаток</w:t>
      </w:r>
      <w:r w:rsidR="004B1F0B">
        <w:t xml:space="preserve"> ему</w:t>
      </w:r>
      <w:r w:rsidR="004B1F0B" w:rsidRPr="00CE05EC">
        <w:t xml:space="preserve"> не возвращается </w:t>
      </w:r>
      <w:r w:rsidR="004B1F0B">
        <w:t>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9A651C" w:rsidRPr="00CE05EC" w:rsidRDefault="009A651C">
      <w:pPr>
        <w:jc w:val="both"/>
      </w:pPr>
    </w:p>
    <w:p w:rsidR="009A651C" w:rsidRDefault="009A651C">
      <w:pPr>
        <w:jc w:val="both"/>
      </w:pPr>
      <w:r w:rsidRPr="00CE05EC">
        <w:t>3.</w:t>
      </w:r>
      <w:r w:rsidR="00E740F4">
        <w:t>5</w:t>
      </w:r>
      <w:r w:rsidRPr="00CE05EC">
        <w:t>. Задаток, вносимый Претендентом</w:t>
      </w:r>
      <w:r w:rsidR="007E3254" w:rsidRPr="00CE05EC">
        <w:t xml:space="preserve">, признанным Победителем </w:t>
      </w:r>
      <w:r w:rsidR="00E740F4">
        <w:t>Торгов</w:t>
      </w:r>
      <w:r w:rsidR="007E3254" w:rsidRPr="00CE05EC">
        <w:t xml:space="preserve"> </w:t>
      </w:r>
      <w:r w:rsidRPr="00CE05EC">
        <w:t xml:space="preserve">и подписавшим </w:t>
      </w:r>
      <w:r w:rsidR="00CE05EC">
        <w:t>договор купли-продажи</w:t>
      </w:r>
      <w:r w:rsidRPr="00CE05EC">
        <w:t xml:space="preserve">, </w:t>
      </w:r>
      <w:r w:rsidR="002E3F3A">
        <w:t>засчитывается в счет стоимости приобретаемого имущества.</w:t>
      </w:r>
    </w:p>
    <w:p w:rsidR="00B95F6F" w:rsidRDefault="00B95F6F">
      <w:pPr>
        <w:jc w:val="both"/>
      </w:pPr>
    </w:p>
    <w:p w:rsidR="00542F01" w:rsidRPr="00CE05EC" w:rsidRDefault="009A651C" w:rsidP="00542F01">
      <w:pPr>
        <w:numPr>
          <w:ilvl w:val="0"/>
          <w:numId w:val="1"/>
        </w:numPr>
      </w:pPr>
      <w:r w:rsidRPr="00CE05EC">
        <w:rPr>
          <w:b/>
        </w:rPr>
        <w:t>СРОК ДЕЙСТВИЯ ДОГОВОРА</w:t>
      </w:r>
      <w:r w:rsidR="00542F01" w:rsidRPr="00CE05EC">
        <w:rPr>
          <w:b/>
        </w:rPr>
        <w:t xml:space="preserve">, </w:t>
      </w:r>
    </w:p>
    <w:p w:rsidR="009A651C" w:rsidRPr="00CE05EC" w:rsidRDefault="00542F01" w:rsidP="00542F01">
      <w:pPr>
        <w:ind w:left="3060"/>
      </w:pPr>
      <w:r w:rsidRPr="00CE05EC">
        <w:rPr>
          <w:b/>
        </w:rPr>
        <w:t xml:space="preserve">            ПРОЧИЕ УСЛОВИЯ</w:t>
      </w:r>
    </w:p>
    <w:p w:rsidR="00401D94" w:rsidRDefault="00401D94">
      <w:pPr>
        <w:jc w:val="both"/>
      </w:pPr>
    </w:p>
    <w:p w:rsidR="009A651C" w:rsidRPr="00CE05EC" w:rsidRDefault="00306102">
      <w:pPr>
        <w:jc w:val="both"/>
      </w:pPr>
      <w:r>
        <w:t xml:space="preserve">4.1. Настоящий </w:t>
      </w:r>
      <w:r w:rsidR="00817EA8">
        <w:t>Д</w:t>
      </w:r>
      <w:r w:rsidR="009A651C" w:rsidRPr="00CE05EC">
        <w:t>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</w:t>
      </w:r>
      <w:r>
        <w:t xml:space="preserve">смотренных настоящим </w:t>
      </w:r>
      <w:r w:rsidR="00817EA8">
        <w:t>Д</w:t>
      </w:r>
      <w:r w:rsidR="000E3533" w:rsidRPr="00CE05EC">
        <w:t xml:space="preserve">оговором в случае признания его Победителем </w:t>
      </w:r>
      <w:r w:rsidR="00E740F4">
        <w:t>Торгов</w:t>
      </w:r>
      <w:r w:rsidR="000E3533" w:rsidRPr="00CE05EC">
        <w:t>.</w:t>
      </w:r>
    </w:p>
    <w:p w:rsidR="009A651C" w:rsidRPr="00CE05EC" w:rsidRDefault="009A651C">
      <w:pPr>
        <w:jc w:val="both"/>
      </w:pPr>
    </w:p>
    <w:p w:rsidR="00E740F4" w:rsidRDefault="007E3254" w:rsidP="00E740F4">
      <w:pPr>
        <w:autoSpaceDE w:val="0"/>
        <w:autoSpaceDN w:val="0"/>
        <w:adjustRightInd w:val="0"/>
        <w:jc w:val="both"/>
      </w:pPr>
      <w:r w:rsidRPr="00CE05EC">
        <w:t>4.2</w:t>
      </w:r>
      <w:r w:rsidR="000E3533" w:rsidRPr="00CE05EC">
        <w:t xml:space="preserve">. Победитель </w:t>
      </w:r>
      <w:r w:rsidR="00E740F4">
        <w:t>Торгов</w:t>
      </w:r>
      <w:r w:rsidR="000E3533" w:rsidRPr="00CE05EC">
        <w:t xml:space="preserve"> определяется в соответствии с </w:t>
      </w:r>
      <w:r w:rsidR="001126DF">
        <w:rPr>
          <w:bCs/>
        </w:rPr>
        <w:t>П</w:t>
      </w:r>
      <w:r w:rsidR="00802A45">
        <w:rPr>
          <w:bCs/>
        </w:rPr>
        <w:t>о</w:t>
      </w:r>
      <w:r w:rsidR="001126DF">
        <w:rPr>
          <w:bCs/>
        </w:rPr>
        <w:t>ложением</w:t>
      </w:r>
      <w:r w:rsidRPr="00CE05EC">
        <w:rPr>
          <w:bCs/>
        </w:rPr>
        <w:t xml:space="preserve">. </w:t>
      </w:r>
      <w:r w:rsidR="000E3533" w:rsidRPr="00CE05EC">
        <w:t xml:space="preserve">Под </w:t>
      </w:r>
      <w:r w:rsidR="00306102">
        <w:t>П</w:t>
      </w:r>
      <w:r w:rsidR="000E3533" w:rsidRPr="00CE05EC">
        <w:t xml:space="preserve">обедителем </w:t>
      </w:r>
      <w:r w:rsidR="00E740F4">
        <w:t>Торгов</w:t>
      </w:r>
      <w:r w:rsidRPr="00CE05EC">
        <w:t xml:space="preserve"> понимается </w:t>
      </w:r>
      <w:r w:rsidR="00E740F4">
        <w:t xml:space="preserve">тот </w:t>
      </w:r>
      <w:r w:rsidRPr="00CE05EC">
        <w:t xml:space="preserve">участник </w:t>
      </w:r>
      <w:r w:rsidR="00E740F4">
        <w:t>Торгов</w:t>
      </w:r>
      <w:r w:rsidR="000E3533" w:rsidRPr="00CE05EC">
        <w:t>,</w:t>
      </w:r>
      <w:r w:rsidR="00E740F4">
        <w:t xml:space="preserve"> который</w:t>
      </w:r>
      <w:r w:rsidR="00DA6483">
        <w:t xml:space="preserve"> соответствует </w:t>
      </w:r>
      <w:r w:rsidR="00802A45">
        <w:t>условиям проведения Торгов,</w:t>
      </w:r>
      <w:r w:rsidR="00DA6483">
        <w:t xml:space="preserve"> указанным в и</w:t>
      </w:r>
      <w:r w:rsidR="00684A2C">
        <w:t>нформационном сообщении и которы</w:t>
      </w:r>
      <w:r w:rsidR="00DA6483">
        <w:t>й</w:t>
      </w:r>
      <w:r w:rsidR="000E3533" w:rsidRPr="00CE05EC">
        <w:t xml:space="preserve"> </w:t>
      </w:r>
      <w:r w:rsidR="00B07855">
        <w:t>предложил наибольшую</w:t>
      </w:r>
      <w:r w:rsidR="00E740F4">
        <w:t xml:space="preserve"> цен</w:t>
      </w:r>
      <w:r w:rsidR="00B07855">
        <w:t>у имущества.</w:t>
      </w:r>
    </w:p>
    <w:p w:rsidR="009A651C" w:rsidRPr="00CE05EC" w:rsidRDefault="009A651C">
      <w:pPr>
        <w:jc w:val="both"/>
      </w:pPr>
    </w:p>
    <w:p w:rsidR="009A651C" w:rsidRPr="00CE05EC" w:rsidRDefault="003C384C">
      <w:pPr>
        <w:jc w:val="both"/>
      </w:pPr>
      <w:r>
        <w:t>4.3</w:t>
      </w:r>
      <w:r w:rsidR="009A651C" w:rsidRPr="00CE05EC">
        <w:t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</w:t>
      </w:r>
      <w:r w:rsidR="003719C6">
        <w:t xml:space="preserve"> в </w:t>
      </w:r>
      <w:r w:rsidR="001126DF">
        <w:t>соответствии с действующим законодательством</w:t>
      </w:r>
      <w:r w:rsidR="004B7092">
        <w:t xml:space="preserve"> РФ</w:t>
      </w:r>
      <w:r w:rsidR="009A651C" w:rsidRPr="00CE05EC">
        <w:t xml:space="preserve">. </w:t>
      </w:r>
    </w:p>
    <w:p w:rsidR="009A651C" w:rsidRPr="00CE05EC" w:rsidRDefault="009A651C">
      <w:pPr>
        <w:jc w:val="both"/>
      </w:pPr>
    </w:p>
    <w:p w:rsidR="009A651C" w:rsidRPr="00CE05EC" w:rsidRDefault="003C384C">
      <w:pPr>
        <w:jc w:val="both"/>
      </w:pPr>
      <w:r>
        <w:t>4.4</w:t>
      </w:r>
      <w:r w:rsidR="009A651C" w:rsidRPr="00CE05EC">
        <w:t xml:space="preserve">. Настоящий </w:t>
      </w:r>
      <w:r w:rsidR="00817EA8">
        <w:t>Д</w:t>
      </w:r>
      <w:r w:rsidR="009A651C" w:rsidRPr="00CE05EC">
        <w:t>оговор составлен в двух экземплярах, имеющих равную юридическую силу, по одно</w:t>
      </w:r>
      <w:r w:rsidR="001F2D66" w:rsidRPr="00CE05EC">
        <w:t xml:space="preserve">му для Продавца и Претендента. </w:t>
      </w:r>
    </w:p>
    <w:p w:rsidR="001F2D66" w:rsidRPr="00CE05EC" w:rsidRDefault="001F2D66">
      <w:pPr>
        <w:jc w:val="both"/>
      </w:pPr>
    </w:p>
    <w:p w:rsidR="00542F01" w:rsidRPr="00CE05EC" w:rsidRDefault="003C384C">
      <w:pPr>
        <w:jc w:val="both"/>
      </w:pPr>
      <w:r>
        <w:t>4.5</w:t>
      </w:r>
      <w:r w:rsidR="00542F01" w:rsidRPr="00CE05EC">
        <w:t xml:space="preserve">. Подписывая настоящий </w:t>
      </w:r>
      <w:r w:rsidR="00817EA8">
        <w:t>Д</w:t>
      </w:r>
      <w:r w:rsidR="00542F01" w:rsidRPr="00CE05EC">
        <w:t xml:space="preserve">оговор, </w:t>
      </w:r>
      <w:r w:rsidR="00D4152D">
        <w:t>П</w:t>
      </w:r>
      <w:r w:rsidR="00542F01" w:rsidRPr="00CE05EC">
        <w:t>ретендент подтверждает</w:t>
      </w:r>
      <w:r w:rsidR="007E3254" w:rsidRPr="00CE05EC">
        <w:t>,</w:t>
      </w:r>
      <w:r w:rsidR="00542F01" w:rsidRPr="00CE05EC">
        <w:t xml:space="preserve"> что он ознакомлен с </w:t>
      </w:r>
      <w:r w:rsidR="001126DF">
        <w:t>П</w:t>
      </w:r>
      <w:r w:rsidR="00802A45">
        <w:t>оло</w:t>
      </w:r>
      <w:r w:rsidR="001126DF">
        <w:t>жением</w:t>
      </w:r>
      <w:r w:rsidR="00542F01" w:rsidRPr="00CE05EC">
        <w:t xml:space="preserve"> и информацией о</w:t>
      </w:r>
      <w:r w:rsidR="001F2D66" w:rsidRPr="00CE05EC">
        <w:t>б</w:t>
      </w:r>
      <w:r w:rsidR="00542F01" w:rsidRPr="00CE05EC">
        <w:t xml:space="preserve"> имуществе</w:t>
      </w:r>
      <w:r w:rsidR="007E3254" w:rsidRPr="00CE05EC">
        <w:t>,</w:t>
      </w:r>
      <w:r w:rsidR="00542F01" w:rsidRPr="00CE05EC">
        <w:t xml:space="preserve"> выставленном на </w:t>
      </w:r>
      <w:r w:rsidR="00817EA8">
        <w:t>Торги</w:t>
      </w:r>
      <w:r w:rsidR="00542F01" w:rsidRPr="00CE05EC">
        <w:t>.</w:t>
      </w:r>
    </w:p>
    <w:p w:rsidR="009A651C" w:rsidRPr="00CE05EC" w:rsidRDefault="009A651C">
      <w:pPr>
        <w:jc w:val="both"/>
      </w:pPr>
    </w:p>
    <w:p w:rsidR="009A651C" w:rsidRPr="00CE05EC" w:rsidRDefault="009A651C">
      <w:pPr>
        <w:numPr>
          <w:ilvl w:val="0"/>
          <w:numId w:val="1"/>
        </w:numPr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58"/>
        <w:gridCol w:w="5511"/>
      </w:tblGrid>
      <w:tr w:rsidR="001C3742" w:rsidRPr="00CE05EC" w:rsidTr="00EF4E15">
        <w:trPr>
          <w:trHeight w:val="2562"/>
        </w:trPr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1C3742" w:rsidRPr="00EB7384" w:rsidRDefault="001C3742" w:rsidP="00EB7384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B14CD" w:rsidRPr="002E3F3A" w:rsidRDefault="006B14CD" w:rsidP="006B14CD">
            <w:pPr>
              <w:rPr>
                <w:bCs/>
              </w:rPr>
            </w:pPr>
            <w:r w:rsidRPr="002E3F3A">
              <w:rPr>
                <w:bCs/>
              </w:rPr>
              <w:t xml:space="preserve">Финансовый управляющий </w:t>
            </w:r>
          </w:p>
          <w:p w:rsidR="00832D40" w:rsidRDefault="0057669F" w:rsidP="006B14CD">
            <w:pPr>
              <w:rPr>
                <w:bCs/>
              </w:rPr>
            </w:pPr>
            <w:r>
              <w:rPr>
                <w:bCs/>
              </w:rPr>
              <w:t>Сафроновой Марины Михайловны</w:t>
            </w:r>
            <w:r w:rsidR="00832D40" w:rsidRPr="00832D40">
              <w:rPr>
                <w:bCs/>
              </w:rPr>
              <w:t>,</w:t>
            </w:r>
          </w:p>
          <w:p w:rsidR="009927CF" w:rsidRDefault="0057669F" w:rsidP="006B14CD">
            <w:pPr>
              <w:rPr>
                <w:bCs/>
              </w:rPr>
            </w:pPr>
            <w:r w:rsidRPr="0057669F">
              <w:rPr>
                <w:bCs/>
              </w:rPr>
              <w:t xml:space="preserve">счет № 40817810110002716193, банк получатель: Владимирское отделение №8611 ПАО Сбербанк г. Владимир , адрес: 600001, г. Владимир, </w:t>
            </w:r>
            <w:proofErr w:type="spellStart"/>
            <w:r w:rsidRPr="0057669F">
              <w:rPr>
                <w:bCs/>
              </w:rPr>
              <w:t>пр-кт</w:t>
            </w:r>
            <w:proofErr w:type="spellEnd"/>
            <w:r w:rsidRPr="0057669F">
              <w:rPr>
                <w:bCs/>
              </w:rPr>
              <w:t xml:space="preserve"> Ленина, д. 2; ИНН 7707083893; ОГРН 1027700132195, </w:t>
            </w:r>
            <w:proofErr w:type="spellStart"/>
            <w:r w:rsidRPr="0057669F">
              <w:rPr>
                <w:bCs/>
              </w:rPr>
              <w:t>кор.счет</w:t>
            </w:r>
            <w:proofErr w:type="spellEnd"/>
            <w:r w:rsidRPr="0057669F">
              <w:rPr>
                <w:bCs/>
              </w:rPr>
              <w:t>: 30101810000000000602, БИК: 041708602</w:t>
            </w:r>
          </w:p>
          <w:p w:rsidR="00802A45" w:rsidRDefault="006B14CD" w:rsidP="006B14CD">
            <w:pPr>
              <w:rPr>
                <w:bCs/>
              </w:rPr>
            </w:pPr>
            <w:proofErr w:type="spellStart"/>
            <w:r>
              <w:rPr>
                <w:bCs/>
              </w:rPr>
              <w:t>Продавец:_________________</w:t>
            </w:r>
            <w:proofErr w:type="spellEnd"/>
            <w:r w:rsidRPr="002E3F3A">
              <w:rPr>
                <w:bCs/>
              </w:rPr>
              <w:t xml:space="preserve">/ </w:t>
            </w:r>
            <w:proofErr w:type="spellStart"/>
            <w:r w:rsidRPr="002E3F3A">
              <w:rPr>
                <w:bCs/>
              </w:rPr>
              <w:t>Кепин</w:t>
            </w:r>
            <w:proofErr w:type="spellEnd"/>
            <w:r w:rsidRPr="002E3F3A">
              <w:rPr>
                <w:bCs/>
              </w:rPr>
              <w:t xml:space="preserve"> Э.И.</w:t>
            </w:r>
            <w:r>
              <w:rPr>
                <w:bCs/>
              </w:rPr>
              <w:t>/</w:t>
            </w:r>
          </w:p>
          <w:p w:rsidR="00F208A2" w:rsidRPr="00F208A2" w:rsidRDefault="00910ACF" w:rsidP="00DE795B">
            <w:pPr>
              <w:jc w:val="both"/>
            </w:pPr>
            <w:r w:rsidRPr="00910ACF">
              <w:rPr>
                <w:b/>
                <w:bCs/>
              </w:rPr>
              <w:t xml:space="preserve"> 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C3742" w:rsidRPr="00EB7384" w:rsidRDefault="001C3742" w:rsidP="00EB7384">
            <w:pPr>
              <w:jc w:val="both"/>
              <w:rPr>
                <w:b/>
              </w:rPr>
            </w:pPr>
            <w:r w:rsidRPr="00EB7384">
              <w:rPr>
                <w:b/>
              </w:rPr>
              <w:t>Претендент:</w:t>
            </w:r>
          </w:p>
          <w:p w:rsidR="00B253E4" w:rsidRPr="00802A45" w:rsidRDefault="003719C6" w:rsidP="00B253E4">
            <w:pPr>
              <w:widowControl w:val="0"/>
            </w:pPr>
            <w:r w:rsidRPr="00802A45">
              <w:t>___________________________________________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банковские реквизиты 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3719C6" w:rsidRPr="00802A45" w:rsidRDefault="003719C6" w:rsidP="00B253E4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82361B" w:rsidRPr="00802A45" w:rsidRDefault="0082361B" w:rsidP="00EB7384">
            <w:pPr>
              <w:jc w:val="both"/>
            </w:pPr>
          </w:p>
          <w:p w:rsidR="00802A45" w:rsidRPr="00802A45" w:rsidRDefault="00802A45" w:rsidP="00EB7384">
            <w:pPr>
              <w:jc w:val="both"/>
            </w:pPr>
          </w:p>
          <w:p w:rsidR="00776472" w:rsidRDefault="00776472" w:rsidP="00EB7384">
            <w:pPr>
              <w:jc w:val="both"/>
            </w:pPr>
          </w:p>
          <w:p w:rsidR="001C3742" w:rsidRPr="00EB7384" w:rsidRDefault="0082361B" w:rsidP="00EB7384">
            <w:pPr>
              <w:jc w:val="both"/>
              <w:rPr>
                <w:b/>
              </w:rPr>
            </w:pPr>
            <w:proofErr w:type="spellStart"/>
            <w:r w:rsidRPr="00802A45">
              <w:t>Претендент_____________</w:t>
            </w:r>
            <w:proofErr w:type="spellEnd"/>
            <w:r w:rsidRPr="00802A45">
              <w:t>/____________________/</w:t>
            </w:r>
          </w:p>
        </w:tc>
      </w:tr>
    </w:tbl>
    <w:p w:rsidR="009A651C" w:rsidRPr="00FF5E64" w:rsidRDefault="009A651C" w:rsidP="00FF5E64">
      <w:pPr>
        <w:pStyle w:val="a3"/>
        <w:spacing w:before="0" w:after="0"/>
        <w:ind w:firstLine="0"/>
        <w:rPr>
          <w:b/>
          <w:szCs w:val="24"/>
        </w:rPr>
      </w:pPr>
    </w:p>
    <w:sectPr w:rsidR="009A651C" w:rsidRPr="00FF5E64" w:rsidSect="00776472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851" w:bottom="96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CE" w:rsidRDefault="00B447CE">
      <w:r>
        <w:separator/>
      </w:r>
    </w:p>
  </w:endnote>
  <w:endnote w:type="continuationSeparator" w:id="1">
    <w:p w:rsidR="00B447CE" w:rsidRDefault="00B44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B7" w:rsidRDefault="00C2357D" w:rsidP="004B7092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47B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47B7" w:rsidRDefault="004147B7" w:rsidP="00F45F8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B7" w:rsidRDefault="00C2357D" w:rsidP="004B7092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47B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27D0F">
      <w:rPr>
        <w:rStyle w:val="ab"/>
        <w:noProof/>
      </w:rPr>
      <w:t>2</w:t>
    </w:r>
    <w:r>
      <w:rPr>
        <w:rStyle w:val="ab"/>
      </w:rPr>
      <w:fldChar w:fldCharType="end"/>
    </w:r>
  </w:p>
  <w:p w:rsidR="004147B7" w:rsidRDefault="004147B7" w:rsidP="004B7092">
    <w:pPr>
      <w:pStyle w:val="a6"/>
      <w:ind w:right="360"/>
    </w:pPr>
  </w:p>
  <w:p w:rsidR="004147B7" w:rsidRPr="00F45F82" w:rsidRDefault="004147B7" w:rsidP="00FA5045">
    <w:pPr>
      <w:pStyle w:val="a6"/>
      <w:rPr>
        <w:i/>
        <w:sz w:val="20"/>
        <w:szCs w:val="20"/>
      </w:rPr>
    </w:pPr>
    <w:r>
      <w:t xml:space="preserve">          </w:t>
    </w:r>
    <w:r w:rsidRPr="00F45F82">
      <w:rPr>
        <w:i/>
        <w:sz w:val="20"/>
        <w:szCs w:val="20"/>
      </w:rPr>
      <w:t xml:space="preserve">  </w:t>
    </w:r>
    <w:r>
      <w:rPr>
        <w:i/>
        <w:sz w:val="20"/>
        <w:szCs w:val="20"/>
      </w:rPr>
      <w:t>Продавец:</w:t>
    </w:r>
    <w:r w:rsidRPr="00F45F82">
      <w:rPr>
        <w:i/>
        <w:sz w:val="20"/>
        <w:szCs w:val="20"/>
      </w:rPr>
      <w:t xml:space="preserve"> _________</w:t>
    </w:r>
    <w:r>
      <w:rPr>
        <w:i/>
        <w:sz w:val="20"/>
        <w:szCs w:val="20"/>
      </w:rPr>
      <w:t>___</w:t>
    </w:r>
    <w:r w:rsidRPr="00F45F82">
      <w:rPr>
        <w:i/>
        <w:sz w:val="20"/>
        <w:szCs w:val="20"/>
      </w:rPr>
      <w:t>_____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45F82">
      <w:rPr>
        <w:i/>
        <w:sz w:val="20"/>
        <w:szCs w:val="20"/>
      </w:rPr>
      <w:t>Претендент</w:t>
    </w:r>
    <w:r>
      <w:rPr>
        <w:i/>
        <w:sz w:val="20"/>
        <w:szCs w:val="20"/>
      </w:rPr>
      <w:t>:</w:t>
    </w:r>
    <w:r w:rsidRPr="00F45F82">
      <w:rPr>
        <w:i/>
        <w:sz w:val="20"/>
        <w:szCs w:val="20"/>
      </w:rPr>
      <w:t xml:space="preserve"> ______</w:t>
    </w:r>
    <w:r>
      <w:rPr>
        <w:i/>
        <w:sz w:val="20"/>
        <w:szCs w:val="20"/>
      </w:rPr>
      <w:t>_</w:t>
    </w:r>
    <w:r w:rsidRPr="00F45F82">
      <w:rPr>
        <w:i/>
        <w:sz w:val="20"/>
        <w:szCs w:val="20"/>
      </w:rPr>
      <w:t xml:space="preserve">________     </w:t>
    </w:r>
    <w:r>
      <w:rPr>
        <w:i/>
        <w:sz w:val="20"/>
        <w:szCs w:val="20"/>
      </w:rPr>
      <w:t xml:space="preserve">            </w:t>
    </w:r>
  </w:p>
  <w:p w:rsidR="004147B7" w:rsidRDefault="004147B7" w:rsidP="00F45F82">
    <w:pPr>
      <w:pStyle w:val="a3"/>
      <w:ind w:right="360"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B7" w:rsidRPr="00F45F82" w:rsidRDefault="004147B7" w:rsidP="00B13E86">
    <w:pPr>
      <w:pStyle w:val="a6"/>
      <w:rPr>
        <w:i/>
        <w:sz w:val="20"/>
        <w:szCs w:val="20"/>
      </w:rPr>
    </w:pPr>
    <w:r>
      <w:t xml:space="preserve">          </w:t>
    </w:r>
    <w:r w:rsidRPr="00F45F82">
      <w:rPr>
        <w:i/>
        <w:sz w:val="20"/>
        <w:szCs w:val="20"/>
      </w:rPr>
      <w:t xml:space="preserve">  </w:t>
    </w:r>
    <w:r>
      <w:rPr>
        <w:i/>
        <w:sz w:val="20"/>
        <w:szCs w:val="20"/>
      </w:rPr>
      <w:t>Продавец:</w:t>
    </w:r>
    <w:r w:rsidRPr="00F45F82">
      <w:rPr>
        <w:i/>
        <w:sz w:val="20"/>
        <w:szCs w:val="20"/>
      </w:rPr>
      <w:t xml:space="preserve"> _________</w:t>
    </w:r>
    <w:r>
      <w:rPr>
        <w:i/>
        <w:sz w:val="20"/>
        <w:szCs w:val="20"/>
      </w:rPr>
      <w:t>___</w:t>
    </w:r>
    <w:r w:rsidRPr="00F45F82">
      <w:rPr>
        <w:i/>
        <w:sz w:val="20"/>
        <w:szCs w:val="20"/>
      </w:rPr>
      <w:t>_____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45F82">
      <w:rPr>
        <w:i/>
        <w:sz w:val="20"/>
        <w:szCs w:val="20"/>
      </w:rPr>
      <w:t>Претендент</w:t>
    </w:r>
    <w:r>
      <w:rPr>
        <w:i/>
        <w:sz w:val="20"/>
        <w:szCs w:val="20"/>
      </w:rPr>
      <w:t>:</w:t>
    </w:r>
    <w:r w:rsidRPr="00F45F82">
      <w:rPr>
        <w:i/>
        <w:sz w:val="20"/>
        <w:szCs w:val="20"/>
      </w:rPr>
      <w:t xml:space="preserve"> ______</w:t>
    </w:r>
    <w:r>
      <w:rPr>
        <w:i/>
        <w:sz w:val="20"/>
        <w:szCs w:val="20"/>
      </w:rPr>
      <w:t>_</w:t>
    </w:r>
    <w:r w:rsidRPr="00F45F82">
      <w:rPr>
        <w:i/>
        <w:sz w:val="20"/>
        <w:szCs w:val="20"/>
      </w:rPr>
      <w:t xml:space="preserve">________     </w:t>
    </w:r>
    <w:r>
      <w:rPr>
        <w:i/>
        <w:sz w:val="20"/>
        <w:szCs w:val="20"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CE" w:rsidRDefault="00B447CE">
      <w:r>
        <w:separator/>
      </w:r>
    </w:p>
  </w:footnote>
  <w:footnote w:type="continuationSeparator" w:id="1">
    <w:p w:rsidR="00B447CE" w:rsidRDefault="00B44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B7" w:rsidRDefault="004147B7">
    <w:pPr>
      <w:pStyle w:val="a5"/>
      <w:rPr>
        <w:i/>
        <w:iCs/>
      </w:rPr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1A8"/>
    <w:multiLevelType w:val="hybridMultilevel"/>
    <w:tmpl w:val="997CA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96406"/>
    <w:multiLevelType w:val="hybridMultilevel"/>
    <w:tmpl w:val="2FA8B776"/>
    <w:lvl w:ilvl="0" w:tplc="0419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2E622711"/>
    <w:multiLevelType w:val="hybridMultilevel"/>
    <w:tmpl w:val="9190B350"/>
    <w:lvl w:ilvl="0" w:tplc="79D6A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7E40CD1"/>
    <w:multiLevelType w:val="hybridMultilevel"/>
    <w:tmpl w:val="0AA49234"/>
    <w:lvl w:ilvl="0" w:tplc="836413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46203D"/>
    <w:multiLevelType w:val="singleLevel"/>
    <w:tmpl w:val="A1D279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13127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4EF"/>
    <w:rsid w:val="00011E5B"/>
    <w:rsid w:val="00013272"/>
    <w:rsid w:val="00023249"/>
    <w:rsid w:val="000251B5"/>
    <w:rsid w:val="00032898"/>
    <w:rsid w:val="00036FD1"/>
    <w:rsid w:val="000509DB"/>
    <w:rsid w:val="00061967"/>
    <w:rsid w:val="00065EB4"/>
    <w:rsid w:val="00095686"/>
    <w:rsid w:val="000E3533"/>
    <w:rsid w:val="001126DF"/>
    <w:rsid w:val="00124DB5"/>
    <w:rsid w:val="00125155"/>
    <w:rsid w:val="00131522"/>
    <w:rsid w:val="00162732"/>
    <w:rsid w:val="0016587E"/>
    <w:rsid w:val="00171618"/>
    <w:rsid w:val="001834BD"/>
    <w:rsid w:val="00194843"/>
    <w:rsid w:val="001A6E19"/>
    <w:rsid w:val="001C3742"/>
    <w:rsid w:val="001D0ED4"/>
    <w:rsid w:val="001E5FA4"/>
    <w:rsid w:val="001F2D66"/>
    <w:rsid w:val="00212F08"/>
    <w:rsid w:val="00242972"/>
    <w:rsid w:val="002537EC"/>
    <w:rsid w:val="002606A5"/>
    <w:rsid w:val="00280E50"/>
    <w:rsid w:val="002E3F3A"/>
    <w:rsid w:val="002E6415"/>
    <w:rsid w:val="002F3EF3"/>
    <w:rsid w:val="00306102"/>
    <w:rsid w:val="00324263"/>
    <w:rsid w:val="00327470"/>
    <w:rsid w:val="003310C8"/>
    <w:rsid w:val="0033122E"/>
    <w:rsid w:val="00332941"/>
    <w:rsid w:val="003340F3"/>
    <w:rsid w:val="003508FB"/>
    <w:rsid w:val="003556EA"/>
    <w:rsid w:val="00367B59"/>
    <w:rsid w:val="003719C6"/>
    <w:rsid w:val="00375D10"/>
    <w:rsid w:val="00381173"/>
    <w:rsid w:val="00390425"/>
    <w:rsid w:val="00392798"/>
    <w:rsid w:val="003A0F07"/>
    <w:rsid w:val="003A3EA6"/>
    <w:rsid w:val="003B735B"/>
    <w:rsid w:val="003C384C"/>
    <w:rsid w:val="003D09B6"/>
    <w:rsid w:val="003D74B5"/>
    <w:rsid w:val="003F2F2A"/>
    <w:rsid w:val="0040141B"/>
    <w:rsid w:val="00401D94"/>
    <w:rsid w:val="004047EA"/>
    <w:rsid w:val="00411D9F"/>
    <w:rsid w:val="004147B7"/>
    <w:rsid w:val="004163D9"/>
    <w:rsid w:val="0045279D"/>
    <w:rsid w:val="00453039"/>
    <w:rsid w:val="004A1349"/>
    <w:rsid w:val="004B1F0B"/>
    <w:rsid w:val="004B2E6F"/>
    <w:rsid w:val="004B708E"/>
    <w:rsid w:val="004B7092"/>
    <w:rsid w:val="004E0A0F"/>
    <w:rsid w:val="005253BC"/>
    <w:rsid w:val="00525B1E"/>
    <w:rsid w:val="00542F01"/>
    <w:rsid w:val="00551EE4"/>
    <w:rsid w:val="0057669F"/>
    <w:rsid w:val="005963D2"/>
    <w:rsid w:val="005A04EF"/>
    <w:rsid w:val="005C3C09"/>
    <w:rsid w:val="005F1774"/>
    <w:rsid w:val="005F74B8"/>
    <w:rsid w:val="006164B7"/>
    <w:rsid w:val="006302F8"/>
    <w:rsid w:val="00630942"/>
    <w:rsid w:val="00652E58"/>
    <w:rsid w:val="00667184"/>
    <w:rsid w:val="00684A2C"/>
    <w:rsid w:val="006861E8"/>
    <w:rsid w:val="006B14CD"/>
    <w:rsid w:val="006B296F"/>
    <w:rsid w:val="006C1AA3"/>
    <w:rsid w:val="006C210C"/>
    <w:rsid w:val="006F14AE"/>
    <w:rsid w:val="006F4A0A"/>
    <w:rsid w:val="0071342F"/>
    <w:rsid w:val="007268BA"/>
    <w:rsid w:val="007372AD"/>
    <w:rsid w:val="0073788C"/>
    <w:rsid w:val="00741A59"/>
    <w:rsid w:val="00752A5F"/>
    <w:rsid w:val="00771B4C"/>
    <w:rsid w:val="00776472"/>
    <w:rsid w:val="00781CD0"/>
    <w:rsid w:val="00782B78"/>
    <w:rsid w:val="007A5B1A"/>
    <w:rsid w:val="007A5F88"/>
    <w:rsid w:val="007B2D33"/>
    <w:rsid w:val="007B782E"/>
    <w:rsid w:val="007D128B"/>
    <w:rsid w:val="007E3254"/>
    <w:rsid w:val="007F5123"/>
    <w:rsid w:val="007F66BC"/>
    <w:rsid w:val="007F7125"/>
    <w:rsid w:val="00802A45"/>
    <w:rsid w:val="00817EA8"/>
    <w:rsid w:val="0082361B"/>
    <w:rsid w:val="00832D40"/>
    <w:rsid w:val="008556D3"/>
    <w:rsid w:val="0085629A"/>
    <w:rsid w:val="00865EBF"/>
    <w:rsid w:val="008706B1"/>
    <w:rsid w:val="00886C68"/>
    <w:rsid w:val="00891D28"/>
    <w:rsid w:val="00895134"/>
    <w:rsid w:val="008A45AA"/>
    <w:rsid w:val="008B22BB"/>
    <w:rsid w:val="008B73BA"/>
    <w:rsid w:val="00910ACF"/>
    <w:rsid w:val="00931921"/>
    <w:rsid w:val="00932752"/>
    <w:rsid w:val="00934477"/>
    <w:rsid w:val="00944F86"/>
    <w:rsid w:val="0095364D"/>
    <w:rsid w:val="00961510"/>
    <w:rsid w:val="00965878"/>
    <w:rsid w:val="00984EDD"/>
    <w:rsid w:val="009927CF"/>
    <w:rsid w:val="00996000"/>
    <w:rsid w:val="009A23A0"/>
    <w:rsid w:val="009A651C"/>
    <w:rsid w:val="009C20A6"/>
    <w:rsid w:val="00A03148"/>
    <w:rsid w:val="00A2053E"/>
    <w:rsid w:val="00A20E6B"/>
    <w:rsid w:val="00AA3853"/>
    <w:rsid w:val="00AB4137"/>
    <w:rsid w:val="00AC2226"/>
    <w:rsid w:val="00AE433B"/>
    <w:rsid w:val="00AE48FA"/>
    <w:rsid w:val="00AF17F3"/>
    <w:rsid w:val="00B07855"/>
    <w:rsid w:val="00B13E86"/>
    <w:rsid w:val="00B253E4"/>
    <w:rsid w:val="00B261D7"/>
    <w:rsid w:val="00B437E0"/>
    <w:rsid w:val="00B447CE"/>
    <w:rsid w:val="00B514B8"/>
    <w:rsid w:val="00B527D8"/>
    <w:rsid w:val="00B54590"/>
    <w:rsid w:val="00B87846"/>
    <w:rsid w:val="00B9398A"/>
    <w:rsid w:val="00B9536B"/>
    <w:rsid w:val="00B95F6F"/>
    <w:rsid w:val="00BC590A"/>
    <w:rsid w:val="00BD6CBC"/>
    <w:rsid w:val="00C11D03"/>
    <w:rsid w:val="00C166A3"/>
    <w:rsid w:val="00C20608"/>
    <w:rsid w:val="00C2357D"/>
    <w:rsid w:val="00C4072C"/>
    <w:rsid w:val="00C7215E"/>
    <w:rsid w:val="00C76CC8"/>
    <w:rsid w:val="00C913CC"/>
    <w:rsid w:val="00C91D6C"/>
    <w:rsid w:val="00CA64FC"/>
    <w:rsid w:val="00CE05EC"/>
    <w:rsid w:val="00CF4854"/>
    <w:rsid w:val="00D35858"/>
    <w:rsid w:val="00D4152D"/>
    <w:rsid w:val="00D57943"/>
    <w:rsid w:val="00DA6483"/>
    <w:rsid w:val="00DE795B"/>
    <w:rsid w:val="00E141A8"/>
    <w:rsid w:val="00E156C2"/>
    <w:rsid w:val="00E2006A"/>
    <w:rsid w:val="00E27D0F"/>
    <w:rsid w:val="00E300EC"/>
    <w:rsid w:val="00E42B54"/>
    <w:rsid w:val="00E740F4"/>
    <w:rsid w:val="00EB7384"/>
    <w:rsid w:val="00EC33ED"/>
    <w:rsid w:val="00EE5B75"/>
    <w:rsid w:val="00EF28F0"/>
    <w:rsid w:val="00EF2AA3"/>
    <w:rsid w:val="00EF4E15"/>
    <w:rsid w:val="00F11320"/>
    <w:rsid w:val="00F208A2"/>
    <w:rsid w:val="00F41906"/>
    <w:rsid w:val="00F45F82"/>
    <w:rsid w:val="00F55393"/>
    <w:rsid w:val="00F5601E"/>
    <w:rsid w:val="00F62E91"/>
    <w:rsid w:val="00F94156"/>
    <w:rsid w:val="00FA5045"/>
    <w:rsid w:val="00FF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9DB"/>
    <w:rPr>
      <w:sz w:val="24"/>
      <w:szCs w:val="24"/>
    </w:rPr>
  </w:style>
  <w:style w:type="paragraph" w:styleId="1">
    <w:name w:val="heading 1"/>
    <w:basedOn w:val="a"/>
    <w:next w:val="a"/>
    <w:qFormat/>
    <w:rsid w:val="000509DB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09DB"/>
    <w:pPr>
      <w:spacing w:before="120" w:after="60"/>
      <w:ind w:firstLine="284"/>
      <w:jc w:val="both"/>
    </w:pPr>
    <w:rPr>
      <w:szCs w:val="20"/>
    </w:rPr>
  </w:style>
  <w:style w:type="paragraph" w:styleId="a4">
    <w:name w:val="Signature"/>
    <w:basedOn w:val="a"/>
    <w:next w:val="a"/>
    <w:rsid w:val="000509DB"/>
    <w:pPr>
      <w:suppressAutoHyphens/>
      <w:spacing w:before="240"/>
      <w:ind w:left="284" w:right="3402"/>
    </w:pPr>
    <w:rPr>
      <w:szCs w:val="20"/>
    </w:rPr>
  </w:style>
  <w:style w:type="paragraph" w:styleId="a5">
    <w:name w:val="header"/>
    <w:basedOn w:val="a"/>
    <w:rsid w:val="000509D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509DB"/>
    <w:pPr>
      <w:tabs>
        <w:tab w:val="center" w:pos="4677"/>
        <w:tab w:val="right" w:pos="9355"/>
      </w:tabs>
    </w:pPr>
  </w:style>
  <w:style w:type="paragraph" w:styleId="a7">
    <w:name w:val="List Number"/>
    <w:basedOn w:val="a"/>
    <w:rsid w:val="000509DB"/>
  </w:style>
  <w:style w:type="paragraph" w:styleId="a8">
    <w:name w:val="Body Text"/>
    <w:basedOn w:val="a"/>
    <w:rsid w:val="000509DB"/>
    <w:pPr>
      <w:jc w:val="both"/>
    </w:pPr>
  </w:style>
  <w:style w:type="paragraph" w:customStyle="1" w:styleId="a9">
    <w:name w:val="Заголовок"/>
    <w:basedOn w:val="a"/>
    <w:qFormat/>
    <w:rsid w:val="000509DB"/>
    <w:pPr>
      <w:jc w:val="center"/>
    </w:pPr>
    <w:rPr>
      <w:b/>
      <w:szCs w:val="20"/>
    </w:rPr>
  </w:style>
  <w:style w:type="paragraph" w:styleId="aa">
    <w:name w:val="Balloon Text"/>
    <w:basedOn w:val="a"/>
    <w:semiHidden/>
    <w:rsid w:val="009A651C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F45F82"/>
  </w:style>
  <w:style w:type="paragraph" w:styleId="ac">
    <w:name w:val="Normal (Web)"/>
    <w:basedOn w:val="a"/>
    <w:rsid w:val="00381173"/>
    <w:pPr>
      <w:autoSpaceDE w:val="0"/>
      <w:autoSpaceDN w:val="0"/>
      <w:spacing w:before="100" w:after="100"/>
    </w:pPr>
  </w:style>
  <w:style w:type="table" w:styleId="ad">
    <w:name w:val="Table Grid"/>
    <w:basedOn w:val="a1"/>
    <w:rsid w:val="00242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C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3">
    <w:name w:val="Знак3"/>
    <w:basedOn w:val="a"/>
    <w:rsid w:val="006B29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661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 №____</vt:lpstr>
    </vt:vector>
  </TitlesOfParts>
  <Company>УралИНКО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 №____</dc:title>
  <dc:creator>Natali</dc:creator>
  <cp:lastModifiedBy>admin</cp:lastModifiedBy>
  <cp:revision>5</cp:revision>
  <cp:lastPrinted>2010-09-23T08:29:00Z</cp:lastPrinted>
  <dcterms:created xsi:type="dcterms:W3CDTF">2021-11-02T09:07:00Z</dcterms:created>
  <dcterms:modified xsi:type="dcterms:W3CDTF">2023-03-23T08:05:00Z</dcterms:modified>
</cp:coreProperties>
</file>